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1C" w:rsidRDefault="00496F1C" w:rsidP="00F775E2">
      <w:pPr>
        <w:jc w:val="center"/>
        <w:rPr>
          <w:rStyle w:val="a6"/>
          <w:sz w:val="32"/>
        </w:rPr>
      </w:pPr>
      <w:r>
        <w:rPr>
          <w:rStyle w:val="a6"/>
          <w:sz w:val="32"/>
        </w:rPr>
        <w:t xml:space="preserve">Глава 2. </w:t>
      </w:r>
      <w:r w:rsidR="00571885">
        <w:rPr>
          <w:rStyle w:val="a6"/>
          <w:sz w:val="32"/>
        </w:rPr>
        <w:t xml:space="preserve"> </w:t>
      </w:r>
      <w:proofErr w:type="gramStart"/>
      <w:r w:rsidR="00F775E2" w:rsidRPr="00E2039C">
        <w:rPr>
          <w:rStyle w:val="a6"/>
          <w:sz w:val="32"/>
        </w:rPr>
        <w:t>Методический анализ</w:t>
      </w:r>
      <w:proofErr w:type="gramEnd"/>
      <w:r w:rsidR="00F775E2" w:rsidRPr="00E2039C">
        <w:rPr>
          <w:rStyle w:val="a6"/>
          <w:sz w:val="32"/>
        </w:rPr>
        <w:t xml:space="preserve"> результатов </w:t>
      </w:r>
      <w:r>
        <w:rPr>
          <w:rStyle w:val="a6"/>
          <w:sz w:val="32"/>
        </w:rPr>
        <w:t>ЕГЭ</w:t>
      </w:r>
      <w:r w:rsidR="00F775E2" w:rsidRPr="00E2039C">
        <w:rPr>
          <w:rStyle w:val="a6"/>
          <w:sz w:val="32"/>
        </w:rPr>
        <w:t xml:space="preserve"> </w:t>
      </w:r>
    </w:p>
    <w:p w:rsidR="00496F1C" w:rsidRPr="00784495" w:rsidRDefault="00496F1C" w:rsidP="00F775E2">
      <w:pPr>
        <w:jc w:val="center"/>
        <w:rPr>
          <w:rStyle w:val="a6"/>
          <w:sz w:val="28"/>
        </w:rPr>
      </w:pPr>
    </w:p>
    <w:p w:rsidR="00784495" w:rsidRDefault="00DD2BAB" w:rsidP="00F932B4">
      <w:pPr>
        <w:jc w:val="center"/>
        <w:rPr>
          <w:rStyle w:val="a6"/>
          <w:sz w:val="28"/>
        </w:rPr>
      </w:pPr>
      <w:r>
        <w:rPr>
          <w:rStyle w:val="a6"/>
          <w:sz w:val="32"/>
        </w:rPr>
        <w:t xml:space="preserve">по </w:t>
      </w:r>
      <w:r>
        <w:rPr>
          <w:rStyle w:val="a6"/>
          <w:sz w:val="28"/>
        </w:rPr>
        <w:t>ОБЩЕСТВОЗНАНИЮ</w:t>
      </w:r>
    </w:p>
    <w:p w:rsidR="00784495" w:rsidRPr="00784495" w:rsidRDefault="00784495" w:rsidP="00F932B4">
      <w:pPr>
        <w:jc w:val="center"/>
        <w:rPr>
          <w:rStyle w:val="a6"/>
        </w:rPr>
      </w:pPr>
    </w:p>
    <w:p w:rsidR="00F932B4" w:rsidRPr="007C2C6E" w:rsidRDefault="00784495" w:rsidP="00F932B4">
      <w:pPr>
        <w:jc w:val="center"/>
        <w:rPr>
          <w:rStyle w:val="a6"/>
          <w:b w:val="0"/>
          <w:i/>
        </w:rPr>
      </w:pPr>
      <w:r w:rsidRPr="00784495">
        <w:rPr>
          <w:rStyle w:val="a6"/>
          <w:sz w:val="28"/>
        </w:rPr>
        <w:t>в Юго-Восточном образовательном округе</w:t>
      </w:r>
      <w:r w:rsidR="00F932B4" w:rsidRPr="007C2C6E">
        <w:rPr>
          <w:rStyle w:val="a6"/>
          <w:sz w:val="32"/>
        </w:rPr>
        <w:br/>
      </w:r>
    </w:p>
    <w:p w:rsidR="00115B54" w:rsidRDefault="00115B54" w:rsidP="00E0204E">
      <w:pPr>
        <w:ind w:left="568" w:hanging="568"/>
        <w:jc w:val="center"/>
        <w:rPr>
          <w:b/>
          <w:bCs/>
          <w:sz w:val="28"/>
          <w:szCs w:val="28"/>
        </w:rPr>
      </w:pPr>
      <w:r w:rsidRPr="00FC6BBF">
        <w:rPr>
          <w:b/>
          <w:bCs/>
          <w:sz w:val="28"/>
          <w:szCs w:val="28"/>
        </w:rPr>
        <w:t>РАЗДЕЛ 1. ХАРАКТЕРИСТИКА УЧАСТНИКОВ ЕГЭ ПО УЧЕБНОМУ ПРЕДМЕТУ</w:t>
      </w:r>
    </w:p>
    <w:p w:rsidR="00115B54" w:rsidRPr="00DB5E2F" w:rsidRDefault="00115B54" w:rsidP="00E0204E">
      <w:pPr>
        <w:ind w:left="568" w:hanging="568"/>
        <w:jc w:val="center"/>
      </w:pPr>
    </w:p>
    <w:p w:rsidR="00115B54" w:rsidRPr="00E11912" w:rsidRDefault="00115B54" w:rsidP="00E0204E">
      <w:pPr>
        <w:ind w:left="568" w:hanging="568"/>
        <w:jc w:val="both"/>
        <w:rPr>
          <w:b/>
          <w:sz w:val="28"/>
        </w:rPr>
      </w:pPr>
      <w:r w:rsidRPr="00E11912">
        <w:rPr>
          <w:b/>
          <w:sz w:val="28"/>
        </w:rPr>
        <w:t>1.1. Количество участников ЕГЭ по учебному предмету (за 3 года)</w:t>
      </w:r>
    </w:p>
    <w:p w:rsidR="00115B54" w:rsidRPr="001C3A3B" w:rsidRDefault="00115B54" w:rsidP="00115B54">
      <w:pPr>
        <w:pStyle w:val="a7"/>
        <w:keepNext/>
        <w:jc w:val="right"/>
        <w:rPr>
          <w:b w:val="0"/>
          <w:i/>
          <w:color w:val="auto"/>
        </w:rPr>
      </w:pPr>
    </w:p>
    <w:tbl>
      <w:tblPr>
        <w:tblW w:w="50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8"/>
        <w:gridCol w:w="1762"/>
        <w:gridCol w:w="1538"/>
        <w:gridCol w:w="1722"/>
        <w:gridCol w:w="1562"/>
        <w:gridCol w:w="1840"/>
      </w:tblGrid>
      <w:tr w:rsidR="008B32A0" w:rsidRPr="00E2039C" w:rsidTr="008B32A0">
        <w:tc>
          <w:tcPr>
            <w:tcW w:w="1643" w:type="pct"/>
            <w:gridSpan w:val="2"/>
          </w:tcPr>
          <w:p w:rsidR="008B32A0" w:rsidRPr="00E2039C" w:rsidRDefault="008B32A0" w:rsidP="008B32A0">
            <w:pPr>
              <w:tabs>
                <w:tab w:val="left" w:pos="10320"/>
              </w:tabs>
              <w:jc w:val="center"/>
              <w:rPr>
                <w:b/>
                <w:noProof/>
              </w:rPr>
            </w:pPr>
            <w:r>
              <w:rPr>
                <w:b/>
                <w:noProof/>
              </w:rPr>
              <w:t>2023</w:t>
            </w:r>
          </w:p>
        </w:tc>
        <w:tc>
          <w:tcPr>
            <w:tcW w:w="1643" w:type="pct"/>
            <w:gridSpan w:val="2"/>
          </w:tcPr>
          <w:p w:rsidR="008B32A0" w:rsidRPr="00E2039C" w:rsidRDefault="008B32A0" w:rsidP="008B32A0">
            <w:pPr>
              <w:tabs>
                <w:tab w:val="left" w:pos="10320"/>
              </w:tabs>
              <w:jc w:val="center"/>
              <w:rPr>
                <w:b/>
                <w:noProof/>
              </w:rPr>
            </w:pPr>
            <w:r>
              <w:rPr>
                <w:b/>
                <w:noProof/>
              </w:rPr>
              <w:t>2024</w:t>
            </w:r>
          </w:p>
        </w:tc>
        <w:tc>
          <w:tcPr>
            <w:tcW w:w="1714" w:type="pct"/>
            <w:gridSpan w:val="2"/>
          </w:tcPr>
          <w:p w:rsidR="008B32A0" w:rsidRPr="00E2039C" w:rsidRDefault="008B32A0" w:rsidP="008B32A0">
            <w:pPr>
              <w:tabs>
                <w:tab w:val="left" w:pos="10320"/>
              </w:tabs>
              <w:jc w:val="center"/>
              <w:rPr>
                <w:b/>
                <w:noProof/>
              </w:rPr>
            </w:pPr>
            <w:r>
              <w:rPr>
                <w:b/>
                <w:noProof/>
              </w:rPr>
              <w:t>2025</w:t>
            </w:r>
          </w:p>
        </w:tc>
      </w:tr>
      <w:tr w:rsidR="00D52B2C" w:rsidRPr="00E2039C" w:rsidTr="003C4E32">
        <w:tc>
          <w:tcPr>
            <w:tcW w:w="755" w:type="pct"/>
            <w:vAlign w:val="center"/>
          </w:tcPr>
          <w:p w:rsidR="00D52B2C" w:rsidRPr="00E2039C" w:rsidRDefault="00D52B2C" w:rsidP="00F932B4">
            <w:pPr>
              <w:tabs>
                <w:tab w:val="left" w:pos="10320"/>
              </w:tabs>
              <w:jc w:val="center"/>
              <w:rPr>
                <w:noProof/>
              </w:rPr>
            </w:pPr>
            <w:r w:rsidRPr="00E2039C">
              <w:rPr>
                <w:noProof/>
              </w:rPr>
              <w:t>чел.</w:t>
            </w:r>
          </w:p>
        </w:tc>
        <w:tc>
          <w:tcPr>
            <w:tcW w:w="888" w:type="pct"/>
            <w:vAlign w:val="center"/>
          </w:tcPr>
          <w:p w:rsidR="00D52B2C" w:rsidRPr="00E2039C" w:rsidRDefault="00D52B2C" w:rsidP="00F932B4">
            <w:pPr>
              <w:tabs>
                <w:tab w:val="left" w:pos="10320"/>
              </w:tabs>
              <w:jc w:val="center"/>
              <w:rPr>
                <w:noProof/>
              </w:rPr>
            </w:pPr>
            <w:r w:rsidRPr="00E2039C">
              <w:rPr>
                <w:noProof/>
              </w:rPr>
              <w:t>% от общего числа участников</w:t>
            </w:r>
          </w:p>
        </w:tc>
        <w:tc>
          <w:tcPr>
            <w:tcW w:w="775" w:type="pct"/>
            <w:vAlign w:val="center"/>
          </w:tcPr>
          <w:p w:rsidR="00D52B2C" w:rsidRPr="00E2039C" w:rsidRDefault="00D52B2C" w:rsidP="00F932B4">
            <w:pPr>
              <w:tabs>
                <w:tab w:val="left" w:pos="10320"/>
              </w:tabs>
              <w:jc w:val="center"/>
              <w:rPr>
                <w:noProof/>
              </w:rPr>
            </w:pPr>
            <w:r w:rsidRPr="00E2039C">
              <w:rPr>
                <w:noProof/>
              </w:rPr>
              <w:t>чел.</w:t>
            </w:r>
          </w:p>
        </w:tc>
        <w:tc>
          <w:tcPr>
            <w:tcW w:w="868" w:type="pct"/>
            <w:vAlign w:val="center"/>
          </w:tcPr>
          <w:p w:rsidR="00D52B2C" w:rsidRPr="00E2039C" w:rsidRDefault="00D52B2C" w:rsidP="00F932B4">
            <w:pPr>
              <w:tabs>
                <w:tab w:val="left" w:pos="10320"/>
              </w:tabs>
              <w:jc w:val="center"/>
              <w:rPr>
                <w:noProof/>
              </w:rPr>
            </w:pPr>
            <w:r w:rsidRPr="00E2039C">
              <w:rPr>
                <w:noProof/>
              </w:rPr>
              <w:t>% от общего числа участников</w:t>
            </w:r>
          </w:p>
        </w:tc>
        <w:tc>
          <w:tcPr>
            <w:tcW w:w="787" w:type="pct"/>
            <w:vAlign w:val="center"/>
          </w:tcPr>
          <w:p w:rsidR="00D52B2C" w:rsidRPr="00E2039C" w:rsidRDefault="00D52B2C" w:rsidP="00F932B4">
            <w:pPr>
              <w:tabs>
                <w:tab w:val="left" w:pos="10320"/>
              </w:tabs>
              <w:jc w:val="center"/>
              <w:rPr>
                <w:noProof/>
              </w:rPr>
            </w:pPr>
            <w:r w:rsidRPr="00E2039C">
              <w:rPr>
                <w:noProof/>
              </w:rPr>
              <w:t>чел.</w:t>
            </w:r>
          </w:p>
        </w:tc>
        <w:tc>
          <w:tcPr>
            <w:tcW w:w="927" w:type="pct"/>
            <w:vAlign w:val="center"/>
          </w:tcPr>
          <w:p w:rsidR="00D52B2C" w:rsidRPr="00E2039C" w:rsidRDefault="00D52B2C" w:rsidP="00F932B4">
            <w:pPr>
              <w:tabs>
                <w:tab w:val="left" w:pos="10320"/>
              </w:tabs>
              <w:jc w:val="center"/>
              <w:rPr>
                <w:noProof/>
              </w:rPr>
            </w:pPr>
            <w:r w:rsidRPr="00E2039C">
              <w:rPr>
                <w:noProof/>
              </w:rPr>
              <w:t>% от общего числа участников</w:t>
            </w:r>
          </w:p>
        </w:tc>
      </w:tr>
      <w:tr w:rsidR="008B32A0" w:rsidRPr="00E2039C" w:rsidTr="003C4E32">
        <w:tc>
          <w:tcPr>
            <w:tcW w:w="755" w:type="pct"/>
            <w:vAlign w:val="bottom"/>
          </w:tcPr>
          <w:p w:rsidR="008B32A0" w:rsidRPr="00E2039C" w:rsidRDefault="008B32A0" w:rsidP="008B32A0">
            <w:pPr>
              <w:jc w:val="center"/>
            </w:pPr>
            <w:r>
              <w:t>62</w:t>
            </w:r>
          </w:p>
        </w:tc>
        <w:tc>
          <w:tcPr>
            <w:tcW w:w="888" w:type="pct"/>
            <w:vAlign w:val="bottom"/>
          </w:tcPr>
          <w:p w:rsidR="008B32A0" w:rsidRPr="00E2039C" w:rsidRDefault="008B32A0" w:rsidP="008B32A0">
            <w:pPr>
              <w:jc w:val="center"/>
            </w:pPr>
            <w:r>
              <w:t>40,8</w:t>
            </w:r>
          </w:p>
        </w:tc>
        <w:tc>
          <w:tcPr>
            <w:tcW w:w="775" w:type="pct"/>
            <w:vAlign w:val="bottom"/>
          </w:tcPr>
          <w:p w:rsidR="008B32A0" w:rsidRPr="00E2039C" w:rsidRDefault="008B32A0" w:rsidP="008B32A0">
            <w:pPr>
              <w:jc w:val="center"/>
            </w:pPr>
            <w:r>
              <w:t>53</w:t>
            </w:r>
          </w:p>
        </w:tc>
        <w:tc>
          <w:tcPr>
            <w:tcW w:w="868" w:type="pct"/>
            <w:vAlign w:val="bottom"/>
          </w:tcPr>
          <w:p w:rsidR="008B32A0" w:rsidRPr="00E2039C" w:rsidRDefault="008B32A0" w:rsidP="008B32A0">
            <w:pPr>
              <w:jc w:val="center"/>
            </w:pPr>
            <w:r>
              <w:t>36,6</w:t>
            </w:r>
          </w:p>
        </w:tc>
        <w:tc>
          <w:tcPr>
            <w:tcW w:w="787" w:type="pct"/>
            <w:vAlign w:val="bottom"/>
          </w:tcPr>
          <w:p w:rsidR="008B32A0" w:rsidRPr="00E2039C" w:rsidRDefault="008B32A0" w:rsidP="00F932B4">
            <w:pPr>
              <w:jc w:val="center"/>
            </w:pPr>
            <w:r>
              <w:t>41</w:t>
            </w:r>
          </w:p>
        </w:tc>
        <w:tc>
          <w:tcPr>
            <w:tcW w:w="927" w:type="pct"/>
            <w:vAlign w:val="bottom"/>
          </w:tcPr>
          <w:p w:rsidR="008B32A0" w:rsidRPr="00E2039C" w:rsidRDefault="008B32A0" w:rsidP="00F932B4">
            <w:pPr>
              <w:jc w:val="center"/>
            </w:pPr>
            <w:r>
              <w:t>33,9</w:t>
            </w:r>
          </w:p>
        </w:tc>
      </w:tr>
    </w:tbl>
    <w:p w:rsidR="00F932B4" w:rsidRPr="00E2039C" w:rsidRDefault="00F932B4" w:rsidP="00F932B4">
      <w:pPr>
        <w:pStyle w:val="a3"/>
        <w:spacing w:after="0" w:line="240" w:lineRule="auto"/>
        <w:ind w:left="1080"/>
        <w:rPr>
          <w:rFonts w:ascii="Times New Roman" w:hAnsi="Times New Roman"/>
          <w:sz w:val="24"/>
          <w:szCs w:val="24"/>
        </w:rPr>
      </w:pPr>
    </w:p>
    <w:p w:rsidR="003A1E14" w:rsidRPr="00E11912" w:rsidRDefault="003A1E14" w:rsidP="00E0204E">
      <w:pPr>
        <w:ind w:left="568" w:hanging="568"/>
        <w:rPr>
          <w:b/>
          <w:sz w:val="28"/>
        </w:rPr>
      </w:pPr>
      <w:r w:rsidRPr="00E11912">
        <w:rPr>
          <w:b/>
          <w:sz w:val="28"/>
        </w:rPr>
        <w:t>1.2. Процентное соотношение юношей и девушек, участвующих в ЕГЭ</w:t>
      </w:r>
    </w:p>
    <w:p w:rsidR="003A1E14" w:rsidRPr="001C3A3B" w:rsidRDefault="003A1E14" w:rsidP="003A1E14">
      <w:pPr>
        <w:pStyle w:val="a7"/>
        <w:keepNext/>
        <w:jc w:val="right"/>
        <w:rPr>
          <w:b w:val="0"/>
          <w:i/>
          <w:color w:val="auto"/>
        </w:rPr>
      </w:pPr>
    </w:p>
    <w:tbl>
      <w:tblPr>
        <w:tblW w:w="510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7"/>
        <w:gridCol w:w="709"/>
        <w:gridCol w:w="2126"/>
        <w:gridCol w:w="711"/>
        <w:gridCol w:w="2126"/>
        <w:gridCol w:w="709"/>
        <w:gridCol w:w="2126"/>
      </w:tblGrid>
      <w:tr w:rsidR="008B32A0" w:rsidRPr="00E2039C" w:rsidTr="003C4E32">
        <w:tc>
          <w:tcPr>
            <w:tcW w:w="774" w:type="pct"/>
            <w:vMerge w:val="restart"/>
            <w:vAlign w:val="center"/>
          </w:tcPr>
          <w:p w:rsidR="008B32A0" w:rsidRPr="00E2039C" w:rsidRDefault="008B32A0" w:rsidP="00F932B4">
            <w:pPr>
              <w:tabs>
                <w:tab w:val="left" w:pos="10320"/>
              </w:tabs>
              <w:jc w:val="center"/>
              <w:rPr>
                <w:b/>
                <w:noProof/>
              </w:rPr>
            </w:pPr>
            <w:r>
              <w:rPr>
                <w:b/>
                <w:noProof/>
              </w:rPr>
              <w:t>Пол</w:t>
            </w:r>
          </w:p>
        </w:tc>
        <w:tc>
          <w:tcPr>
            <w:tcW w:w="1408" w:type="pct"/>
            <w:gridSpan w:val="2"/>
          </w:tcPr>
          <w:p w:rsidR="008B32A0" w:rsidRPr="00E2039C" w:rsidRDefault="008B32A0" w:rsidP="008B32A0">
            <w:pPr>
              <w:tabs>
                <w:tab w:val="left" w:pos="10320"/>
              </w:tabs>
              <w:jc w:val="center"/>
              <w:rPr>
                <w:b/>
                <w:noProof/>
              </w:rPr>
            </w:pPr>
            <w:r>
              <w:rPr>
                <w:b/>
                <w:noProof/>
              </w:rPr>
              <w:t>2023</w:t>
            </w:r>
          </w:p>
        </w:tc>
        <w:tc>
          <w:tcPr>
            <w:tcW w:w="1409" w:type="pct"/>
            <w:gridSpan w:val="2"/>
          </w:tcPr>
          <w:p w:rsidR="008B32A0" w:rsidRPr="00E2039C" w:rsidRDefault="008B32A0" w:rsidP="008B32A0">
            <w:pPr>
              <w:tabs>
                <w:tab w:val="left" w:pos="10320"/>
              </w:tabs>
              <w:jc w:val="center"/>
              <w:rPr>
                <w:b/>
                <w:noProof/>
              </w:rPr>
            </w:pPr>
            <w:r>
              <w:rPr>
                <w:b/>
                <w:noProof/>
              </w:rPr>
              <w:t>2024</w:t>
            </w:r>
          </w:p>
        </w:tc>
        <w:tc>
          <w:tcPr>
            <w:tcW w:w="1408" w:type="pct"/>
            <w:gridSpan w:val="2"/>
          </w:tcPr>
          <w:p w:rsidR="008B32A0" w:rsidRPr="00E2039C" w:rsidRDefault="008B32A0" w:rsidP="008B32A0">
            <w:pPr>
              <w:tabs>
                <w:tab w:val="left" w:pos="10320"/>
              </w:tabs>
              <w:jc w:val="center"/>
              <w:rPr>
                <w:b/>
                <w:noProof/>
              </w:rPr>
            </w:pPr>
            <w:r>
              <w:rPr>
                <w:b/>
                <w:noProof/>
              </w:rPr>
              <w:t>2025</w:t>
            </w:r>
          </w:p>
        </w:tc>
      </w:tr>
      <w:tr w:rsidR="00D52B2C" w:rsidRPr="00E2039C" w:rsidTr="003C4E32">
        <w:tc>
          <w:tcPr>
            <w:tcW w:w="774" w:type="pct"/>
            <w:vMerge/>
          </w:tcPr>
          <w:p w:rsidR="00D52B2C" w:rsidRPr="00E2039C" w:rsidRDefault="00D52B2C" w:rsidP="00F932B4">
            <w:pPr>
              <w:tabs>
                <w:tab w:val="left" w:pos="10320"/>
              </w:tabs>
              <w:rPr>
                <w:b/>
                <w:noProof/>
              </w:rPr>
            </w:pPr>
          </w:p>
        </w:tc>
        <w:tc>
          <w:tcPr>
            <w:tcW w:w="352" w:type="pct"/>
            <w:vAlign w:val="center"/>
          </w:tcPr>
          <w:p w:rsidR="00D52B2C" w:rsidRPr="00E2039C" w:rsidRDefault="00D52B2C" w:rsidP="00F932B4">
            <w:pPr>
              <w:tabs>
                <w:tab w:val="left" w:pos="10320"/>
              </w:tabs>
              <w:jc w:val="center"/>
              <w:rPr>
                <w:noProof/>
              </w:rPr>
            </w:pPr>
            <w:r w:rsidRPr="00E2039C">
              <w:rPr>
                <w:noProof/>
              </w:rPr>
              <w:t>чел.</w:t>
            </w:r>
          </w:p>
        </w:tc>
        <w:tc>
          <w:tcPr>
            <w:tcW w:w="1056" w:type="pct"/>
            <w:vAlign w:val="center"/>
          </w:tcPr>
          <w:p w:rsidR="00D52B2C" w:rsidRPr="00E2039C" w:rsidRDefault="00D52B2C" w:rsidP="00F932B4">
            <w:pPr>
              <w:tabs>
                <w:tab w:val="left" w:pos="10320"/>
              </w:tabs>
              <w:jc w:val="center"/>
              <w:rPr>
                <w:noProof/>
              </w:rPr>
            </w:pPr>
            <w:r w:rsidRPr="00E2039C">
              <w:rPr>
                <w:noProof/>
              </w:rPr>
              <w:t>% от общего числа участников</w:t>
            </w:r>
          </w:p>
        </w:tc>
        <w:tc>
          <w:tcPr>
            <w:tcW w:w="353" w:type="pct"/>
            <w:vAlign w:val="center"/>
          </w:tcPr>
          <w:p w:rsidR="00D52B2C" w:rsidRPr="00E2039C" w:rsidRDefault="00D52B2C" w:rsidP="00F932B4">
            <w:pPr>
              <w:tabs>
                <w:tab w:val="left" w:pos="10320"/>
              </w:tabs>
              <w:jc w:val="center"/>
              <w:rPr>
                <w:noProof/>
              </w:rPr>
            </w:pPr>
            <w:r w:rsidRPr="00E2039C">
              <w:rPr>
                <w:noProof/>
              </w:rPr>
              <w:t>чел.</w:t>
            </w:r>
          </w:p>
        </w:tc>
        <w:tc>
          <w:tcPr>
            <w:tcW w:w="1056" w:type="pct"/>
            <w:vAlign w:val="center"/>
          </w:tcPr>
          <w:p w:rsidR="00D52B2C" w:rsidRPr="00E2039C" w:rsidRDefault="00D52B2C" w:rsidP="00F932B4">
            <w:pPr>
              <w:tabs>
                <w:tab w:val="left" w:pos="10320"/>
              </w:tabs>
              <w:jc w:val="center"/>
              <w:rPr>
                <w:noProof/>
              </w:rPr>
            </w:pPr>
            <w:r w:rsidRPr="00E2039C">
              <w:rPr>
                <w:noProof/>
              </w:rPr>
              <w:t>% от общего числа участников</w:t>
            </w:r>
          </w:p>
        </w:tc>
        <w:tc>
          <w:tcPr>
            <w:tcW w:w="352" w:type="pct"/>
            <w:vAlign w:val="center"/>
          </w:tcPr>
          <w:p w:rsidR="00D52B2C" w:rsidRPr="00E2039C" w:rsidRDefault="00D52B2C" w:rsidP="00F932B4">
            <w:pPr>
              <w:tabs>
                <w:tab w:val="left" w:pos="10320"/>
              </w:tabs>
              <w:jc w:val="center"/>
              <w:rPr>
                <w:noProof/>
              </w:rPr>
            </w:pPr>
            <w:r w:rsidRPr="00E2039C">
              <w:rPr>
                <w:noProof/>
              </w:rPr>
              <w:t>чел.</w:t>
            </w:r>
          </w:p>
        </w:tc>
        <w:tc>
          <w:tcPr>
            <w:tcW w:w="1056" w:type="pct"/>
            <w:vAlign w:val="center"/>
          </w:tcPr>
          <w:p w:rsidR="00D52B2C" w:rsidRPr="00E2039C" w:rsidRDefault="00D52B2C" w:rsidP="00F932B4">
            <w:pPr>
              <w:tabs>
                <w:tab w:val="left" w:pos="10320"/>
              </w:tabs>
              <w:jc w:val="center"/>
              <w:rPr>
                <w:noProof/>
              </w:rPr>
            </w:pPr>
            <w:r w:rsidRPr="00E2039C">
              <w:rPr>
                <w:noProof/>
              </w:rPr>
              <w:t>% от общего числа участников</w:t>
            </w:r>
          </w:p>
        </w:tc>
      </w:tr>
      <w:tr w:rsidR="008B32A0" w:rsidRPr="00E2039C" w:rsidTr="003C4E32">
        <w:tc>
          <w:tcPr>
            <w:tcW w:w="774" w:type="pct"/>
            <w:vAlign w:val="center"/>
          </w:tcPr>
          <w:p w:rsidR="008B32A0" w:rsidRPr="00E2039C" w:rsidRDefault="008B32A0" w:rsidP="00F932B4">
            <w:pPr>
              <w:tabs>
                <w:tab w:val="left" w:pos="10320"/>
              </w:tabs>
            </w:pPr>
            <w:r>
              <w:t>Женский</w:t>
            </w:r>
          </w:p>
        </w:tc>
        <w:tc>
          <w:tcPr>
            <w:tcW w:w="352" w:type="pct"/>
            <w:vAlign w:val="bottom"/>
          </w:tcPr>
          <w:p w:rsidR="008B32A0" w:rsidRPr="00E2039C" w:rsidRDefault="008B32A0" w:rsidP="008B32A0">
            <w:pPr>
              <w:jc w:val="center"/>
            </w:pPr>
            <w:r>
              <w:t>52</w:t>
            </w:r>
          </w:p>
        </w:tc>
        <w:tc>
          <w:tcPr>
            <w:tcW w:w="1056" w:type="pct"/>
            <w:vAlign w:val="bottom"/>
          </w:tcPr>
          <w:p w:rsidR="008B32A0" w:rsidRPr="00E2039C" w:rsidRDefault="008B32A0" w:rsidP="008B32A0">
            <w:pPr>
              <w:jc w:val="center"/>
            </w:pPr>
            <w:r>
              <w:t>83,9</w:t>
            </w:r>
          </w:p>
        </w:tc>
        <w:tc>
          <w:tcPr>
            <w:tcW w:w="353" w:type="pct"/>
            <w:vAlign w:val="bottom"/>
          </w:tcPr>
          <w:p w:rsidR="008B32A0" w:rsidRPr="00E2039C" w:rsidRDefault="008B32A0" w:rsidP="008B32A0">
            <w:pPr>
              <w:jc w:val="center"/>
            </w:pPr>
            <w:r>
              <w:t>38</w:t>
            </w:r>
          </w:p>
        </w:tc>
        <w:tc>
          <w:tcPr>
            <w:tcW w:w="1056" w:type="pct"/>
            <w:vAlign w:val="bottom"/>
          </w:tcPr>
          <w:p w:rsidR="008B32A0" w:rsidRPr="00E2039C" w:rsidRDefault="008B32A0" w:rsidP="008B32A0">
            <w:pPr>
              <w:jc w:val="center"/>
            </w:pPr>
            <w:r>
              <w:t>71,7</w:t>
            </w:r>
          </w:p>
        </w:tc>
        <w:tc>
          <w:tcPr>
            <w:tcW w:w="352" w:type="pct"/>
            <w:vAlign w:val="bottom"/>
          </w:tcPr>
          <w:p w:rsidR="008B32A0" w:rsidRPr="00E2039C" w:rsidRDefault="008B32A0" w:rsidP="00F932B4">
            <w:pPr>
              <w:jc w:val="center"/>
            </w:pPr>
            <w:r>
              <w:t>31</w:t>
            </w:r>
          </w:p>
        </w:tc>
        <w:tc>
          <w:tcPr>
            <w:tcW w:w="1056" w:type="pct"/>
            <w:vAlign w:val="bottom"/>
          </w:tcPr>
          <w:p w:rsidR="008B32A0" w:rsidRPr="00E2039C" w:rsidRDefault="008B32A0" w:rsidP="00F932B4">
            <w:pPr>
              <w:jc w:val="center"/>
            </w:pPr>
            <w:r>
              <w:t>75,6</w:t>
            </w:r>
          </w:p>
        </w:tc>
      </w:tr>
      <w:tr w:rsidR="008B32A0" w:rsidRPr="00E2039C" w:rsidTr="003C4E32">
        <w:tc>
          <w:tcPr>
            <w:tcW w:w="774" w:type="pct"/>
            <w:tcBorders>
              <w:top w:val="single" w:sz="4" w:space="0" w:color="auto"/>
              <w:left w:val="single" w:sz="4" w:space="0" w:color="auto"/>
              <w:bottom w:val="single" w:sz="4" w:space="0" w:color="auto"/>
              <w:right w:val="single" w:sz="4" w:space="0" w:color="auto"/>
            </w:tcBorders>
            <w:vAlign w:val="center"/>
          </w:tcPr>
          <w:p w:rsidR="008B32A0" w:rsidRPr="00E2039C" w:rsidRDefault="008B32A0" w:rsidP="00F932B4">
            <w:pPr>
              <w:tabs>
                <w:tab w:val="left" w:pos="10320"/>
              </w:tabs>
            </w:pPr>
            <w:r>
              <w:t>Мужской</w:t>
            </w:r>
          </w:p>
        </w:tc>
        <w:tc>
          <w:tcPr>
            <w:tcW w:w="352" w:type="pct"/>
            <w:tcBorders>
              <w:top w:val="single" w:sz="4" w:space="0" w:color="auto"/>
              <w:left w:val="single" w:sz="4" w:space="0" w:color="auto"/>
              <w:bottom w:val="single" w:sz="4" w:space="0" w:color="auto"/>
              <w:right w:val="single" w:sz="4" w:space="0" w:color="auto"/>
            </w:tcBorders>
            <w:vAlign w:val="bottom"/>
          </w:tcPr>
          <w:p w:rsidR="008B32A0" w:rsidRPr="00E2039C" w:rsidRDefault="008B32A0" w:rsidP="008B32A0">
            <w:pPr>
              <w:jc w:val="center"/>
            </w:pPr>
            <w:r>
              <w:t>10</w:t>
            </w:r>
          </w:p>
        </w:tc>
        <w:tc>
          <w:tcPr>
            <w:tcW w:w="1056" w:type="pct"/>
            <w:tcBorders>
              <w:top w:val="single" w:sz="4" w:space="0" w:color="auto"/>
              <w:left w:val="single" w:sz="4" w:space="0" w:color="auto"/>
              <w:bottom w:val="single" w:sz="4" w:space="0" w:color="auto"/>
              <w:right w:val="single" w:sz="4" w:space="0" w:color="auto"/>
            </w:tcBorders>
            <w:vAlign w:val="bottom"/>
          </w:tcPr>
          <w:p w:rsidR="008B32A0" w:rsidRPr="00E2039C" w:rsidRDefault="008B32A0" w:rsidP="008B32A0">
            <w:pPr>
              <w:jc w:val="center"/>
            </w:pPr>
            <w:r>
              <w:t>16,1</w:t>
            </w:r>
          </w:p>
        </w:tc>
        <w:tc>
          <w:tcPr>
            <w:tcW w:w="353" w:type="pct"/>
            <w:tcBorders>
              <w:top w:val="single" w:sz="4" w:space="0" w:color="auto"/>
              <w:left w:val="single" w:sz="4" w:space="0" w:color="auto"/>
              <w:bottom w:val="single" w:sz="4" w:space="0" w:color="auto"/>
              <w:right w:val="single" w:sz="4" w:space="0" w:color="auto"/>
            </w:tcBorders>
            <w:vAlign w:val="bottom"/>
          </w:tcPr>
          <w:p w:rsidR="008B32A0" w:rsidRPr="00E2039C" w:rsidRDefault="008B32A0" w:rsidP="008B32A0">
            <w:pPr>
              <w:jc w:val="center"/>
            </w:pPr>
            <w:r>
              <w:t>14</w:t>
            </w:r>
          </w:p>
        </w:tc>
        <w:tc>
          <w:tcPr>
            <w:tcW w:w="1056" w:type="pct"/>
            <w:tcBorders>
              <w:top w:val="single" w:sz="4" w:space="0" w:color="auto"/>
              <w:left w:val="single" w:sz="4" w:space="0" w:color="auto"/>
              <w:bottom w:val="single" w:sz="4" w:space="0" w:color="auto"/>
              <w:right w:val="single" w:sz="4" w:space="0" w:color="auto"/>
            </w:tcBorders>
            <w:vAlign w:val="bottom"/>
          </w:tcPr>
          <w:p w:rsidR="008B32A0" w:rsidRPr="00E2039C" w:rsidRDefault="008B32A0" w:rsidP="008B32A0">
            <w:pPr>
              <w:jc w:val="center"/>
            </w:pPr>
            <w:r>
              <w:t>28,3</w:t>
            </w:r>
          </w:p>
        </w:tc>
        <w:tc>
          <w:tcPr>
            <w:tcW w:w="352" w:type="pct"/>
            <w:tcBorders>
              <w:top w:val="single" w:sz="4" w:space="0" w:color="auto"/>
              <w:left w:val="single" w:sz="4" w:space="0" w:color="auto"/>
              <w:bottom w:val="single" w:sz="4" w:space="0" w:color="auto"/>
              <w:right w:val="single" w:sz="4" w:space="0" w:color="auto"/>
            </w:tcBorders>
            <w:vAlign w:val="bottom"/>
          </w:tcPr>
          <w:p w:rsidR="008B32A0" w:rsidRPr="00E2039C" w:rsidRDefault="008B32A0" w:rsidP="00F932B4">
            <w:pPr>
              <w:jc w:val="center"/>
            </w:pPr>
            <w:r>
              <w:t>10</w:t>
            </w:r>
          </w:p>
        </w:tc>
        <w:tc>
          <w:tcPr>
            <w:tcW w:w="1056" w:type="pct"/>
            <w:tcBorders>
              <w:top w:val="single" w:sz="4" w:space="0" w:color="auto"/>
              <w:left w:val="single" w:sz="4" w:space="0" w:color="auto"/>
              <w:bottom w:val="single" w:sz="4" w:space="0" w:color="auto"/>
              <w:right w:val="single" w:sz="4" w:space="0" w:color="auto"/>
            </w:tcBorders>
            <w:vAlign w:val="bottom"/>
          </w:tcPr>
          <w:p w:rsidR="008B32A0" w:rsidRPr="00E2039C" w:rsidRDefault="008B32A0" w:rsidP="00F932B4">
            <w:pPr>
              <w:jc w:val="center"/>
            </w:pPr>
            <w:r>
              <w:t>24,4</w:t>
            </w:r>
          </w:p>
        </w:tc>
      </w:tr>
    </w:tbl>
    <w:p w:rsidR="00F932B4" w:rsidRPr="00E2039C" w:rsidRDefault="00F932B4" w:rsidP="00F932B4">
      <w:pPr>
        <w:ind w:left="568" w:hanging="568"/>
      </w:pPr>
    </w:p>
    <w:p w:rsidR="003A1E14" w:rsidRPr="00E11912" w:rsidRDefault="003A1E14" w:rsidP="00E0204E">
      <w:pPr>
        <w:pStyle w:val="a3"/>
        <w:spacing w:after="0" w:line="240" w:lineRule="auto"/>
        <w:ind w:left="567" w:hanging="568"/>
        <w:rPr>
          <w:rFonts w:ascii="Times New Roman" w:eastAsia="Times New Roman" w:hAnsi="Times New Roman"/>
          <w:b/>
          <w:sz w:val="28"/>
          <w:szCs w:val="24"/>
          <w:lang w:eastAsia="ru-RU"/>
        </w:rPr>
      </w:pPr>
      <w:r w:rsidRPr="00E11912">
        <w:rPr>
          <w:rFonts w:ascii="Times New Roman" w:eastAsia="Times New Roman" w:hAnsi="Times New Roman"/>
          <w:b/>
          <w:sz w:val="28"/>
          <w:szCs w:val="24"/>
          <w:lang w:eastAsia="ru-RU"/>
        </w:rPr>
        <w:t xml:space="preserve">1.3. Количество участников ЕГЭ в округе по категориям </w:t>
      </w:r>
    </w:p>
    <w:p w:rsidR="003A1E14" w:rsidRPr="001C3A3B" w:rsidRDefault="003A1E14" w:rsidP="003A1E14">
      <w:pPr>
        <w:pStyle w:val="a7"/>
        <w:keepNext/>
        <w:jc w:val="right"/>
        <w:rPr>
          <w:b w:val="0"/>
          <w:i/>
          <w:color w:val="auto"/>
        </w:rPr>
      </w:pPr>
    </w:p>
    <w:tbl>
      <w:tblPr>
        <w:tblW w:w="100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738"/>
        <w:gridCol w:w="1382"/>
        <w:gridCol w:w="732"/>
        <w:gridCol w:w="1382"/>
        <w:gridCol w:w="758"/>
        <w:gridCol w:w="1382"/>
      </w:tblGrid>
      <w:tr w:rsidR="008B32A0" w:rsidRPr="00E2039C" w:rsidTr="003C4E32">
        <w:tc>
          <w:tcPr>
            <w:tcW w:w="3686" w:type="dxa"/>
            <w:vMerge w:val="restart"/>
          </w:tcPr>
          <w:p w:rsidR="008B32A0" w:rsidRPr="00E2039C" w:rsidRDefault="008B32A0" w:rsidP="00277C31">
            <w:pPr>
              <w:contextualSpacing/>
              <w:jc w:val="both"/>
              <w:rPr>
                <w:b/>
              </w:rPr>
            </w:pPr>
            <w:r w:rsidRPr="00A61FA8">
              <w:rPr>
                <w:b/>
              </w:rPr>
              <w:t>Количество участников</w:t>
            </w:r>
          </w:p>
        </w:tc>
        <w:tc>
          <w:tcPr>
            <w:tcW w:w="2120" w:type="dxa"/>
            <w:gridSpan w:val="2"/>
          </w:tcPr>
          <w:p w:rsidR="008B32A0" w:rsidRDefault="008B32A0" w:rsidP="008B32A0">
            <w:pPr>
              <w:contextualSpacing/>
              <w:jc w:val="center"/>
            </w:pPr>
            <w:r>
              <w:t>2023г</w:t>
            </w:r>
          </w:p>
        </w:tc>
        <w:tc>
          <w:tcPr>
            <w:tcW w:w="2114" w:type="dxa"/>
            <w:gridSpan w:val="2"/>
          </w:tcPr>
          <w:p w:rsidR="008B32A0" w:rsidRPr="00E2039C" w:rsidRDefault="008B32A0" w:rsidP="008B32A0">
            <w:pPr>
              <w:contextualSpacing/>
              <w:jc w:val="center"/>
            </w:pPr>
            <w:r>
              <w:t>2024г.</w:t>
            </w:r>
          </w:p>
        </w:tc>
        <w:tc>
          <w:tcPr>
            <w:tcW w:w="2140" w:type="dxa"/>
            <w:gridSpan w:val="2"/>
          </w:tcPr>
          <w:p w:rsidR="008B32A0" w:rsidRPr="00E2039C" w:rsidRDefault="008B32A0" w:rsidP="008B32A0">
            <w:pPr>
              <w:contextualSpacing/>
              <w:jc w:val="center"/>
            </w:pPr>
            <w:r>
              <w:t>2025г.</w:t>
            </w:r>
          </w:p>
        </w:tc>
      </w:tr>
      <w:tr w:rsidR="003C4E32" w:rsidRPr="00E2039C" w:rsidTr="003C4E32">
        <w:tc>
          <w:tcPr>
            <w:tcW w:w="3686" w:type="dxa"/>
            <w:vMerge/>
          </w:tcPr>
          <w:p w:rsidR="003C4E32" w:rsidRPr="00A61FA8" w:rsidRDefault="003C4E32" w:rsidP="00277C31">
            <w:pPr>
              <w:contextualSpacing/>
              <w:jc w:val="both"/>
              <w:rPr>
                <w:b/>
              </w:rPr>
            </w:pPr>
          </w:p>
        </w:tc>
        <w:tc>
          <w:tcPr>
            <w:tcW w:w="738" w:type="dxa"/>
            <w:vAlign w:val="center"/>
          </w:tcPr>
          <w:p w:rsidR="003C4E32" w:rsidRPr="00666633" w:rsidRDefault="003C4E32" w:rsidP="00277C31">
            <w:pPr>
              <w:tabs>
                <w:tab w:val="left" w:pos="10320"/>
              </w:tabs>
              <w:jc w:val="center"/>
              <w:rPr>
                <w:noProof/>
                <w:sz w:val="20"/>
              </w:rPr>
            </w:pPr>
            <w:r w:rsidRPr="00666633">
              <w:rPr>
                <w:noProof/>
                <w:sz w:val="20"/>
              </w:rPr>
              <w:t>чел.</w:t>
            </w:r>
          </w:p>
        </w:tc>
        <w:tc>
          <w:tcPr>
            <w:tcW w:w="1382" w:type="dxa"/>
            <w:vAlign w:val="center"/>
          </w:tcPr>
          <w:p w:rsidR="003C4E32" w:rsidRPr="00666633" w:rsidRDefault="003C4E32" w:rsidP="00277C31">
            <w:pPr>
              <w:tabs>
                <w:tab w:val="left" w:pos="10320"/>
              </w:tabs>
              <w:jc w:val="center"/>
              <w:rPr>
                <w:noProof/>
                <w:sz w:val="20"/>
              </w:rPr>
            </w:pPr>
            <w:r w:rsidRPr="00666633">
              <w:rPr>
                <w:noProof/>
                <w:sz w:val="20"/>
              </w:rPr>
              <w:t>% от общего числа участников</w:t>
            </w:r>
          </w:p>
        </w:tc>
        <w:tc>
          <w:tcPr>
            <w:tcW w:w="732" w:type="dxa"/>
            <w:vAlign w:val="center"/>
          </w:tcPr>
          <w:p w:rsidR="003C4E32" w:rsidRPr="00666633" w:rsidRDefault="003C4E32" w:rsidP="00277C31">
            <w:pPr>
              <w:tabs>
                <w:tab w:val="left" w:pos="10320"/>
              </w:tabs>
              <w:jc w:val="center"/>
              <w:rPr>
                <w:noProof/>
                <w:sz w:val="20"/>
              </w:rPr>
            </w:pPr>
            <w:r w:rsidRPr="00666633">
              <w:rPr>
                <w:noProof/>
                <w:sz w:val="20"/>
              </w:rPr>
              <w:t>чел.</w:t>
            </w:r>
          </w:p>
        </w:tc>
        <w:tc>
          <w:tcPr>
            <w:tcW w:w="1382" w:type="dxa"/>
            <w:vAlign w:val="center"/>
          </w:tcPr>
          <w:p w:rsidR="003C4E32" w:rsidRPr="00666633" w:rsidRDefault="003C4E32" w:rsidP="00277C31">
            <w:pPr>
              <w:tabs>
                <w:tab w:val="left" w:pos="10320"/>
              </w:tabs>
              <w:jc w:val="center"/>
              <w:rPr>
                <w:noProof/>
                <w:sz w:val="20"/>
              </w:rPr>
            </w:pPr>
            <w:r w:rsidRPr="00666633">
              <w:rPr>
                <w:noProof/>
                <w:sz w:val="20"/>
              </w:rPr>
              <w:t>% от общего числа участников</w:t>
            </w:r>
          </w:p>
        </w:tc>
        <w:tc>
          <w:tcPr>
            <w:tcW w:w="758" w:type="dxa"/>
            <w:vAlign w:val="center"/>
          </w:tcPr>
          <w:p w:rsidR="003C4E32" w:rsidRPr="00666633" w:rsidRDefault="003C4E32" w:rsidP="00277C31">
            <w:pPr>
              <w:tabs>
                <w:tab w:val="left" w:pos="10320"/>
              </w:tabs>
              <w:jc w:val="center"/>
              <w:rPr>
                <w:noProof/>
                <w:sz w:val="20"/>
              </w:rPr>
            </w:pPr>
            <w:r w:rsidRPr="00666633">
              <w:rPr>
                <w:noProof/>
                <w:sz w:val="20"/>
              </w:rPr>
              <w:t>чел.</w:t>
            </w:r>
          </w:p>
        </w:tc>
        <w:tc>
          <w:tcPr>
            <w:tcW w:w="1382" w:type="dxa"/>
            <w:vAlign w:val="center"/>
          </w:tcPr>
          <w:p w:rsidR="003C4E32" w:rsidRPr="00666633" w:rsidRDefault="003C4E32" w:rsidP="00277C31">
            <w:pPr>
              <w:tabs>
                <w:tab w:val="left" w:pos="10320"/>
              </w:tabs>
              <w:jc w:val="center"/>
              <w:rPr>
                <w:noProof/>
                <w:sz w:val="20"/>
              </w:rPr>
            </w:pPr>
            <w:r w:rsidRPr="00666633">
              <w:rPr>
                <w:noProof/>
                <w:sz w:val="20"/>
              </w:rPr>
              <w:t>% от общего числа участников</w:t>
            </w:r>
          </w:p>
        </w:tc>
      </w:tr>
      <w:tr w:rsidR="008B32A0" w:rsidRPr="00E2039C" w:rsidTr="003C4E32">
        <w:trPr>
          <w:trHeight w:val="283"/>
        </w:trPr>
        <w:tc>
          <w:tcPr>
            <w:tcW w:w="3686" w:type="dxa"/>
          </w:tcPr>
          <w:p w:rsidR="008B32A0" w:rsidRPr="00E2039C" w:rsidRDefault="008B32A0" w:rsidP="00277C31">
            <w:pPr>
              <w:jc w:val="both"/>
            </w:pPr>
            <w:r w:rsidRPr="00E2039C">
              <w:t>выпускников текущего года, обучающихся по программам СОО</w:t>
            </w:r>
          </w:p>
        </w:tc>
        <w:tc>
          <w:tcPr>
            <w:tcW w:w="738" w:type="dxa"/>
          </w:tcPr>
          <w:p w:rsidR="008B32A0" w:rsidRDefault="008B32A0" w:rsidP="008B32A0">
            <w:pPr>
              <w:contextualSpacing/>
              <w:jc w:val="center"/>
            </w:pPr>
            <w:r>
              <w:t>62</w:t>
            </w:r>
          </w:p>
        </w:tc>
        <w:tc>
          <w:tcPr>
            <w:tcW w:w="1382" w:type="dxa"/>
          </w:tcPr>
          <w:p w:rsidR="008B32A0" w:rsidRDefault="008B32A0" w:rsidP="008B32A0">
            <w:pPr>
              <w:contextualSpacing/>
              <w:jc w:val="center"/>
            </w:pPr>
            <w:r>
              <w:t>100</w:t>
            </w:r>
          </w:p>
        </w:tc>
        <w:tc>
          <w:tcPr>
            <w:tcW w:w="732" w:type="dxa"/>
          </w:tcPr>
          <w:p w:rsidR="008B32A0" w:rsidRPr="00E2039C" w:rsidRDefault="008B32A0" w:rsidP="008B32A0">
            <w:pPr>
              <w:contextualSpacing/>
              <w:jc w:val="center"/>
            </w:pPr>
            <w:r>
              <w:t>53</w:t>
            </w:r>
          </w:p>
        </w:tc>
        <w:tc>
          <w:tcPr>
            <w:tcW w:w="1382" w:type="dxa"/>
          </w:tcPr>
          <w:p w:rsidR="008B32A0" w:rsidRPr="00E2039C" w:rsidRDefault="008B32A0" w:rsidP="008B32A0">
            <w:pPr>
              <w:contextualSpacing/>
              <w:jc w:val="center"/>
            </w:pPr>
            <w:r>
              <w:t>100</w:t>
            </w:r>
          </w:p>
        </w:tc>
        <w:tc>
          <w:tcPr>
            <w:tcW w:w="758" w:type="dxa"/>
          </w:tcPr>
          <w:p w:rsidR="008B32A0" w:rsidRPr="00E2039C" w:rsidRDefault="008B32A0" w:rsidP="00277C31">
            <w:pPr>
              <w:contextualSpacing/>
              <w:jc w:val="center"/>
            </w:pPr>
            <w:r>
              <w:t>41</w:t>
            </w:r>
          </w:p>
        </w:tc>
        <w:tc>
          <w:tcPr>
            <w:tcW w:w="1382" w:type="dxa"/>
          </w:tcPr>
          <w:p w:rsidR="008B32A0" w:rsidRPr="00E2039C" w:rsidRDefault="008B32A0" w:rsidP="00277C31">
            <w:pPr>
              <w:contextualSpacing/>
              <w:jc w:val="center"/>
            </w:pPr>
            <w:r>
              <w:t>100</w:t>
            </w:r>
          </w:p>
        </w:tc>
      </w:tr>
      <w:tr w:rsidR="003C4E32" w:rsidRPr="00E2039C" w:rsidTr="003C4E32">
        <w:tc>
          <w:tcPr>
            <w:tcW w:w="3686" w:type="dxa"/>
          </w:tcPr>
          <w:p w:rsidR="003C4E32" w:rsidRPr="00E2039C" w:rsidRDefault="003C4E32" w:rsidP="00277C31">
            <w:pPr>
              <w:jc w:val="both"/>
            </w:pPr>
            <w:r w:rsidRPr="00E2039C">
              <w:t>выпускников текущего года, обучающихся по программам СПО</w:t>
            </w:r>
          </w:p>
        </w:tc>
        <w:tc>
          <w:tcPr>
            <w:tcW w:w="738" w:type="dxa"/>
          </w:tcPr>
          <w:p w:rsidR="003C4E32" w:rsidRDefault="003C4E32" w:rsidP="00277C31">
            <w:pPr>
              <w:contextualSpacing/>
              <w:jc w:val="center"/>
            </w:pPr>
            <w:r>
              <w:t>0</w:t>
            </w:r>
          </w:p>
        </w:tc>
        <w:tc>
          <w:tcPr>
            <w:tcW w:w="1382" w:type="dxa"/>
          </w:tcPr>
          <w:p w:rsidR="003C4E32" w:rsidRDefault="003C4E32" w:rsidP="00277C31">
            <w:pPr>
              <w:contextualSpacing/>
              <w:jc w:val="center"/>
            </w:pPr>
            <w:r>
              <w:t>0</w:t>
            </w:r>
          </w:p>
        </w:tc>
        <w:tc>
          <w:tcPr>
            <w:tcW w:w="732" w:type="dxa"/>
          </w:tcPr>
          <w:p w:rsidR="003C4E32" w:rsidRDefault="003C4E32" w:rsidP="00277C31">
            <w:pPr>
              <w:contextualSpacing/>
              <w:jc w:val="center"/>
            </w:pPr>
            <w:r>
              <w:t>0</w:t>
            </w:r>
          </w:p>
        </w:tc>
        <w:tc>
          <w:tcPr>
            <w:tcW w:w="1382" w:type="dxa"/>
          </w:tcPr>
          <w:p w:rsidR="003C4E32" w:rsidRDefault="003C4E32" w:rsidP="00277C31">
            <w:pPr>
              <w:contextualSpacing/>
              <w:jc w:val="center"/>
            </w:pPr>
            <w:r>
              <w:t>0</w:t>
            </w:r>
          </w:p>
        </w:tc>
        <w:tc>
          <w:tcPr>
            <w:tcW w:w="758" w:type="dxa"/>
          </w:tcPr>
          <w:p w:rsidR="003C4E32" w:rsidRPr="00E2039C" w:rsidRDefault="003C4E32" w:rsidP="00277C31">
            <w:pPr>
              <w:contextualSpacing/>
              <w:jc w:val="center"/>
            </w:pPr>
            <w:r>
              <w:t>0</w:t>
            </w:r>
          </w:p>
        </w:tc>
        <w:tc>
          <w:tcPr>
            <w:tcW w:w="1382" w:type="dxa"/>
          </w:tcPr>
          <w:p w:rsidR="003C4E32" w:rsidRPr="00E2039C" w:rsidRDefault="003C4E32" w:rsidP="00277C31">
            <w:pPr>
              <w:contextualSpacing/>
              <w:jc w:val="center"/>
            </w:pPr>
            <w:r>
              <w:t>0</w:t>
            </w:r>
          </w:p>
        </w:tc>
      </w:tr>
      <w:tr w:rsidR="003C4E32" w:rsidRPr="00E2039C" w:rsidTr="003C4E32">
        <w:tc>
          <w:tcPr>
            <w:tcW w:w="3686" w:type="dxa"/>
          </w:tcPr>
          <w:p w:rsidR="003C4E32" w:rsidRPr="00E2039C" w:rsidRDefault="003C4E32" w:rsidP="00277C31">
            <w:pPr>
              <w:contextualSpacing/>
              <w:jc w:val="both"/>
            </w:pPr>
            <w:r w:rsidRPr="00E2039C">
              <w:t>выпускников прошлых лет</w:t>
            </w:r>
          </w:p>
        </w:tc>
        <w:tc>
          <w:tcPr>
            <w:tcW w:w="738" w:type="dxa"/>
          </w:tcPr>
          <w:p w:rsidR="003C4E32" w:rsidRDefault="003C4E32" w:rsidP="00277C31">
            <w:pPr>
              <w:contextualSpacing/>
              <w:jc w:val="center"/>
            </w:pPr>
            <w:r>
              <w:t>0</w:t>
            </w:r>
          </w:p>
        </w:tc>
        <w:tc>
          <w:tcPr>
            <w:tcW w:w="1382" w:type="dxa"/>
          </w:tcPr>
          <w:p w:rsidR="003C4E32" w:rsidRDefault="003C4E32" w:rsidP="00277C31">
            <w:pPr>
              <w:contextualSpacing/>
              <w:jc w:val="center"/>
            </w:pPr>
            <w:r>
              <w:t>0</w:t>
            </w:r>
          </w:p>
        </w:tc>
        <w:tc>
          <w:tcPr>
            <w:tcW w:w="732" w:type="dxa"/>
          </w:tcPr>
          <w:p w:rsidR="003C4E32" w:rsidRDefault="003C4E32" w:rsidP="00277C31">
            <w:pPr>
              <w:contextualSpacing/>
              <w:jc w:val="center"/>
            </w:pPr>
            <w:r>
              <w:t>0</w:t>
            </w:r>
          </w:p>
        </w:tc>
        <w:tc>
          <w:tcPr>
            <w:tcW w:w="1382" w:type="dxa"/>
          </w:tcPr>
          <w:p w:rsidR="003C4E32" w:rsidRDefault="003C4E32" w:rsidP="00277C31">
            <w:pPr>
              <w:contextualSpacing/>
              <w:jc w:val="center"/>
            </w:pPr>
            <w:r>
              <w:t>0</w:t>
            </w:r>
          </w:p>
        </w:tc>
        <w:tc>
          <w:tcPr>
            <w:tcW w:w="758" w:type="dxa"/>
          </w:tcPr>
          <w:p w:rsidR="003C4E32" w:rsidRPr="00E2039C" w:rsidRDefault="003C4E32" w:rsidP="00277C31">
            <w:pPr>
              <w:contextualSpacing/>
              <w:jc w:val="center"/>
            </w:pPr>
            <w:r>
              <w:t>0</w:t>
            </w:r>
          </w:p>
        </w:tc>
        <w:tc>
          <w:tcPr>
            <w:tcW w:w="1382" w:type="dxa"/>
          </w:tcPr>
          <w:p w:rsidR="003C4E32" w:rsidRPr="00E2039C" w:rsidRDefault="003C4E32" w:rsidP="00277C31">
            <w:pPr>
              <w:contextualSpacing/>
              <w:jc w:val="center"/>
            </w:pPr>
            <w:r>
              <w:t>0</w:t>
            </w:r>
          </w:p>
        </w:tc>
      </w:tr>
    </w:tbl>
    <w:p w:rsidR="003C4E32" w:rsidRPr="00E2039C" w:rsidRDefault="003C4E32" w:rsidP="00F932B4">
      <w:pPr>
        <w:pStyle w:val="a3"/>
        <w:spacing w:after="0" w:line="240" w:lineRule="auto"/>
        <w:ind w:left="1080"/>
        <w:rPr>
          <w:rFonts w:ascii="Times New Roman" w:hAnsi="Times New Roman"/>
          <w:sz w:val="24"/>
          <w:szCs w:val="24"/>
        </w:rPr>
      </w:pPr>
    </w:p>
    <w:p w:rsidR="003A1E14" w:rsidRPr="00E11912" w:rsidRDefault="003A1E14" w:rsidP="00E0204E">
      <w:pPr>
        <w:ind w:left="567" w:hanging="567"/>
        <w:jc w:val="both"/>
        <w:rPr>
          <w:b/>
          <w:sz w:val="28"/>
        </w:rPr>
      </w:pPr>
      <w:r w:rsidRPr="00E11912">
        <w:rPr>
          <w:b/>
          <w:sz w:val="28"/>
        </w:rPr>
        <w:t xml:space="preserve">1.4. Количество участников ЕГЭ по типам ОО </w:t>
      </w:r>
    </w:p>
    <w:p w:rsidR="003A1E14" w:rsidRPr="001C3A3B" w:rsidRDefault="003A1E14" w:rsidP="003A1E14">
      <w:pPr>
        <w:pStyle w:val="a7"/>
        <w:keepNext/>
        <w:jc w:val="right"/>
        <w:rPr>
          <w:b w:val="0"/>
          <w:i/>
          <w:color w:val="auto"/>
        </w:rPr>
      </w:pPr>
    </w:p>
    <w:tbl>
      <w:tblPr>
        <w:tblW w:w="98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726"/>
        <w:gridCol w:w="1188"/>
        <w:gridCol w:w="726"/>
        <w:gridCol w:w="1188"/>
        <w:gridCol w:w="764"/>
        <w:gridCol w:w="1188"/>
      </w:tblGrid>
      <w:tr w:rsidR="008B32A0" w:rsidRPr="00E2039C" w:rsidTr="00277C31">
        <w:tc>
          <w:tcPr>
            <w:tcW w:w="4107" w:type="dxa"/>
            <w:vMerge w:val="restart"/>
          </w:tcPr>
          <w:p w:rsidR="008B32A0" w:rsidRPr="00E2039C" w:rsidRDefault="008B32A0" w:rsidP="00277C31">
            <w:pPr>
              <w:contextualSpacing/>
              <w:jc w:val="both"/>
              <w:rPr>
                <w:b/>
              </w:rPr>
            </w:pPr>
            <w:r w:rsidRPr="00A61FA8">
              <w:rPr>
                <w:b/>
              </w:rPr>
              <w:t>Количество участников</w:t>
            </w:r>
          </w:p>
        </w:tc>
        <w:tc>
          <w:tcPr>
            <w:tcW w:w="1914" w:type="dxa"/>
            <w:gridSpan w:val="2"/>
          </w:tcPr>
          <w:p w:rsidR="008B32A0" w:rsidRDefault="008B32A0" w:rsidP="008B32A0">
            <w:pPr>
              <w:contextualSpacing/>
              <w:jc w:val="center"/>
            </w:pPr>
            <w:r>
              <w:t>2023г</w:t>
            </w:r>
          </w:p>
        </w:tc>
        <w:tc>
          <w:tcPr>
            <w:tcW w:w="1914" w:type="dxa"/>
            <w:gridSpan w:val="2"/>
          </w:tcPr>
          <w:p w:rsidR="008B32A0" w:rsidRPr="00E2039C" w:rsidRDefault="008B32A0" w:rsidP="008B32A0">
            <w:pPr>
              <w:contextualSpacing/>
              <w:jc w:val="center"/>
            </w:pPr>
            <w:r>
              <w:t>2024г.</w:t>
            </w:r>
          </w:p>
        </w:tc>
        <w:tc>
          <w:tcPr>
            <w:tcW w:w="1952" w:type="dxa"/>
            <w:gridSpan w:val="2"/>
          </w:tcPr>
          <w:p w:rsidR="008B32A0" w:rsidRPr="00E2039C" w:rsidRDefault="008B32A0" w:rsidP="008B32A0">
            <w:pPr>
              <w:contextualSpacing/>
              <w:jc w:val="center"/>
            </w:pPr>
            <w:r>
              <w:t>2025г.</w:t>
            </w:r>
          </w:p>
        </w:tc>
      </w:tr>
      <w:tr w:rsidR="003C4E32" w:rsidRPr="00E2039C" w:rsidTr="00277C31">
        <w:tc>
          <w:tcPr>
            <w:tcW w:w="4107" w:type="dxa"/>
            <w:vMerge/>
          </w:tcPr>
          <w:p w:rsidR="003C4E32" w:rsidRPr="00E2039C" w:rsidRDefault="003C4E32" w:rsidP="00277C31">
            <w:pPr>
              <w:contextualSpacing/>
              <w:jc w:val="both"/>
              <w:rPr>
                <w:b/>
              </w:rPr>
            </w:pPr>
          </w:p>
        </w:tc>
        <w:tc>
          <w:tcPr>
            <w:tcW w:w="726" w:type="dxa"/>
            <w:vAlign w:val="center"/>
          </w:tcPr>
          <w:p w:rsidR="003C4E32" w:rsidRPr="00666633" w:rsidRDefault="003C4E32" w:rsidP="00277C31">
            <w:pPr>
              <w:tabs>
                <w:tab w:val="left" w:pos="10320"/>
              </w:tabs>
              <w:jc w:val="center"/>
              <w:rPr>
                <w:noProof/>
                <w:sz w:val="20"/>
              </w:rPr>
            </w:pPr>
            <w:r w:rsidRPr="00666633">
              <w:rPr>
                <w:noProof/>
                <w:sz w:val="20"/>
              </w:rPr>
              <w:t>чел.</w:t>
            </w:r>
          </w:p>
        </w:tc>
        <w:tc>
          <w:tcPr>
            <w:tcW w:w="1188" w:type="dxa"/>
            <w:vAlign w:val="center"/>
          </w:tcPr>
          <w:p w:rsidR="003C4E32" w:rsidRPr="00666633" w:rsidRDefault="003C4E32" w:rsidP="00277C31">
            <w:pPr>
              <w:tabs>
                <w:tab w:val="left" w:pos="10320"/>
              </w:tabs>
              <w:jc w:val="center"/>
              <w:rPr>
                <w:noProof/>
                <w:sz w:val="20"/>
              </w:rPr>
            </w:pPr>
            <w:r w:rsidRPr="00666633">
              <w:rPr>
                <w:noProof/>
                <w:sz w:val="20"/>
              </w:rPr>
              <w:t>% от общего числа участников</w:t>
            </w:r>
          </w:p>
        </w:tc>
        <w:tc>
          <w:tcPr>
            <w:tcW w:w="726" w:type="dxa"/>
            <w:vAlign w:val="center"/>
          </w:tcPr>
          <w:p w:rsidR="003C4E32" w:rsidRPr="00666633" w:rsidRDefault="003C4E32" w:rsidP="00277C31">
            <w:pPr>
              <w:tabs>
                <w:tab w:val="left" w:pos="10320"/>
              </w:tabs>
              <w:jc w:val="center"/>
              <w:rPr>
                <w:noProof/>
                <w:sz w:val="20"/>
              </w:rPr>
            </w:pPr>
            <w:r w:rsidRPr="00666633">
              <w:rPr>
                <w:noProof/>
                <w:sz w:val="20"/>
              </w:rPr>
              <w:t>чел.</w:t>
            </w:r>
          </w:p>
        </w:tc>
        <w:tc>
          <w:tcPr>
            <w:tcW w:w="1188" w:type="dxa"/>
            <w:vAlign w:val="center"/>
          </w:tcPr>
          <w:p w:rsidR="003C4E32" w:rsidRPr="00666633" w:rsidRDefault="003C4E32" w:rsidP="00277C31">
            <w:pPr>
              <w:tabs>
                <w:tab w:val="left" w:pos="10320"/>
              </w:tabs>
              <w:jc w:val="center"/>
              <w:rPr>
                <w:noProof/>
                <w:sz w:val="20"/>
              </w:rPr>
            </w:pPr>
            <w:r w:rsidRPr="00666633">
              <w:rPr>
                <w:noProof/>
                <w:sz w:val="20"/>
              </w:rPr>
              <w:t>% от общего числа участников</w:t>
            </w:r>
          </w:p>
        </w:tc>
        <w:tc>
          <w:tcPr>
            <w:tcW w:w="764" w:type="dxa"/>
            <w:vAlign w:val="center"/>
          </w:tcPr>
          <w:p w:rsidR="003C4E32" w:rsidRPr="00666633" w:rsidRDefault="003C4E32" w:rsidP="00277C31">
            <w:pPr>
              <w:tabs>
                <w:tab w:val="left" w:pos="10320"/>
              </w:tabs>
              <w:jc w:val="center"/>
              <w:rPr>
                <w:noProof/>
                <w:sz w:val="20"/>
              </w:rPr>
            </w:pPr>
            <w:r w:rsidRPr="00666633">
              <w:rPr>
                <w:noProof/>
                <w:sz w:val="20"/>
              </w:rPr>
              <w:t>чел.</w:t>
            </w:r>
          </w:p>
        </w:tc>
        <w:tc>
          <w:tcPr>
            <w:tcW w:w="1188" w:type="dxa"/>
            <w:vAlign w:val="center"/>
          </w:tcPr>
          <w:p w:rsidR="003C4E32" w:rsidRPr="00666633" w:rsidRDefault="003C4E32" w:rsidP="00277C31">
            <w:pPr>
              <w:tabs>
                <w:tab w:val="left" w:pos="10320"/>
              </w:tabs>
              <w:jc w:val="center"/>
              <w:rPr>
                <w:noProof/>
                <w:sz w:val="20"/>
              </w:rPr>
            </w:pPr>
            <w:r w:rsidRPr="00666633">
              <w:rPr>
                <w:noProof/>
                <w:sz w:val="20"/>
              </w:rPr>
              <w:t>% от общего числа участников</w:t>
            </w:r>
          </w:p>
        </w:tc>
      </w:tr>
      <w:tr w:rsidR="003C4E32" w:rsidRPr="00E2039C" w:rsidTr="00277C31">
        <w:tc>
          <w:tcPr>
            <w:tcW w:w="4107" w:type="dxa"/>
          </w:tcPr>
          <w:p w:rsidR="003C4E32" w:rsidRPr="00E2039C" w:rsidRDefault="003C4E32" w:rsidP="00277C31">
            <w:pPr>
              <w:contextualSpacing/>
              <w:jc w:val="both"/>
              <w:rPr>
                <w:b/>
              </w:rPr>
            </w:pPr>
            <w:r>
              <w:t>в</w:t>
            </w:r>
            <w:r w:rsidRPr="00666633">
              <w:t>ыпускник</w:t>
            </w:r>
            <w:r>
              <w:t>ов лицеев и гимназий</w:t>
            </w:r>
          </w:p>
        </w:tc>
        <w:tc>
          <w:tcPr>
            <w:tcW w:w="726" w:type="dxa"/>
            <w:vAlign w:val="center"/>
          </w:tcPr>
          <w:p w:rsidR="003C4E32" w:rsidRPr="00666633" w:rsidRDefault="003C4E32" w:rsidP="00277C31">
            <w:pPr>
              <w:tabs>
                <w:tab w:val="left" w:pos="10320"/>
              </w:tabs>
              <w:jc w:val="center"/>
              <w:rPr>
                <w:noProof/>
              </w:rPr>
            </w:pPr>
            <w:r>
              <w:rPr>
                <w:noProof/>
              </w:rPr>
              <w:t>---</w:t>
            </w:r>
          </w:p>
        </w:tc>
        <w:tc>
          <w:tcPr>
            <w:tcW w:w="1188" w:type="dxa"/>
            <w:vAlign w:val="center"/>
          </w:tcPr>
          <w:p w:rsidR="003C4E32" w:rsidRPr="00666633" w:rsidRDefault="003C4E32" w:rsidP="00277C31">
            <w:pPr>
              <w:tabs>
                <w:tab w:val="left" w:pos="10320"/>
              </w:tabs>
              <w:jc w:val="center"/>
              <w:rPr>
                <w:noProof/>
              </w:rPr>
            </w:pPr>
            <w:r>
              <w:rPr>
                <w:noProof/>
              </w:rPr>
              <w:t>---</w:t>
            </w:r>
          </w:p>
        </w:tc>
        <w:tc>
          <w:tcPr>
            <w:tcW w:w="726" w:type="dxa"/>
            <w:vAlign w:val="center"/>
          </w:tcPr>
          <w:p w:rsidR="003C4E32" w:rsidRPr="00666633" w:rsidRDefault="003C4E32" w:rsidP="00277C31">
            <w:pPr>
              <w:tabs>
                <w:tab w:val="left" w:pos="10320"/>
              </w:tabs>
              <w:jc w:val="center"/>
              <w:rPr>
                <w:noProof/>
              </w:rPr>
            </w:pPr>
            <w:r>
              <w:rPr>
                <w:noProof/>
              </w:rPr>
              <w:t>---</w:t>
            </w:r>
          </w:p>
        </w:tc>
        <w:tc>
          <w:tcPr>
            <w:tcW w:w="1188" w:type="dxa"/>
            <w:vAlign w:val="center"/>
          </w:tcPr>
          <w:p w:rsidR="003C4E32" w:rsidRPr="00666633" w:rsidRDefault="003C4E32" w:rsidP="00277C31">
            <w:pPr>
              <w:tabs>
                <w:tab w:val="left" w:pos="10320"/>
              </w:tabs>
              <w:jc w:val="center"/>
              <w:rPr>
                <w:noProof/>
              </w:rPr>
            </w:pPr>
            <w:r>
              <w:rPr>
                <w:noProof/>
              </w:rPr>
              <w:t>---</w:t>
            </w:r>
          </w:p>
        </w:tc>
        <w:tc>
          <w:tcPr>
            <w:tcW w:w="764" w:type="dxa"/>
            <w:vAlign w:val="center"/>
          </w:tcPr>
          <w:p w:rsidR="003C4E32" w:rsidRPr="00666633" w:rsidRDefault="003C4E32" w:rsidP="00277C31">
            <w:pPr>
              <w:tabs>
                <w:tab w:val="left" w:pos="10320"/>
              </w:tabs>
              <w:jc w:val="center"/>
              <w:rPr>
                <w:noProof/>
              </w:rPr>
            </w:pPr>
            <w:r>
              <w:rPr>
                <w:noProof/>
              </w:rPr>
              <w:t>---</w:t>
            </w:r>
          </w:p>
        </w:tc>
        <w:tc>
          <w:tcPr>
            <w:tcW w:w="1188" w:type="dxa"/>
            <w:vAlign w:val="center"/>
          </w:tcPr>
          <w:p w:rsidR="003C4E32" w:rsidRPr="00666633" w:rsidRDefault="003C4E32" w:rsidP="00277C31">
            <w:pPr>
              <w:tabs>
                <w:tab w:val="left" w:pos="10320"/>
              </w:tabs>
              <w:jc w:val="center"/>
              <w:rPr>
                <w:noProof/>
              </w:rPr>
            </w:pPr>
            <w:r>
              <w:rPr>
                <w:noProof/>
              </w:rPr>
              <w:t>---</w:t>
            </w:r>
          </w:p>
        </w:tc>
      </w:tr>
      <w:tr w:rsidR="008B32A0" w:rsidRPr="00E2039C" w:rsidTr="00277C31">
        <w:tc>
          <w:tcPr>
            <w:tcW w:w="4107" w:type="dxa"/>
          </w:tcPr>
          <w:p w:rsidR="008B32A0" w:rsidRPr="00666633" w:rsidRDefault="008B32A0" w:rsidP="00277C31">
            <w:pPr>
              <w:contextualSpacing/>
              <w:jc w:val="both"/>
            </w:pPr>
            <w:r w:rsidRPr="00666633">
              <w:t>выпускник</w:t>
            </w:r>
            <w:r>
              <w:t>ов</w:t>
            </w:r>
            <w:r w:rsidRPr="00666633">
              <w:t xml:space="preserve"> СОШ</w:t>
            </w:r>
          </w:p>
        </w:tc>
        <w:tc>
          <w:tcPr>
            <w:tcW w:w="726" w:type="dxa"/>
          </w:tcPr>
          <w:p w:rsidR="008B32A0" w:rsidRPr="00E2039C" w:rsidRDefault="008B32A0" w:rsidP="008B32A0">
            <w:pPr>
              <w:contextualSpacing/>
              <w:jc w:val="center"/>
            </w:pPr>
            <w:r>
              <w:t>57</w:t>
            </w:r>
          </w:p>
        </w:tc>
        <w:tc>
          <w:tcPr>
            <w:tcW w:w="1188" w:type="dxa"/>
          </w:tcPr>
          <w:p w:rsidR="008B32A0" w:rsidRDefault="008B32A0" w:rsidP="008B32A0">
            <w:pPr>
              <w:contextualSpacing/>
              <w:jc w:val="center"/>
            </w:pPr>
            <w:r>
              <w:t>91,9</w:t>
            </w:r>
          </w:p>
        </w:tc>
        <w:tc>
          <w:tcPr>
            <w:tcW w:w="726" w:type="dxa"/>
          </w:tcPr>
          <w:p w:rsidR="008B32A0" w:rsidRPr="00E2039C" w:rsidRDefault="008B32A0" w:rsidP="008B32A0">
            <w:pPr>
              <w:contextualSpacing/>
              <w:jc w:val="center"/>
            </w:pPr>
            <w:r>
              <w:t>43</w:t>
            </w:r>
          </w:p>
        </w:tc>
        <w:tc>
          <w:tcPr>
            <w:tcW w:w="1188" w:type="dxa"/>
          </w:tcPr>
          <w:p w:rsidR="008B32A0" w:rsidRPr="00E2039C" w:rsidRDefault="008B32A0" w:rsidP="008B32A0">
            <w:pPr>
              <w:contextualSpacing/>
              <w:jc w:val="center"/>
            </w:pPr>
            <w:r>
              <w:t>81,1</w:t>
            </w:r>
          </w:p>
        </w:tc>
        <w:tc>
          <w:tcPr>
            <w:tcW w:w="764" w:type="dxa"/>
          </w:tcPr>
          <w:p w:rsidR="008B32A0" w:rsidRPr="00E2039C" w:rsidRDefault="008B32A0" w:rsidP="00277C31">
            <w:pPr>
              <w:contextualSpacing/>
              <w:jc w:val="center"/>
            </w:pPr>
            <w:r>
              <w:t>37</w:t>
            </w:r>
          </w:p>
        </w:tc>
        <w:tc>
          <w:tcPr>
            <w:tcW w:w="1188" w:type="dxa"/>
          </w:tcPr>
          <w:p w:rsidR="008B32A0" w:rsidRPr="00E2039C" w:rsidRDefault="008B32A0" w:rsidP="00277C31">
            <w:pPr>
              <w:contextualSpacing/>
              <w:jc w:val="center"/>
            </w:pPr>
            <w:r>
              <w:t>90,2</w:t>
            </w:r>
          </w:p>
        </w:tc>
      </w:tr>
      <w:tr w:rsidR="008B32A0" w:rsidRPr="00E2039C" w:rsidTr="00277C31">
        <w:tc>
          <w:tcPr>
            <w:tcW w:w="4107" w:type="dxa"/>
          </w:tcPr>
          <w:p w:rsidR="008B32A0" w:rsidRPr="00666633" w:rsidRDefault="008B32A0" w:rsidP="00277C31">
            <w:pPr>
              <w:jc w:val="both"/>
            </w:pPr>
            <w:r w:rsidRPr="00666633">
              <w:t>выпускник</w:t>
            </w:r>
            <w:r>
              <w:t>ов</w:t>
            </w:r>
            <w:r w:rsidRPr="00666633">
              <w:t xml:space="preserve"> СОШ с </w:t>
            </w:r>
            <w:proofErr w:type="spellStart"/>
            <w:r w:rsidRPr="00666633">
              <w:t>углубленным</w:t>
            </w:r>
            <w:proofErr w:type="spellEnd"/>
            <w:r w:rsidRPr="00666633">
              <w:t xml:space="preserve"> изучением отдельных предметов</w:t>
            </w:r>
          </w:p>
        </w:tc>
        <w:tc>
          <w:tcPr>
            <w:tcW w:w="726" w:type="dxa"/>
          </w:tcPr>
          <w:p w:rsidR="008B32A0" w:rsidRPr="00E2039C" w:rsidRDefault="008B32A0" w:rsidP="008B32A0">
            <w:pPr>
              <w:contextualSpacing/>
              <w:jc w:val="center"/>
            </w:pPr>
            <w:r>
              <w:t>5</w:t>
            </w:r>
          </w:p>
        </w:tc>
        <w:tc>
          <w:tcPr>
            <w:tcW w:w="1188" w:type="dxa"/>
          </w:tcPr>
          <w:p w:rsidR="008B32A0" w:rsidRDefault="008B32A0" w:rsidP="008B32A0">
            <w:pPr>
              <w:contextualSpacing/>
              <w:jc w:val="center"/>
            </w:pPr>
            <w:r>
              <w:t>8,1</w:t>
            </w:r>
          </w:p>
        </w:tc>
        <w:tc>
          <w:tcPr>
            <w:tcW w:w="726" w:type="dxa"/>
          </w:tcPr>
          <w:p w:rsidR="008B32A0" w:rsidRPr="00E2039C" w:rsidRDefault="008B32A0" w:rsidP="008B32A0">
            <w:pPr>
              <w:contextualSpacing/>
              <w:jc w:val="center"/>
            </w:pPr>
            <w:r>
              <w:t>10</w:t>
            </w:r>
          </w:p>
        </w:tc>
        <w:tc>
          <w:tcPr>
            <w:tcW w:w="1188" w:type="dxa"/>
          </w:tcPr>
          <w:p w:rsidR="008B32A0" w:rsidRPr="00E2039C" w:rsidRDefault="008B32A0" w:rsidP="008B32A0">
            <w:pPr>
              <w:contextualSpacing/>
              <w:jc w:val="center"/>
            </w:pPr>
            <w:r>
              <w:t>18,9</w:t>
            </w:r>
          </w:p>
        </w:tc>
        <w:tc>
          <w:tcPr>
            <w:tcW w:w="764" w:type="dxa"/>
          </w:tcPr>
          <w:p w:rsidR="008B32A0" w:rsidRPr="00E2039C" w:rsidRDefault="008B32A0" w:rsidP="00277C31">
            <w:pPr>
              <w:contextualSpacing/>
              <w:jc w:val="center"/>
            </w:pPr>
            <w:r>
              <w:t>4</w:t>
            </w:r>
          </w:p>
        </w:tc>
        <w:tc>
          <w:tcPr>
            <w:tcW w:w="1188" w:type="dxa"/>
          </w:tcPr>
          <w:p w:rsidR="008B32A0" w:rsidRPr="00E2039C" w:rsidRDefault="008B32A0" w:rsidP="00277C31">
            <w:pPr>
              <w:contextualSpacing/>
              <w:jc w:val="center"/>
            </w:pPr>
            <w:r>
              <w:t>9,8</w:t>
            </w:r>
          </w:p>
        </w:tc>
      </w:tr>
    </w:tbl>
    <w:p w:rsidR="003C4E32" w:rsidRDefault="003C4E32" w:rsidP="003A1E14">
      <w:pPr>
        <w:ind w:left="567" w:hanging="567"/>
        <w:rPr>
          <w:b/>
          <w:sz w:val="28"/>
        </w:rPr>
      </w:pPr>
    </w:p>
    <w:p w:rsidR="003A1E14" w:rsidRPr="00E11912" w:rsidRDefault="003A1E14" w:rsidP="003A1E14">
      <w:pPr>
        <w:ind w:left="567" w:hanging="567"/>
        <w:rPr>
          <w:b/>
          <w:sz w:val="28"/>
        </w:rPr>
      </w:pPr>
      <w:r w:rsidRPr="00E11912">
        <w:rPr>
          <w:b/>
          <w:sz w:val="28"/>
        </w:rPr>
        <w:lastRenderedPageBreak/>
        <w:t xml:space="preserve">1.5.  Количество участников ЕГЭ по предмету по АТЕ </w:t>
      </w:r>
    </w:p>
    <w:p w:rsidR="003A1E14" w:rsidRPr="001C3A3B" w:rsidRDefault="003A1E14" w:rsidP="003A1E14">
      <w:pPr>
        <w:pStyle w:val="a7"/>
        <w:keepNext/>
        <w:jc w:val="right"/>
        <w:rPr>
          <w:b w:val="0"/>
          <w:i/>
          <w:color w:val="auto"/>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73"/>
        <w:gridCol w:w="3324"/>
        <w:gridCol w:w="3323"/>
      </w:tblGrid>
      <w:tr w:rsidR="00F932B4" w:rsidRPr="00E2039C" w:rsidTr="00F932B4">
        <w:tc>
          <w:tcPr>
            <w:tcW w:w="445" w:type="dxa"/>
            <w:vAlign w:val="center"/>
          </w:tcPr>
          <w:p w:rsidR="00F932B4" w:rsidRPr="00E2039C" w:rsidRDefault="00F932B4"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973" w:type="dxa"/>
            <w:vAlign w:val="center"/>
          </w:tcPr>
          <w:p w:rsidR="00F932B4" w:rsidRPr="00E2039C" w:rsidRDefault="00F932B4" w:rsidP="00F932B4">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АТЕ</w:t>
            </w:r>
          </w:p>
        </w:tc>
        <w:tc>
          <w:tcPr>
            <w:tcW w:w="3324" w:type="dxa"/>
          </w:tcPr>
          <w:p w:rsidR="00F932B4" w:rsidRPr="00E2039C" w:rsidRDefault="00F932B4" w:rsidP="00F932B4">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Количество участников ЕГЭ по учебному  предмету</w:t>
            </w:r>
          </w:p>
        </w:tc>
        <w:tc>
          <w:tcPr>
            <w:tcW w:w="3323" w:type="dxa"/>
          </w:tcPr>
          <w:p w:rsidR="00F932B4" w:rsidRPr="00E2039C" w:rsidRDefault="00F932B4" w:rsidP="00F932B4">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 xml:space="preserve">% от общего числа участников в </w:t>
            </w:r>
            <w:r>
              <w:rPr>
                <w:rFonts w:ascii="Times New Roman" w:hAnsi="Times New Roman"/>
                <w:sz w:val="24"/>
                <w:szCs w:val="24"/>
              </w:rPr>
              <w:t>округе</w:t>
            </w:r>
          </w:p>
        </w:tc>
      </w:tr>
      <w:tr w:rsidR="00F932B4" w:rsidRPr="00E2039C" w:rsidTr="00F932B4">
        <w:tc>
          <w:tcPr>
            <w:tcW w:w="445" w:type="dxa"/>
          </w:tcPr>
          <w:p w:rsidR="00F932B4" w:rsidRPr="00E2039C" w:rsidRDefault="00F932B4"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973" w:type="dxa"/>
          </w:tcPr>
          <w:p w:rsidR="00F932B4" w:rsidRPr="00E2039C" w:rsidRDefault="00F932B4" w:rsidP="00F932B4">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3324" w:type="dxa"/>
          </w:tcPr>
          <w:p w:rsidR="00F932B4" w:rsidRPr="00E2039C" w:rsidRDefault="008B32A0"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323" w:type="dxa"/>
          </w:tcPr>
          <w:p w:rsidR="00F932B4" w:rsidRPr="00E2039C" w:rsidRDefault="008B32A0"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12,2</w:t>
            </w:r>
          </w:p>
        </w:tc>
      </w:tr>
      <w:tr w:rsidR="00F932B4" w:rsidRPr="00E2039C" w:rsidTr="00F932B4">
        <w:tc>
          <w:tcPr>
            <w:tcW w:w="445" w:type="dxa"/>
          </w:tcPr>
          <w:p w:rsidR="00F932B4" w:rsidRPr="00E2039C" w:rsidRDefault="00F932B4"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973" w:type="dxa"/>
          </w:tcPr>
          <w:p w:rsidR="00F932B4" w:rsidRPr="00E2039C" w:rsidRDefault="00F932B4" w:rsidP="00F932B4">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3324" w:type="dxa"/>
          </w:tcPr>
          <w:p w:rsidR="00F932B4" w:rsidRPr="00E2039C" w:rsidRDefault="008B32A0"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3323" w:type="dxa"/>
          </w:tcPr>
          <w:p w:rsidR="00F932B4" w:rsidRPr="00E2039C" w:rsidRDefault="008B32A0"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24,4</w:t>
            </w:r>
          </w:p>
        </w:tc>
      </w:tr>
      <w:tr w:rsidR="00F932B4" w:rsidRPr="00E2039C" w:rsidTr="00F932B4">
        <w:tc>
          <w:tcPr>
            <w:tcW w:w="445" w:type="dxa"/>
          </w:tcPr>
          <w:p w:rsidR="00F932B4" w:rsidRPr="00E2039C" w:rsidRDefault="00F932B4"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973" w:type="dxa"/>
          </w:tcPr>
          <w:p w:rsidR="00F932B4" w:rsidRPr="00E2039C" w:rsidRDefault="00F932B4" w:rsidP="00F932B4">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3324" w:type="dxa"/>
          </w:tcPr>
          <w:p w:rsidR="00F932B4" w:rsidRPr="00E2039C" w:rsidRDefault="008B32A0"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26</w:t>
            </w:r>
          </w:p>
        </w:tc>
        <w:tc>
          <w:tcPr>
            <w:tcW w:w="3323" w:type="dxa"/>
          </w:tcPr>
          <w:p w:rsidR="00F932B4" w:rsidRPr="00E2039C" w:rsidRDefault="008B32A0" w:rsidP="00F932B4">
            <w:pPr>
              <w:pStyle w:val="a3"/>
              <w:spacing w:after="0" w:line="240" w:lineRule="auto"/>
              <w:ind w:left="0"/>
              <w:jc w:val="center"/>
              <w:rPr>
                <w:rFonts w:ascii="Times New Roman" w:hAnsi="Times New Roman"/>
                <w:sz w:val="24"/>
                <w:szCs w:val="24"/>
              </w:rPr>
            </w:pPr>
            <w:r>
              <w:rPr>
                <w:rFonts w:ascii="Times New Roman" w:hAnsi="Times New Roman"/>
                <w:sz w:val="24"/>
                <w:szCs w:val="24"/>
              </w:rPr>
              <w:t>63,4</w:t>
            </w:r>
          </w:p>
        </w:tc>
      </w:tr>
    </w:tbl>
    <w:p w:rsidR="003C4E32" w:rsidRDefault="003C4E32" w:rsidP="003C4E32">
      <w:pPr>
        <w:spacing w:line="360" w:lineRule="auto"/>
        <w:ind w:firstLine="426"/>
        <w:jc w:val="both"/>
        <w:rPr>
          <w:b/>
          <w:sz w:val="28"/>
          <w:szCs w:val="28"/>
        </w:rPr>
      </w:pPr>
    </w:p>
    <w:p w:rsidR="003C4E32" w:rsidRPr="007C54F3" w:rsidRDefault="003C4E32" w:rsidP="003C4E32">
      <w:pPr>
        <w:spacing w:line="360" w:lineRule="auto"/>
        <w:ind w:firstLine="426"/>
        <w:jc w:val="both"/>
        <w:rPr>
          <w:b/>
          <w:sz w:val="28"/>
          <w:szCs w:val="28"/>
        </w:rPr>
      </w:pPr>
      <w:r w:rsidRPr="007C54F3">
        <w:rPr>
          <w:b/>
          <w:sz w:val="28"/>
          <w:szCs w:val="28"/>
        </w:rPr>
        <w:t>1.6. Прочие характеристики участников экзаменационной кампании</w:t>
      </w:r>
    </w:p>
    <w:p w:rsidR="003C4E32" w:rsidRDefault="003C4E32" w:rsidP="003C4E32">
      <w:pPr>
        <w:ind w:firstLine="426"/>
        <w:jc w:val="both"/>
        <w:rPr>
          <w:sz w:val="28"/>
          <w:szCs w:val="28"/>
        </w:rPr>
      </w:pPr>
    </w:p>
    <w:p w:rsidR="003C4E32" w:rsidRPr="00084029" w:rsidRDefault="003C4E32" w:rsidP="003C4E32">
      <w:pPr>
        <w:spacing w:line="360" w:lineRule="auto"/>
        <w:ind w:firstLine="426"/>
        <w:jc w:val="both"/>
        <w:rPr>
          <w:sz w:val="32"/>
        </w:rPr>
      </w:pPr>
      <w:r>
        <w:rPr>
          <w:sz w:val="28"/>
          <w:szCs w:val="28"/>
        </w:rPr>
        <w:t>Участники с ОВЗ отсутствуют.</w:t>
      </w:r>
    </w:p>
    <w:p w:rsidR="007704EC" w:rsidRDefault="007704EC" w:rsidP="007704EC">
      <w:pPr>
        <w:jc w:val="both"/>
        <w:rPr>
          <w:b/>
          <w:sz w:val="28"/>
        </w:rPr>
      </w:pPr>
    </w:p>
    <w:p w:rsidR="00BD13C5" w:rsidRPr="00E11912" w:rsidRDefault="00BD13C5" w:rsidP="00BA707A">
      <w:pPr>
        <w:ind w:firstLine="567"/>
        <w:jc w:val="both"/>
        <w:rPr>
          <w:sz w:val="28"/>
        </w:rPr>
      </w:pPr>
      <w:r w:rsidRPr="00E11912">
        <w:rPr>
          <w:b/>
          <w:sz w:val="28"/>
        </w:rPr>
        <w:t xml:space="preserve">1.7. ВЫВОДЫ о характере изменения количества участников ЕГЭ по учебному предмету </w:t>
      </w:r>
    </w:p>
    <w:p w:rsidR="00BD13C5" w:rsidRDefault="00BD13C5" w:rsidP="00BD13C5">
      <w:pPr>
        <w:ind w:firstLine="426"/>
        <w:jc w:val="both"/>
        <w:rPr>
          <w:sz w:val="28"/>
          <w:szCs w:val="21"/>
        </w:rPr>
      </w:pPr>
    </w:p>
    <w:p w:rsidR="00BD13C5" w:rsidRDefault="00BD13C5" w:rsidP="00BD13C5">
      <w:pPr>
        <w:spacing w:line="360" w:lineRule="auto"/>
        <w:ind w:firstLine="426"/>
        <w:jc w:val="both"/>
        <w:rPr>
          <w:sz w:val="28"/>
          <w:szCs w:val="21"/>
        </w:rPr>
      </w:pPr>
      <w:r>
        <w:rPr>
          <w:sz w:val="28"/>
          <w:szCs w:val="21"/>
        </w:rPr>
        <w:t xml:space="preserve">Экзамен по обществознанию в </w:t>
      </w:r>
      <w:r w:rsidR="002634FD">
        <w:rPr>
          <w:sz w:val="28"/>
          <w:szCs w:val="21"/>
        </w:rPr>
        <w:t>202</w:t>
      </w:r>
      <w:r w:rsidR="008B32A0">
        <w:rPr>
          <w:sz w:val="28"/>
          <w:szCs w:val="21"/>
        </w:rPr>
        <w:t>5</w:t>
      </w:r>
      <w:r w:rsidR="002634FD">
        <w:rPr>
          <w:sz w:val="28"/>
          <w:szCs w:val="21"/>
        </w:rPr>
        <w:t xml:space="preserve"> году </w:t>
      </w:r>
      <w:r>
        <w:rPr>
          <w:sz w:val="28"/>
          <w:szCs w:val="21"/>
        </w:rPr>
        <w:t xml:space="preserve">сдавали </w:t>
      </w:r>
      <w:r w:rsidR="008B32A0">
        <w:rPr>
          <w:sz w:val="28"/>
          <w:szCs w:val="21"/>
        </w:rPr>
        <w:t>33,9</w:t>
      </w:r>
      <w:r w:rsidR="002634FD">
        <w:rPr>
          <w:sz w:val="28"/>
          <w:szCs w:val="21"/>
        </w:rPr>
        <w:t xml:space="preserve">% </w:t>
      </w:r>
      <w:r>
        <w:rPr>
          <w:sz w:val="28"/>
          <w:szCs w:val="21"/>
        </w:rPr>
        <w:t xml:space="preserve">от общего количества участников ЕГЭ, что </w:t>
      </w:r>
      <w:r w:rsidR="002634FD">
        <w:rPr>
          <w:sz w:val="28"/>
          <w:szCs w:val="21"/>
        </w:rPr>
        <w:t>ниже</w:t>
      </w:r>
      <w:r>
        <w:rPr>
          <w:sz w:val="28"/>
          <w:szCs w:val="21"/>
        </w:rPr>
        <w:t xml:space="preserve"> показател</w:t>
      </w:r>
      <w:r w:rsidR="005E25E6">
        <w:rPr>
          <w:sz w:val="28"/>
          <w:szCs w:val="21"/>
        </w:rPr>
        <w:t>я</w:t>
      </w:r>
      <w:r>
        <w:rPr>
          <w:sz w:val="28"/>
          <w:szCs w:val="21"/>
        </w:rPr>
        <w:t xml:space="preserve"> </w:t>
      </w:r>
      <w:r w:rsidR="002634FD">
        <w:rPr>
          <w:sz w:val="28"/>
          <w:szCs w:val="21"/>
        </w:rPr>
        <w:t>202</w:t>
      </w:r>
      <w:r w:rsidR="008B32A0">
        <w:rPr>
          <w:sz w:val="28"/>
          <w:szCs w:val="21"/>
        </w:rPr>
        <w:t>4</w:t>
      </w:r>
      <w:r w:rsidR="002634FD">
        <w:rPr>
          <w:sz w:val="28"/>
          <w:szCs w:val="21"/>
        </w:rPr>
        <w:t xml:space="preserve"> года на </w:t>
      </w:r>
      <w:r w:rsidR="008B32A0">
        <w:rPr>
          <w:sz w:val="28"/>
          <w:szCs w:val="21"/>
        </w:rPr>
        <w:t>2,7</w:t>
      </w:r>
      <w:r w:rsidR="002634FD">
        <w:rPr>
          <w:sz w:val="28"/>
          <w:szCs w:val="21"/>
        </w:rPr>
        <w:t>% (</w:t>
      </w:r>
      <w:r w:rsidR="008B32A0">
        <w:rPr>
          <w:sz w:val="28"/>
          <w:szCs w:val="21"/>
        </w:rPr>
        <w:t>36,6</w:t>
      </w:r>
      <w:r w:rsidR="002634FD">
        <w:rPr>
          <w:sz w:val="28"/>
          <w:szCs w:val="21"/>
        </w:rPr>
        <w:t>%)</w:t>
      </w:r>
      <w:r w:rsidRPr="000352E9">
        <w:rPr>
          <w:sz w:val="28"/>
          <w:szCs w:val="21"/>
        </w:rPr>
        <w:t xml:space="preserve">. </w:t>
      </w:r>
      <w:r>
        <w:rPr>
          <w:sz w:val="28"/>
          <w:szCs w:val="21"/>
        </w:rPr>
        <w:t>Обществознание традиционно входит в тройку самых популярных предметов по выбору наряду с физикой и биологией.</w:t>
      </w:r>
    </w:p>
    <w:p w:rsidR="00BD13C5" w:rsidRPr="000352E9" w:rsidRDefault="00BD13C5" w:rsidP="00BD13C5">
      <w:pPr>
        <w:spacing w:line="360" w:lineRule="auto"/>
        <w:ind w:firstLine="426"/>
        <w:jc w:val="both"/>
        <w:rPr>
          <w:sz w:val="28"/>
          <w:szCs w:val="21"/>
        </w:rPr>
      </w:pPr>
      <w:r>
        <w:rPr>
          <w:sz w:val="28"/>
          <w:szCs w:val="21"/>
        </w:rPr>
        <w:t>Гендерный анализ показывает, что количество девушек превалирует над количеством</w:t>
      </w:r>
      <w:r w:rsidRPr="00BD13C5">
        <w:rPr>
          <w:sz w:val="28"/>
          <w:szCs w:val="21"/>
        </w:rPr>
        <w:t xml:space="preserve"> </w:t>
      </w:r>
      <w:r>
        <w:rPr>
          <w:sz w:val="28"/>
          <w:szCs w:val="21"/>
        </w:rPr>
        <w:t xml:space="preserve">юношей. Как и в предыдущие годы, доля девушек, участвующих в ЕГЭ по обществознание в </w:t>
      </w:r>
      <w:r w:rsidR="008B32A0">
        <w:rPr>
          <w:sz w:val="28"/>
          <w:szCs w:val="21"/>
        </w:rPr>
        <w:t>3</w:t>
      </w:r>
      <w:r w:rsidR="00777802">
        <w:rPr>
          <w:sz w:val="28"/>
          <w:szCs w:val="21"/>
        </w:rPr>
        <w:t xml:space="preserve"> раз</w:t>
      </w:r>
      <w:r>
        <w:rPr>
          <w:sz w:val="28"/>
          <w:szCs w:val="21"/>
        </w:rPr>
        <w:t xml:space="preserve"> больше доли юношей.</w:t>
      </w:r>
    </w:p>
    <w:p w:rsidR="00BD13C5" w:rsidRDefault="00BD13C5" w:rsidP="00BD13C5">
      <w:pPr>
        <w:spacing w:line="360" w:lineRule="auto"/>
        <w:ind w:firstLine="426"/>
        <w:jc w:val="both"/>
        <w:rPr>
          <w:sz w:val="28"/>
        </w:rPr>
      </w:pPr>
      <w:r w:rsidRPr="00376A6C">
        <w:rPr>
          <w:sz w:val="28"/>
          <w:szCs w:val="21"/>
        </w:rPr>
        <w:t>Состав участников экзамена в 202</w:t>
      </w:r>
      <w:r w:rsidR="008B32A0">
        <w:rPr>
          <w:sz w:val="28"/>
          <w:szCs w:val="21"/>
        </w:rPr>
        <w:t>5</w:t>
      </w:r>
      <w:r w:rsidRPr="00376A6C">
        <w:rPr>
          <w:sz w:val="28"/>
          <w:szCs w:val="21"/>
        </w:rPr>
        <w:t xml:space="preserve"> году по сравнению с предыдущими годами изменился незначительно и представлен </w:t>
      </w:r>
      <w:r>
        <w:rPr>
          <w:sz w:val="28"/>
          <w:szCs w:val="21"/>
        </w:rPr>
        <w:t xml:space="preserve">только </w:t>
      </w:r>
      <w:r w:rsidRPr="00376A6C">
        <w:rPr>
          <w:sz w:val="28"/>
          <w:szCs w:val="21"/>
        </w:rPr>
        <w:t>выпускниками общеобразовательных учреждений</w:t>
      </w:r>
      <w:r>
        <w:rPr>
          <w:sz w:val="28"/>
          <w:szCs w:val="21"/>
        </w:rPr>
        <w:t xml:space="preserve"> текущего года</w:t>
      </w:r>
      <w:r w:rsidRPr="00376A6C">
        <w:rPr>
          <w:sz w:val="28"/>
          <w:szCs w:val="21"/>
        </w:rPr>
        <w:t>. Подавляющее большинство экзаменуемых – это обучающиеся средних общеобразовательных учреждений</w:t>
      </w:r>
      <w:r>
        <w:rPr>
          <w:szCs w:val="21"/>
        </w:rPr>
        <w:t xml:space="preserve">, </w:t>
      </w:r>
      <w:r w:rsidRPr="00376A6C">
        <w:rPr>
          <w:sz w:val="28"/>
          <w:szCs w:val="21"/>
        </w:rPr>
        <w:t xml:space="preserve">из которых </w:t>
      </w:r>
      <w:r w:rsidR="002D7F91">
        <w:rPr>
          <w:sz w:val="28"/>
          <w:szCs w:val="21"/>
        </w:rPr>
        <w:t xml:space="preserve">только </w:t>
      </w:r>
      <w:r w:rsidR="008B32A0">
        <w:rPr>
          <w:sz w:val="28"/>
          <w:szCs w:val="21"/>
        </w:rPr>
        <w:t>9,8</w:t>
      </w:r>
      <w:r w:rsidRPr="00376A6C">
        <w:rPr>
          <w:sz w:val="28"/>
          <w:szCs w:val="21"/>
        </w:rPr>
        <w:t xml:space="preserve">% являются выпускниками школы с </w:t>
      </w:r>
      <w:proofErr w:type="spellStart"/>
      <w:r w:rsidRPr="00376A6C">
        <w:rPr>
          <w:sz w:val="28"/>
          <w:szCs w:val="21"/>
        </w:rPr>
        <w:t>углубленны</w:t>
      </w:r>
      <w:r>
        <w:rPr>
          <w:sz w:val="28"/>
          <w:szCs w:val="21"/>
        </w:rPr>
        <w:t>м</w:t>
      </w:r>
      <w:proofErr w:type="spellEnd"/>
      <w:r>
        <w:rPr>
          <w:sz w:val="28"/>
          <w:szCs w:val="21"/>
        </w:rPr>
        <w:t xml:space="preserve"> изучением отдельных предметов (на территории Юго-Восточного округа такое учреждение одно </w:t>
      </w:r>
      <w:r w:rsidRPr="00376A6C">
        <w:rPr>
          <w:sz w:val="28"/>
          <w:szCs w:val="28"/>
        </w:rPr>
        <w:t>– ГБОУ СОШ № 2 г. Нефтегорска), лицеи</w:t>
      </w:r>
      <w:r>
        <w:rPr>
          <w:szCs w:val="21"/>
        </w:rPr>
        <w:t xml:space="preserve"> </w:t>
      </w:r>
      <w:r w:rsidRPr="00376A6C">
        <w:rPr>
          <w:sz w:val="28"/>
          <w:szCs w:val="28"/>
        </w:rPr>
        <w:t>и гимназии на территории округа отсутствуют.</w:t>
      </w:r>
      <w:r w:rsidRPr="00376A6C">
        <w:rPr>
          <w:sz w:val="28"/>
        </w:rPr>
        <w:t xml:space="preserve"> В 202</w:t>
      </w:r>
      <w:r w:rsidR="008B32A0">
        <w:rPr>
          <w:sz w:val="28"/>
        </w:rPr>
        <w:t>5</w:t>
      </w:r>
      <w:r w:rsidRPr="00376A6C">
        <w:rPr>
          <w:sz w:val="28"/>
        </w:rPr>
        <w:t xml:space="preserve"> году среди участников ЕГЭ выпускники, обучающиеся по программам СПО</w:t>
      </w:r>
      <w:r>
        <w:rPr>
          <w:sz w:val="28"/>
        </w:rPr>
        <w:t>,</w:t>
      </w:r>
      <w:r w:rsidRPr="00376A6C">
        <w:rPr>
          <w:sz w:val="28"/>
        </w:rPr>
        <w:t xml:space="preserve"> </w:t>
      </w:r>
      <w:r>
        <w:rPr>
          <w:sz w:val="28"/>
        </w:rPr>
        <w:t xml:space="preserve">и прошлого года </w:t>
      </w:r>
      <w:r w:rsidRPr="00376A6C">
        <w:rPr>
          <w:sz w:val="28"/>
        </w:rPr>
        <w:t>отсутствуют.</w:t>
      </w:r>
    </w:p>
    <w:p w:rsidR="00BA707A" w:rsidRPr="00376A6C" w:rsidRDefault="00BD13C5" w:rsidP="00BA707A">
      <w:pPr>
        <w:spacing w:line="360" w:lineRule="auto"/>
        <w:ind w:firstLine="426"/>
        <w:jc w:val="both"/>
        <w:rPr>
          <w:sz w:val="28"/>
          <w:szCs w:val="28"/>
        </w:rPr>
      </w:pPr>
      <w:r>
        <w:rPr>
          <w:sz w:val="28"/>
          <w:szCs w:val="28"/>
        </w:rPr>
        <w:t xml:space="preserve">В экзамене приняли участие выпускники всех АТЕ, однако их распределение неравномерно, что объясняется неравномерностью численности населения по муниципальным образованиям. </w:t>
      </w:r>
      <w:r w:rsidR="00BA707A">
        <w:rPr>
          <w:sz w:val="28"/>
          <w:szCs w:val="28"/>
        </w:rPr>
        <w:t xml:space="preserve">Наибольшую группу составляют выпускники </w:t>
      </w:r>
      <w:proofErr w:type="spellStart"/>
      <w:r w:rsidR="00BA707A">
        <w:rPr>
          <w:sz w:val="28"/>
          <w:szCs w:val="28"/>
        </w:rPr>
        <w:t>м.р</w:t>
      </w:r>
      <w:proofErr w:type="spellEnd"/>
      <w:r w:rsidR="00BA707A">
        <w:rPr>
          <w:sz w:val="28"/>
          <w:szCs w:val="28"/>
        </w:rPr>
        <w:t xml:space="preserve">. </w:t>
      </w:r>
      <w:proofErr w:type="spellStart"/>
      <w:r w:rsidR="00BA707A">
        <w:rPr>
          <w:sz w:val="28"/>
          <w:szCs w:val="28"/>
        </w:rPr>
        <w:t>Нефтегорский</w:t>
      </w:r>
      <w:proofErr w:type="spellEnd"/>
      <w:r w:rsidR="00BA707A">
        <w:rPr>
          <w:sz w:val="28"/>
          <w:szCs w:val="28"/>
        </w:rPr>
        <w:t xml:space="preserve"> – </w:t>
      </w:r>
      <w:r w:rsidR="008B32A0">
        <w:rPr>
          <w:sz w:val="28"/>
          <w:szCs w:val="28"/>
        </w:rPr>
        <w:t>63,4</w:t>
      </w:r>
      <w:r w:rsidR="002634FD">
        <w:rPr>
          <w:sz w:val="28"/>
          <w:szCs w:val="28"/>
        </w:rPr>
        <w:t xml:space="preserve">% </w:t>
      </w:r>
      <w:r w:rsidR="00BA707A">
        <w:rPr>
          <w:sz w:val="28"/>
          <w:szCs w:val="28"/>
        </w:rPr>
        <w:t>(</w:t>
      </w:r>
      <w:r w:rsidR="002634FD">
        <w:rPr>
          <w:sz w:val="28"/>
          <w:szCs w:val="28"/>
        </w:rPr>
        <w:t>2023г.-</w:t>
      </w:r>
      <w:r w:rsidR="002634FD" w:rsidRPr="002634FD">
        <w:rPr>
          <w:sz w:val="28"/>
          <w:szCs w:val="28"/>
        </w:rPr>
        <w:t xml:space="preserve"> </w:t>
      </w:r>
      <w:r w:rsidR="002634FD">
        <w:rPr>
          <w:sz w:val="28"/>
          <w:szCs w:val="28"/>
        </w:rPr>
        <w:t>61,3%</w:t>
      </w:r>
      <w:r w:rsidR="008B32A0">
        <w:rPr>
          <w:sz w:val="28"/>
          <w:szCs w:val="28"/>
        </w:rPr>
        <w:t>; 2024г.-67,9%</w:t>
      </w:r>
      <w:r w:rsidR="00BA707A">
        <w:rPr>
          <w:sz w:val="28"/>
          <w:szCs w:val="28"/>
        </w:rPr>
        <w:t xml:space="preserve">), </w:t>
      </w:r>
      <w:r w:rsidR="00BA707A">
        <w:rPr>
          <w:sz w:val="28"/>
          <w:szCs w:val="28"/>
        </w:rPr>
        <w:lastRenderedPageBreak/>
        <w:t xml:space="preserve">следующие по количеству – выпускники </w:t>
      </w:r>
      <w:proofErr w:type="spellStart"/>
      <w:r w:rsidR="00BA707A">
        <w:rPr>
          <w:sz w:val="28"/>
          <w:szCs w:val="28"/>
        </w:rPr>
        <w:t>м.р</w:t>
      </w:r>
      <w:proofErr w:type="spellEnd"/>
      <w:r w:rsidR="00BA707A">
        <w:rPr>
          <w:sz w:val="28"/>
          <w:szCs w:val="28"/>
        </w:rPr>
        <w:t>. Борский –</w:t>
      </w:r>
      <w:r w:rsidR="002634FD">
        <w:rPr>
          <w:sz w:val="28"/>
          <w:szCs w:val="28"/>
        </w:rPr>
        <w:t xml:space="preserve"> </w:t>
      </w:r>
      <w:r w:rsidR="009478C1">
        <w:rPr>
          <w:sz w:val="28"/>
          <w:szCs w:val="28"/>
        </w:rPr>
        <w:t>24,4</w:t>
      </w:r>
      <w:r w:rsidR="002634FD">
        <w:rPr>
          <w:sz w:val="28"/>
          <w:szCs w:val="28"/>
        </w:rPr>
        <w:t>%</w:t>
      </w:r>
      <w:r w:rsidR="00BA707A">
        <w:rPr>
          <w:sz w:val="28"/>
          <w:szCs w:val="28"/>
        </w:rPr>
        <w:t xml:space="preserve"> (</w:t>
      </w:r>
      <w:r w:rsidR="002634FD">
        <w:rPr>
          <w:sz w:val="28"/>
          <w:szCs w:val="28"/>
        </w:rPr>
        <w:t>2023г.-</w:t>
      </w:r>
      <w:r w:rsidR="002634FD" w:rsidRPr="002634FD">
        <w:rPr>
          <w:sz w:val="28"/>
          <w:szCs w:val="28"/>
        </w:rPr>
        <w:t xml:space="preserve"> </w:t>
      </w:r>
      <w:r w:rsidR="002634FD">
        <w:rPr>
          <w:sz w:val="28"/>
          <w:szCs w:val="28"/>
        </w:rPr>
        <w:t>24,2%</w:t>
      </w:r>
      <w:r w:rsidR="009478C1">
        <w:rPr>
          <w:sz w:val="28"/>
          <w:szCs w:val="28"/>
        </w:rPr>
        <w:t>; 2024г.-22,6%</w:t>
      </w:r>
      <w:r w:rsidR="00BA707A">
        <w:rPr>
          <w:sz w:val="28"/>
          <w:szCs w:val="28"/>
        </w:rPr>
        <w:t xml:space="preserve">). Наименьшее количество выпускников </w:t>
      </w:r>
      <w:proofErr w:type="spellStart"/>
      <w:r w:rsidR="00BA707A">
        <w:rPr>
          <w:sz w:val="28"/>
          <w:szCs w:val="28"/>
        </w:rPr>
        <w:t>м.р</w:t>
      </w:r>
      <w:proofErr w:type="spellEnd"/>
      <w:r w:rsidR="00BA707A">
        <w:rPr>
          <w:sz w:val="28"/>
          <w:szCs w:val="28"/>
        </w:rPr>
        <w:t xml:space="preserve">. </w:t>
      </w:r>
      <w:proofErr w:type="gramStart"/>
      <w:r w:rsidR="00BA707A">
        <w:rPr>
          <w:sz w:val="28"/>
          <w:szCs w:val="28"/>
        </w:rPr>
        <w:t>Алексеевский</w:t>
      </w:r>
      <w:proofErr w:type="gramEnd"/>
      <w:r w:rsidR="00BA707A">
        <w:rPr>
          <w:sz w:val="28"/>
          <w:szCs w:val="28"/>
        </w:rPr>
        <w:t xml:space="preserve"> – </w:t>
      </w:r>
      <w:r w:rsidR="009478C1">
        <w:rPr>
          <w:sz w:val="28"/>
          <w:szCs w:val="28"/>
        </w:rPr>
        <w:t>12,2</w:t>
      </w:r>
      <w:r w:rsidR="002634FD">
        <w:rPr>
          <w:sz w:val="28"/>
          <w:szCs w:val="28"/>
        </w:rPr>
        <w:t xml:space="preserve">% </w:t>
      </w:r>
      <w:r w:rsidR="00BA707A">
        <w:rPr>
          <w:sz w:val="28"/>
          <w:szCs w:val="28"/>
        </w:rPr>
        <w:t>(</w:t>
      </w:r>
      <w:r w:rsidR="002634FD">
        <w:rPr>
          <w:sz w:val="28"/>
          <w:szCs w:val="28"/>
        </w:rPr>
        <w:t>2023г-14,5%</w:t>
      </w:r>
      <w:r w:rsidR="009478C1">
        <w:rPr>
          <w:sz w:val="28"/>
          <w:szCs w:val="28"/>
        </w:rPr>
        <w:t>; 2024г.-</w:t>
      </w:r>
      <w:r w:rsidR="009478C1" w:rsidRPr="009478C1">
        <w:rPr>
          <w:sz w:val="28"/>
          <w:szCs w:val="28"/>
        </w:rPr>
        <w:t xml:space="preserve"> </w:t>
      </w:r>
      <w:r w:rsidR="009478C1">
        <w:rPr>
          <w:sz w:val="28"/>
          <w:szCs w:val="28"/>
        </w:rPr>
        <w:t>9,4%</w:t>
      </w:r>
      <w:r w:rsidR="002634FD">
        <w:rPr>
          <w:sz w:val="28"/>
          <w:szCs w:val="28"/>
        </w:rPr>
        <w:t>)</w:t>
      </w:r>
      <w:r w:rsidR="00BA707A">
        <w:rPr>
          <w:sz w:val="28"/>
          <w:szCs w:val="28"/>
        </w:rPr>
        <w:t xml:space="preserve">. </w:t>
      </w:r>
    </w:p>
    <w:p w:rsidR="0007511E" w:rsidRPr="005A31BD" w:rsidRDefault="0007511E" w:rsidP="0007511E">
      <w:pPr>
        <w:pStyle w:val="2"/>
        <w:jc w:val="center"/>
        <w:rPr>
          <w:bCs w:val="0"/>
          <w:sz w:val="28"/>
          <w:szCs w:val="28"/>
        </w:rPr>
      </w:pPr>
      <w:r w:rsidRPr="005A31BD">
        <w:rPr>
          <w:rFonts w:ascii="Times New Roman" w:hAnsi="Times New Roman"/>
          <w:bCs w:val="0"/>
          <w:color w:val="auto"/>
          <w:sz w:val="28"/>
          <w:szCs w:val="28"/>
        </w:rPr>
        <w:t>РАЗДЕЛ 2.  ОСНОВНЫЕ РЕЗУЛЬТАТЫ ЕГЭ ПО ПРЕДМЕТУ</w:t>
      </w:r>
    </w:p>
    <w:p w:rsidR="0007511E" w:rsidRPr="009A70B0" w:rsidRDefault="0007511E" w:rsidP="0007511E">
      <w:pPr>
        <w:ind w:left="-426" w:firstLine="426"/>
        <w:jc w:val="both"/>
        <w:rPr>
          <w:rFonts w:eastAsia="Times New Roman"/>
          <w:b/>
        </w:rPr>
      </w:pPr>
    </w:p>
    <w:p w:rsidR="0007511E" w:rsidRDefault="0007511E" w:rsidP="0007511E">
      <w:pPr>
        <w:ind w:left="567" w:hanging="567"/>
        <w:rPr>
          <w:i/>
        </w:rPr>
      </w:pPr>
      <w:r w:rsidRPr="005A31BD">
        <w:rPr>
          <w:b/>
          <w:sz w:val="28"/>
        </w:rPr>
        <w:t>2.1. Диаграмма распределения тестовых баллов по предмету в 202</w:t>
      </w:r>
      <w:r w:rsidR="009478C1">
        <w:rPr>
          <w:b/>
          <w:sz w:val="28"/>
        </w:rPr>
        <w:t>5</w:t>
      </w:r>
      <w:r w:rsidRPr="005A31BD">
        <w:rPr>
          <w:b/>
          <w:sz w:val="28"/>
        </w:rPr>
        <w:t xml:space="preserve"> г.</w:t>
      </w:r>
      <w:r w:rsidRPr="005A31BD">
        <w:rPr>
          <w:b/>
          <w:sz w:val="28"/>
        </w:rPr>
        <w:br/>
      </w:r>
      <w:r w:rsidRPr="005A31BD">
        <w:rPr>
          <w:i/>
        </w:rPr>
        <w:t xml:space="preserve"> (количество участников, получивших тот или иной тестовый балл</w:t>
      </w:r>
      <w:r>
        <w:rPr>
          <w:i/>
        </w:rPr>
        <w:t>)</w:t>
      </w:r>
    </w:p>
    <w:p w:rsidR="003C219E" w:rsidRDefault="003C219E" w:rsidP="0007511E">
      <w:pPr>
        <w:ind w:left="567" w:hanging="567"/>
        <w:rPr>
          <w:i/>
        </w:rPr>
      </w:pPr>
    </w:p>
    <w:p w:rsidR="00F932B4" w:rsidRDefault="00EB4A38" w:rsidP="00473201">
      <w:r>
        <w:rPr>
          <w:noProof/>
        </w:rPr>
        <w:drawing>
          <wp:inline distT="0" distB="0" distL="0" distR="0" wp14:anchorId="2B0CF16F" wp14:editId="72C8FC3B">
            <wp:extent cx="6119495" cy="2268047"/>
            <wp:effectExtent l="0" t="0" r="14605" b="184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32B4" w:rsidRDefault="00F932B4" w:rsidP="00F932B4">
      <w:pPr>
        <w:ind w:left="-567"/>
        <w:jc w:val="both"/>
      </w:pPr>
    </w:p>
    <w:p w:rsidR="0007511E" w:rsidRPr="005A31BD" w:rsidRDefault="0007511E" w:rsidP="00E0204E">
      <w:pPr>
        <w:ind w:left="567" w:hanging="567"/>
        <w:rPr>
          <w:b/>
          <w:sz w:val="28"/>
        </w:rPr>
      </w:pPr>
      <w:r w:rsidRPr="005A31BD">
        <w:rPr>
          <w:b/>
          <w:sz w:val="28"/>
        </w:rPr>
        <w:t xml:space="preserve">2.2. Динамика результатов ЕГЭ по предмету </w:t>
      </w:r>
      <w:proofErr w:type="gramStart"/>
      <w:r w:rsidRPr="005A31BD">
        <w:rPr>
          <w:b/>
          <w:sz w:val="28"/>
        </w:rPr>
        <w:t>за</w:t>
      </w:r>
      <w:proofErr w:type="gramEnd"/>
      <w:r w:rsidRPr="005A31BD">
        <w:rPr>
          <w:b/>
          <w:sz w:val="28"/>
        </w:rPr>
        <w:t xml:space="preserve"> последние 3 года</w:t>
      </w:r>
    </w:p>
    <w:p w:rsidR="0007511E" w:rsidRPr="005A31BD" w:rsidRDefault="0007511E" w:rsidP="0007511E">
      <w:pPr>
        <w:pStyle w:val="a7"/>
        <w:keepNext/>
        <w:jc w:val="right"/>
        <w:rPr>
          <w:b w:val="0"/>
          <w:i/>
          <w:color w:val="aut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F932B4" w:rsidRPr="00E2039C" w:rsidTr="009D585A">
        <w:trPr>
          <w:cantSplit/>
          <w:trHeight w:val="338"/>
          <w:tblHeader/>
        </w:trPr>
        <w:tc>
          <w:tcPr>
            <w:tcW w:w="5388" w:type="dxa"/>
            <w:vMerge w:val="restart"/>
          </w:tcPr>
          <w:p w:rsidR="00F932B4" w:rsidRPr="00E2039C" w:rsidRDefault="00385991" w:rsidP="00F932B4">
            <w:pPr>
              <w:contextualSpacing/>
              <w:jc w:val="both"/>
              <w:rPr>
                <w:rFonts w:eastAsia="MS Mincho"/>
              </w:rPr>
            </w:pPr>
            <w:r>
              <w:rPr>
                <w:rFonts w:eastAsia="MS Mincho"/>
              </w:rPr>
              <w:t>Участников, набравших балл</w:t>
            </w:r>
          </w:p>
        </w:tc>
        <w:tc>
          <w:tcPr>
            <w:tcW w:w="4677" w:type="dxa"/>
            <w:gridSpan w:val="3"/>
          </w:tcPr>
          <w:p w:rsidR="00F932B4" w:rsidRPr="00E2039C" w:rsidRDefault="00F932B4" w:rsidP="00F932B4">
            <w:pPr>
              <w:contextualSpacing/>
              <w:jc w:val="center"/>
              <w:rPr>
                <w:rFonts w:eastAsia="MS Mincho"/>
              </w:rPr>
            </w:pPr>
            <w:r>
              <w:rPr>
                <w:rFonts w:eastAsia="MS Mincho"/>
              </w:rPr>
              <w:t>Юго-Восточный округ</w:t>
            </w:r>
          </w:p>
        </w:tc>
      </w:tr>
      <w:tr w:rsidR="009478C1" w:rsidRPr="00E2039C" w:rsidTr="009D585A">
        <w:trPr>
          <w:cantSplit/>
          <w:trHeight w:val="155"/>
          <w:tblHeader/>
        </w:trPr>
        <w:tc>
          <w:tcPr>
            <w:tcW w:w="5388" w:type="dxa"/>
            <w:vMerge/>
          </w:tcPr>
          <w:p w:rsidR="009478C1" w:rsidRPr="00E2039C" w:rsidRDefault="009478C1" w:rsidP="00F932B4">
            <w:pPr>
              <w:contextualSpacing/>
              <w:jc w:val="both"/>
              <w:rPr>
                <w:rFonts w:eastAsia="MS Mincho"/>
              </w:rPr>
            </w:pPr>
          </w:p>
        </w:tc>
        <w:tc>
          <w:tcPr>
            <w:tcW w:w="1559" w:type="dxa"/>
          </w:tcPr>
          <w:p w:rsidR="009478C1" w:rsidRPr="00E2039C" w:rsidRDefault="009478C1" w:rsidP="00874813">
            <w:pPr>
              <w:contextualSpacing/>
              <w:jc w:val="center"/>
              <w:rPr>
                <w:rFonts w:eastAsia="MS Mincho"/>
              </w:rPr>
            </w:pPr>
            <w:r>
              <w:rPr>
                <w:rFonts w:eastAsia="MS Mincho"/>
              </w:rPr>
              <w:t>2023г.</w:t>
            </w:r>
          </w:p>
        </w:tc>
        <w:tc>
          <w:tcPr>
            <w:tcW w:w="1701" w:type="dxa"/>
          </w:tcPr>
          <w:p w:rsidR="009478C1" w:rsidRPr="00E2039C" w:rsidRDefault="009478C1" w:rsidP="00874813">
            <w:pPr>
              <w:contextualSpacing/>
              <w:jc w:val="center"/>
              <w:rPr>
                <w:rFonts w:eastAsia="MS Mincho"/>
              </w:rPr>
            </w:pPr>
            <w:r>
              <w:rPr>
                <w:rFonts w:eastAsia="MS Mincho"/>
              </w:rPr>
              <w:t>2024г.</w:t>
            </w:r>
          </w:p>
        </w:tc>
        <w:tc>
          <w:tcPr>
            <w:tcW w:w="1417" w:type="dxa"/>
          </w:tcPr>
          <w:p w:rsidR="009478C1" w:rsidRPr="00E2039C" w:rsidRDefault="009478C1" w:rsidP="009478C1">
            <w:pPr>
              <w:contextualSpacing/>
              <w:jc w:val="center"/>
              <w:rPr>
                <w:rFonts w:eastAsia="MS Mincho"/>
              </w:rPr>
            </w:pPr>
            <w:r>
              <w:rPr>
                <w:rFonts w:eastAsia="MS Mincho"/>
              </w:rPr>
              <w:t>2025г.</w:t>
            </w:r>
          </w:p>
        </w:tc>
      </w:tr>
      <w:tr w:rsidR="009478C1" w:rsidRPr="00E2039C" w:rsidTr="009D585A">
        <w:trPr>
          <w:cantSplit/>
          <w:trHeight w:val="155"/>
          <w:tblHeader/>
        </w:trPr>
        <w:tc>
          <w:tcPr>
            <w:tcW w:w="5388" w:type="dxa"/>
          </w:tcPr>
          <w:p w:rsidR="009478C1" w:rsidRPr="00E2039C" w:rsidRDefault="009478C1" w:rsidP="00013E86">
            <w:pPr>
              <w:contextualSpacing/>
              <w:jc w:val="both"/>
              <w:rPr>
                <w:rFonts w:eastAsia="MS Mincho"/>
              </w:rPr>
            </w:pPr>
            <w:r>
              <w:rPr>
                <w:rFonts w:eastAsia="MS Mincho"/>
              </w:rPr>
              <w:t>Ниже</w:t>
            </w:r>
            <w:r w:rsidRPr="00E2039C">
              <w:rPr>
                <w:rFonts w:eastAsia="MS Mincho"/>
              </w:rPr>
              <w:t xml:space="preserve"> минимального балла</w:t>
            </w:r>
            <w:r>
              <w:rPr>
                <w:rFonts w:eastAsia="MS Mincho"/>
              </w:rPr>
              <w:t xml:space="preserve"> (чел./%)</w:t>
            </w:r>
          </w:p>
        </w:tc>
        <w:tc>
          <w:tcPr>
            <w:tcW w:w="1559" w:type="dxa"/>
          </w:tcPr>
          <w:p w:rsidR="009478C1" w:rsidRDefault="009478C1" w:rsidP="00874813">
            <w:pPr>
              <w:contextualSpacing/>
              <w:jc w:val="center"/>
              <w:rPr>
                <w:rFonts w:eastAsia="MS Mincho"/>
              </w:rPr>
            </w:pPr>
            <w:r>
              <w:rPr>
                <w:rFonts w:eastAsia="MS Mincho"/>
              </w:rPr>
              <w:t>7/11,3%</w:t>
            </w:r>
          </w:p>
        </w:tc>
        <w:tc>
          <w:tcPr>
            <w:tcW w:w="1701" w:type="dxa"/>
          </w:tcPr>
          <w:p w:rsidR="009478C1" w:rsidRDefault="009478C1" w:rsidP="00874813">
            <w:pPr>
              <w:contextualSpacing/>
              <w:jc w:val="center"/>
              <w:rPr>
                <w:rFonts w:eastAsia="MS Mincho"/>
              </w:rPr>
            </w:pPr>
            <w:r>
              <w:rPr>
                <w:rFonts w:eastAsia="MS Mincho"/>
              </w:rPr>
              <w:t>2/3,8%</w:t>
            </w:r>
          </w:p>
        </w:tc>
        <w:tc>
          <w:tcPr>
            <w:tcW w:w="1417" w:type="dxa"/>
          </w:tcPr>
          <w:p w:rsidR="009478C1" w:rsidRDefault="009478C1" w:rsidP="009478C1">
            <w:pPr>
              <w:contextualSpacing/>
              <w:jc w:val="center"/>
              <w:rPr>
                <w:rFonts w:eastAsia="MS Mincho"/>
              </w:rPr>
            </w:pPr>
            <w:r>
              <w:rPr>
                <w:rFonts w:eastAsia="MS Mincho"/>
              </w:rPr>
              <w:t>6/14,6%</w:t>
            </w:r>
          </w:p>
        </w:tc>
      </w:tr>
      <w:tr w:rsidR="009478C1" w:rsidRPr="00E2039C" w:rsidTr="009D585A">
        <w:trPr>
          <w:cantSplit/>
          <w:trHeight w:val="155"/>
          <w:tblHeader/>
        </w:trPr>
        <w:tc>
          <w:tcPr>
            <w:tcW w:w="5388" w:type="dxa"/>
          </w:tcPr>
          <w:p w:rsidR="009478C1" w:rsidRPr="0092783F" w:rsidRDefault="009478C1" w:rsidP="00E438C5">
            <w:pPr>
              <w:contextualSpacing/>
              <w:jc w:val="both"/>
              <w:rPr>
                <w:rFonts w:eastAsia="MS Mincho"/>
              </w:rPr>
            </w:pPr>
            <w:r w:rsidRPr="0092783F">
              <w:rPr>
                <w:rFonts w:eastAsia="MS Mincho"/>
              </w:rPr>
              <w:t xml:space="preserve">От минимального балла до 60 баллов, </w:t>
            </w:r>
            <w:r>
              <w:rPr>
                <w:rFonts w:eastAsia="MS Mincho"/>
              </w:rPr>
              <w:t>(чел./%)</w:t>
            </w:r>
          </w:p>
        </w:tc>
        <w:tc>
          <w:tcPr>
            <w:tcW w:w="1559" w:type="dxa"/>
          </w:tcPr>
          <w:p w:rsidR="009478C1" w:rsidRDefault="009478C1" w:rsidP="00874813">
            <w:pPr>
              <w:contextualSpacing/>
              <w:jc w:val="center"/>
              <w:rPr>
                <w:rFonts w:eastAsia="MS Mincho"/>
              </w:rPr>
            </w:pPr>
            <w:r>
              <w:rPr>
                <w:rFonts w:eastAsia="MS Mincho"/>
              </w:rPr>
              <w:t>13/21%</w:t>
            </w:r>
          </w:p>
        </w:tc>
        <w:tc>
          <w:tcPr>
            <w:tcW w:w="1701" w:type="dxa"/>
          </w:tcPr>
          <w:p w:rsidR="009478C1" w:rsidRDefault="009478C1" w:rsidP="00874813">
            <w:pPr>
              <w:contextualSpacing/>
              <w:jc w:val="center"/>
              <w:rPr>
                <w:rFonts w:eastAsia="MS Mincho"/>
              </w:rPr>
            </w:pPr>
            <w:r>
              <w:rPr>
                <w:rFonts w:eastAsia="MS Mincho"/>
              </w:rPr>
              <w:t>12/22,6%</w:t>
            </w:r>
          </w:p>
        </w:tc>
        <w:tc>
          <w:tcPr>
            <w:tcW w:w="1417" w:type="dxa"/>
          </w:tcPr>
          <w:p w:rsidR="009478C1" w:rsidRDefault="009478C1" w:rsidP="009478C1">
            <w:pPr>
              <w:contextualSpacing/>
              <w:jc w:val="center"/>
              <w:rPr>
                <w:rFonts w:eastAsia="MS Mincho"/>
              </w:rPr>
            </w:pPr>
            <w:r>
              <w:rPr>
                <w:rFonts w:eastAsia="MS Mincho"/>
              </w:rPr>
              <w:t>12/29,3%</w:t>
            </w:r>
          </w:p>
        </w:tc>
      </w:tr>
      <w:tr w:rsidR="009478C1" w:rsidRPr="00E2039C" w:rsidTr="009D585A">
        <w:trPr>
          <w:cantSplit/>
          <w:trHeight w:val="155"/>
          <w:tblHeader/>
        </w:trPr>
        <w:tc>
          <w:tcPr>
            <w:tcW w:w="5388" w:type="dxa"/>
          </w:tcPr>
          <w:p w:rsidR="009478C1" w:rsidRPr="00E2039C" w:rsidRDefault="009478C1" w:rsidP="00013E86">
            <w:pPr>
              <w:contextualSpacing/>
              <w:jc w:val="both"/>
              <w:rPr>
                <w:rFonts w:eastAsia="MS Mincho"/>
              </w:rPr>
            </w:pPr>
            <w:r>
              <w:rPr>
                <w:rFonts w:eastAsia="MS Mincho"/>
              </w:rPr>
              <w:t>От 61 до 80 баллов (чел./%)</w:t>
            </w:r>
          </w:p>
        </w:tc>
        <w:tc>
          <w:tcPr>
            <w:tcW w:w="1559" w:type="dxa"/>
          </w:tcPr>
          <w:p w:rsidR="009478C1" w:rsidRDefault="009478C1" w:rsidP="00874813">
            <w:pPr>
              <w:contextualSpacing/>
              <w:jc w:val="center"/>
              <w:rPr>
                <w:rFonts w:eastAsia="MS Mincho"/>
              </w:rPr>
            </w:pPr>
            <w:r>
              <w:rPr>
                <w:rFonts w:eastAsia="MS Mincho"/>
              </w:rPr>
              <w:t>20/32,3%</w:t>
            </w:r>
          </w:p>
        </w:tc>
        <w:tc>
          <w:tcPr>
            <w:tcW w:w="1701" w:type="dxa"/>
          </w:tcPr>
          <w:p w:rsidR="009478C1" w:rsidRDefault="009478C1" w:rsidP="00874813">
            <w:pPr>
              <w:contextualSpacing/>
              <w:jc w:val="center"/>
              <w:rPr>
                <w:rFonts w:eastAsia="MS Mincho"/>
              </w:rPr>
            </w:pPr>
            <w:r>
              <w:rPr>
                <w:rFonts w:eastAsia="MS Mincho"/>
              </w:rPr>
              <w:t>23/43,4%</w:t>
            </w:r>
          </w:p>
        </w:tc>
        <w:tc>
          <w:tcPr>
            <w:tcW w:w="1417" w:type="dxa"/>
          </w:tcPr>
          <w:p w:rsidR="009478C1" w:rsidRDefault="009478C1" w:rsidP="009478C1">
            <w:pPr>
              <w:contextualSpacing/>
              <w:jc w:val="center"/>
              <w:rPr>
                <w:rFonts w:eastAsia="MS Mincho"/>
              </w:rPr>
            </w:pPr>
            <w:r>
              <w:rPr>
                <w:rFonts w:eastAsia="MS Mincho"/>
              </w:rPr>
              <w:t>14/34,1%</w:t>
            </w:r>
          </w:p>
        </w:tc>
      </w:tr>
      <w:tr w:rsidR="009478C1" w:rsidRPr="00E2039C" w:rsidTr="009D585A">
        <w:trPr>
          <w:cantSplit/>
          <w:trHeight w:val="155"/>
          <w:tblHeader/>
        </w:trPr>
        <w:tc>
          <w:tcPr>
            <w:tcW w:w="5388" w:type="dxa"/>
          </w:tcPr>
          <w:p w:rsidR="009478C1" w:rsidRPr="00E2039C" w:rsidRDefault="009478C1" w:rsidP="00013E86">
            <w:pPr>
              <w:contextualSpacing/>
              <w:jc w:val="both"/>
              <w:rPr>
                <w:rFonts w:eastAsia="MS Mincho"/>
              </w:rPr>
            </w:pPr>
            <w:r w:rsidRPr="00E2039C">
              <w:rPr>
                <w:rFonts w:eastAsia="MS Mincho"/>
              </w:rPr>
              <w:t>Получили от 81 до 99 баллов</w:t>
            </w:r>
            <w:r>
              <w:rPr>
                <w:rFonts w:eastAsia="MS Mincho"/>
              </w:rPr>
              <w:t xml:space="preserve"> (чел./%)</w:t>
            </w:r>
          </w:p>
        </w:tc>
        <w:tc>
          <w:tcPr>
            <w:tcW w:w="1559" w:type="dxa"/>
          </w:tcPr>
          <w:p w:rsidR="009478C1" w:rsidRDefault="009478C1" w:rsidP="00874813">
            <w:pPr>
              <w:contextualSpacing/>
              <w:jc w:val="center"/>
              <w:rPr>
                <w:rFonts w:eastAsia="MS Mincho"/>
              </w:rPr>
            </w:pPr>
            <w:r>
              <w:rPr>
                <w:rFonts w:eastAsia="MS Mincho"/>
              </w:rPr>
              <w:t>22/32,8%</w:t>
            </w:r>
          </w:p>
        </w:tc>
        <w:tc>
          <w:tcPr>
            <w:tcW w:w="1701" w:type="dxa"/>
          </w:tcPr>
          <w:p w:rsidR="009478C1" w:rsidRDefault="009478C1" w:rsidP="00874813">
            <w:pPr>
              <w:contextualSpacing/>
              <w:jc w:val="center"/>
              <w:rPr>
                <w:rFonts w:eastAsia="MS Mincho"/>
              </w:rPr>
            </w:pPr>
            <w:r>
              <w:rPr>
                <w:rFonts w:eastAsia="MS Mincho"/>
              </w:rPr>
              <w:t>16/30,2%</w:t>
            </w:r>
          </w:p>
        </w:tc>
        <w:tc>
          <w:tcPr>
            <w:tcW w:w="1417" w:type="dxa"/>
          </w:tcPr>
          <w:p w:rsidR="009478C1" w:rsidRDefault="009478C1" w:rsidP="009478C1">
            <w:pPr>
              <w:contextualSpacing/>
              <w:jc w:val="center"/>
              <w:rPr>
                <w:rFonts w:eastAsia="MS Mincho"/>
              </w:rPr>
            </w:pPr>
            <w:r>
              <w:rPr>
                <w:rFonts w:eastAsia="MS Mincho"/>
              </w:rPr>
              <w:t>9/22%</w:t>
            </w:r>
          </w:p>
        </w:tc>
      </w:tr>
      <w:tr w:rsidR="009478C1" w:rsidRPr="00E2039C" w:rsidTr="009D585A">
        <w:trPr>
          <w:cantSplit/>
          <w:trHeight w:val="155"/>
          <w:tblHeader/>
        </w:trPr>
        <w:tc>
          <w:tcPr>
            <w:tcW w:w="5388" w:type="dxa"/>
          </w:tcPr>
          <w:p w:rsidR="009478C1" w:rsidRPr="00E2039C" w:rsidRDefault="009478C1" w:rsidP="00013E86">
            <w:pPr>
              <w:contextualSpacing/>
              <w:jc w:val="both"/>
              <w:rPr>
                <w:rFonts w:eastAsia="MS Mincho"/>
              </w:rPr>
            </w:pPr>
            <w:r w:rsidRPr="00E2039C">
              <w:rPr>
                <w:rFonts w:eastAsia="MS Mincho"/>
              </w:rPr>
              <w:t>Получили 100 баллов</w:t>
            </w:r>
            <w:r>
              <w:rPr>
                <w:rFonts w:eastAsia="MS Mincho"/>
              </w:rPr>
              <w:t xml:space="preserve"> (чел.)</w:t>
            </w:r>
          </w:p>
        </w:tc>
        <w:tc>
          <w:tcPr>
            <w:tcW w:w="1559" w:type="dxa"/>
          </w:tcPr>
          <w:p w:rsidR="009478C1" w:rsidRDefault="009478C1" w:rsidP="00874813">
            <w:pPr>
              <w:contextualSpacing/>
              <w:jc w:val="center"/>
              <w:rPr>
                <w:rFonts w:eastAsia="MS Mincho"/>
              </w:rPr>
            </w:pPr>
            <w:r>
              <w:rPr>
                <w:rFonts w:eastAsia="MS Mincho"/>
              </w:rPr>
              <w:t>0</w:t>
            </w:r>
          </w:p>
        </w:tc>
        <w:tc>
          <w:tcPr>
            <w:tcW w:w="1701" w:type="dxa"/>
          </w:tcPr>
          <w:p w:rsidR="009478C1" w:rsidRDefault="009478C1" w:rsidP="00874813">
            <w:pPr>
              <w:contextualSpacing/>
              <w:jc w:val="center"/>
              <w:rPr>
                <w:rFonts w:eastAsia="MS Mincho"/>
              </w:rPr>
            </w:pPr>
            <w:r>
              <w:rPr>
                <w:rFonts w:eastAsia="MS Mincho"/>
              </w:rPr>
              <w:t>0</w:t>
            </w:r>
          </w:p>
        </w:tc>
        <w:tc>
          <w:tcPr>
            <w:tcW w:w="1417" w:type="dxa"/>
          </w:tcPr>
          <w:p w:rsidR="009478C1" w:rsidRDefault="009478C1" w:rsidP="00F932B4">
            <w:pPr>
              <w:contextualSpacing/>
              <w:jc w:val="center"/>
              <w:rPr>
                <w:rFonts w:eastAsia="MS Mincho"/>
              </w:rPr>
            </w:pPr>
            <w:r>
              <w:rPr>
                <w:rFonts w:eastAsia="MS Mincho"/>
              </w:rPr>
              <w:t>0</w:t>
            </w:r>
          </w:p>
        </w:tc>
      </w:tr>
      <w:tr w:rsidR="009478C1" w:rsidRPr="00E2039C" w:rsidTr="009D585A">
        <w:trPr>
          <w:cantSplit/>
          <w:trHeight w:val="155"/>
          <w:tblHeader/>
        </w:trPr>
        <w:tc>
          <w:tcPr>
            <w:tcW w:w="5388" w:type="dxa"/>
          </w:tcPr>
          <w:p w:rsidR="009478C1" w:rsidRPr="00E2039C" w:rsidRDefault="009478C1" w:rsidP="00013E86">
            <w:pPr>
              <w:contextualSpacing/>
              <w:jc w:val="both"/>
              <w:rPr>
                <w:rFonts w:eastAsia="MS Mincho"/>
              </w:rPr>
            </w:pPr>
            <w:r w:rsidRPr="00E2039C">
              <w:rPr>
                <w:rFonts w:eastAsia="MS Mincho"/>
              </w:rPr>
              <w:t>Средний тестовый балл</w:t>
            </w:r>
          </w:p>
        </w:tc>
        <w:tc>
          <w:tcPr>
            <w:tcW w:w="1559" w:type="dxa"/>
          </w:tcPr>
          <w:p w:rsidR="009478C1" w:rsidRDefault="009478C1" w:rsidP="00874813">
            <w:pPr>
              <w:contextualSpacing/>
              <w:jc w:val="center"/>
              <w:rPr>
                <w:rFonts w:eastAsia="MS Mincho"/>
              </w:rPr>
            </w:pPr>
            <w:r>
              <w:rPr>
                <w:rFonts w:eastAsia="MS Mincho"/>
              </w:rPr>
              <w:t>69,5</w:t>
            </w:r>
          </w:p>
        </w:tc>
        <w:tc>
          <w:tcPr>
            <w:tcW w:w="1701" w:type="dxa"/>
          </w:tcPr>
          <w:p w:rsidR="009478C1" w:rsidRDefault="009478C1" w:rsidP="00874813">
            <w:pPr>
              <w:contextualSpacing/>
              <w:jc w:val="center"/>
              <w:rPr>
                <w:rFonts w:eastAsia="MS Mincho"/>
              </w:rPr>
            </w:pPr>
            <w:r>
              <w:rPr>
                <w:rFonts w:eastAsia="MS Mincho"/>
              </w:rPr>
              <w:t>70,8</w:t>
            </w:r>
          </w:p>
        </w:tc>
        <w:tc>
          <w:tcPr>
            <w:tcW w:w="1417" w:type="dxa"/>
          </w:tcPr>
          <w:p w:rsidR="009478C1" w:rsidRDefault="009478C1" w:rsidP="00F932B4">
            <w:pPr>
              <w:contextualSpacing/>
              <w:jc w:val="center"/>
              <w:rPr>
                <w:rFonts w:eastAsia="MS Mincho"/>
              </w:rPr>
            </w:pPr>
            <w:r>
              <w:rPr>
                <w:rFonts w:eastAsia="MS Mincho"/>
              </w:rPr>
              <w:t>61,2</w:t>
            </w:r>
          </w:p>
        </w:tc>
      </w:tr>
    </w:tbl>
    <w:p w:rsidR="009D585A" w:rsidRDefault="009D585A" w:rsidP="00E0204E">
      <w:pPr>
        <w:pStyle w:val="3"/>
        <w:ind w:left="720"/>
        <w:rPr>
          <w:rFonts w:ascii="Times New Roman" w:hAnsi="Times New Roman"/>
          <w:bCs w:val="0"/>
          <w:color w:val="auto"/>
          <w:sz w:val="28"/>
        </w:rPr>
      </w:pPr>
    </w:p>
    <w:p w:rsidR="00BE688E" w:rsidRDefault="00BE688E" w:rsidP="00E0204E">
      <w:pPr>
        <w:pStyle w:val="3"/>
        <w:ind w:left="720"/>
        <w:rPr>
          <w:rFonts w:ascii="Times New Roman" w:hAnsi="Times New Roman"/>
          <w:b w:val="0"/>
          <w:bCs w:val="0"/>
          <w:color w:val="auto"/>
          <w:sz w:val="28"/>
        </w:rPr>
      </w:pPr>
      <w:r w:rsidRPr="009B56F6">
        <w:rPr>
          <w:rFonts w:ascii="Times New Roman" w:hAnsi="Times New Roman"/>
          <w:bCs w:val="0"/>
          <w:color w:val="auto"/>
          <w:sz w:val="28"/>
        </w:rPr>
        <w:t>2.3.1.</w:t>
      </w:r>
      <w:r w:rsidRPr="009B56F6">
        <w:rPr>
          <w:rFonts w:ascii="Times New Roman" w:hAnsi="Times New Roman"/>
          <w:b w:val="0"/>
          <w:bCs w:val="0"/>
          <w:color w:val="auto"/>
          <w:sz w:val="28"/>
        </w:rPr>
        <w:t xml:space="preserve"> в разрезе категорий участников ЕГЭ </w:t>
      </w:r>
    </w:p>
    <w:p w:rsidR="009D585A" w:rsidRPr="009D585A" w:rsidRDefault="009D585A" w:rsidP="009D585A"/>
    <w:tbl>
      <w:tblPr>
        <w:tblStyle w:val="a5"/>
        <w:tblW w:w="10256" w:type="dxa"/>
        <w:tblInd w:w="-176" w:type="dxa"/>
        <w:tblLook w:val="04A0" w:firstRow="1" w:lastRow="0" w:firstColumn="1" w:lastColumn="0" w:noHBand="0" w:noVBand="1"/>
      </w:tblPr>
      <w:tblGrid>
        <w:gridCol w:w="513"/>
        <w:gridCol w:w="2748"/>
        <w:gridCol w:w="1584"/>
        <w:gridCol w:w="1974"/>
        <w:gridCol w:w="1747"/>
        <w:gridCol w:w="1690"/>
      </w:tblGrid>
      <w:tr w:rsidR="009D585A" w:rsidTr="009D585A">
        <w:tc>
          <w:tcPr>
            <w:tcW w:w="513" w:type="dxa"/>
            <w:vMerge w:val="restart"/>
            <w:vAlign w:val="center"/>
          </w:tcPr>
          <w:p w:rsidR="009D585A" w:rsidRPr="004A7982" w:rsidRDefault="009D585A" w:rsidP="00277C31">
            <w:pPr>
              <w:jc w:val="center"/>
              <w:rPr>
                <w:bCs/>
                <w:sz w:val="22"/>
              </w:rPr>
            </w:pPr>
            <w:r w:rsidRPr="004A7982">
              <w:rPr>
                <w:bCs/>
                <w:sz w:val="22"/>
              </w:rPr>
              <w:t>№</w:t>
            </w:r>
          </w:p>
          <w:p w:rsidR="009D585A" w:rsidRPr="004A7982" w:rsidRDefault="009D585A" w:rsidP="00277C31">
            <w:pPr>
              <w:jc w:val="center"/>
              <w:rPr>
                <w:bCs/>
                <w:sz w:val="22"/>
              </w:rPr>
            </w:pPr>
            <w:proofErr w:type="gramStart"/>
            <w:r w:rsidRPr="004A7982">
              <w:rPr>
                <w:bCs/>
                <w:sz w:val="22"/>
              </w:rPr>
              <w:t>п</w:t>
            </w:r>
            <w:proofErr w:type="gramEnd"/>
            <w:r w:rsidRPr="004A7982">
              <w:rPr>
                <w:bCs/>
                <w:sz w:val="22"/>
              </w:rPr>
              <w:t>/п</w:t>
            </w:r>
          </w:p>
        </w:tc>
        <w:tc>
          <w:tcPr>
            <w:tcW w:w="2748" w:type="dxa"/>
            <w:vMerge w:val="restart"/>
            <w:vAlign w:val="center"/>
          </w:tcPr>
          <w:p w:rsidR="009D585A" w:rsidRPr="004A7982" w:rsidRDefault="009D585A" w:rsidP="00277C31">
            <w:pPr>
              <w:jc w:val="center"/>
              <w:rPr>
                <w:rFonts w:eastAsia="Times New Roman"/>
                <w:bCs/>
                <w:sz w:val="22"/>
              </w:rPr>
            </w:pPr>
            <w:r w:rsidRPr="004A7982">
              <w:rPr>
                <w:bCs/>
                <w:sz w:val="22"/>
              </w:rPr>
              <w:t>Категории участников</w:t>
            </w:r>
          </w:p>
        </w:tc>
        <w:tc>
          <w:tcPr>
            <w:tcW w:w="6995" w:type="dxa"/>
            <w:gridSpan w:val="4"/>
          </w:tcPr>
          <w:p w:rsidR="009D585A" w:rsidRDefault="009D585A" w:rsidP="00277C31">
            <w:pPr>
              <w:jc w:val="center"/>
              <w:rPr>
                <w:b/>
                <w:bCs/>
                <w:sz w:val="28"/>
              </w:rPr>
            </w:pPr>
            <w:r w:rsidRPr="00E2039C">
              <w:rPr>
                <w:rFonts w:eastAsia="Times New Roman"/>
                <w:bCs/>
              </w:rPr>
              <w:t>Доля</w:t>
            </w:r>
            <w:r w:rsidRPr="00E2039C">
              <w:t xml:space="preserve"> участников</w:t>
            </w:r>
            <w:r>
              <w:t>, у которых полученный тестовый балл</w:t>
            </w:r>
          </w:p>
        </w:tc>
      </w:tr>
      <w:tr w:rsidR="009D585A" w:rsidTr="009D585A">
        <w:tc>
          <w:tcPr>
            <w:tcW w:w="513" w:type="dxa"/>
            <w:vMerge/>
          </w:tcPr>
          <w:p w:rsidR="009D585A" w:rsidRDefault="009D585A" w:rsidP="00277C31">
            <w:pPr>
              <w:rPr>
                <w:b/>
                <w:bCs/>
                <w:sz w:val="28"/>
              </w:rPr>
            </w:pPr>
          </w:p>
        </w:tc>
        <w:tc>
          <w:tcPr>
            <w:tcW w:w="2748" w:type="dxa"/>
            <w:vMerge/>
          </w:tcPr>
          <w:p w:rsidR="009D585A" w:rsidRPr="00E2039C" w:rsidRDefault="009D585A" w:rsidP="00277C31">
            <w:pPr>
              <w:jc w:val="center"/>
            </w:pPr>
          </w:p>
        </w:tc>
        <w:tc>
          <w:tcPr>
            <w:tcW w:w="1584" w:type="dxa"/>
            <w:vAlign w:val="center"/>
          </w:tcPr>
          <w:p w:rsidR="009D585A" w:rsidRPr="004A7982" w:rsidRDefault="009D585A" w:rsidP="00277C31">
            <w:pPr>
              <w:jc w:val="center"/>
              <w:rPr>
                <w:b/>
                <w:bCs/>
                <w:sz w:val="22"/>
              </w:rPr>
            </w:pPr>
            <w:r w:rsidRPr="004A7982">
              <w:rPr>
                <w:sz w:val="22"/>
              </w:rPr>
              <w:t>ниже минимального</w:t>
            </w:r>
          </w:p>
        </w:tc>
        <w:tc>
          <w:tcPr>
            <w:tcW w:w="1974" w:type="dxa"/>
            <w:vAlign w:val="center"/>
          </w:tcPr>
          <w:p w:rsidR="009D585A" w:rsidRDefault="009D585A" w:rsidP="00277C31">
            <w:pPr>
              <w:jc w:val="center"/>
              <w:rPr>
                <w:sz w:val="22"/>
              </w:rPr>
            </w:pPr>
            <w:r w:rsidRPr="004A7982">
              <w:rPr>
                <w:sz w:val="22"/>
              </w:rPr>
              <w:t>от минимального балла до</w:t>
            </w:r>
          </w:p>
          <w:p w:rsidR="009D585A" w:rsidRPr="004A7982" w:rsidRDefault="009D585A" w:rsidP="00277C31">
            <w:pPr>
              <w:jc w:val="center"/>
              <w:rPr>
                <w:b/>
                <w:bCs/>
                <w:sz w:val="22"/>
              </w:rPr>
            </w:pPr>
            <w:r w:rsidRPr="004A7982">
              <w:rPr>
                <w:sz w:val="22"/>
              </w:rPr>
              <w:t>60 баллов</w:t>
            </w:r>
          </w:p>
        </w:tc>
        <w:tc>
          <w:tcPr>
            <w:tcW w:w="1747" w:type="dxa"/>
            <w:vAlign w:val="center"/>
          </w:tcPr>
          <w:p w:rsidR="009D585A" w:rsidRPr="004A7982" w:rsidRDefault="009D585A" w:rsidP="00277C31">
            <w:pPr>
              <w:jc w:val="center"/>
              <w:rPr>
                <w:b/>
                <w:bCs/>
                <w:sz w:val="22"/>
              </w:rPr>
            </w:pPr>
            <w:r w:rsidRPr="004A7982">
              <w:rPr>
                <w:sz w:val="22"/>
              </w:rPr>
              <w:t>от 61 до 80 баллов</w:t>
            </w:r>
          </w:p>
        </w:tc>
        <w:tc>
          <w:tcPr>
            <w:tcW w:w="1690" w:type="dxa"/>
            <w:vAlign w:val="center"/>
          </w:tcPr>
          <w:p w:rsidR="009D585A" w:rsidRPr="004A7982" w:rsidRDefault="009D585A" w:rsidP="00277C31">
            <w:pPr>
              <w:jc w:val="center"/>
              <w:rPr>
                <w:b/>
                <w:bCs/>
                <w:sz w:val="22"/>
              </w:rPr>
            </w:pPr>
            <w:r w:rsidRPr="004A7982">
              <w:rPr>
                <w:sz w:val="22"/>
              </w:rPr>
              <w:t>от 81 до 100 баллов</w:t>
            </w:r>
          </w:p>
        </w:tc>
      </w:tr>
      <w:tr w:rsidR="009D585A" w:rsidTr="009D585A">
        <w:tc>
          <w:tcPr>
            <w:tcW w:w="513" w:type="dxa"/>
            <w:vAlign w:val="center"/>
          </w:tcPr>
          <w:p w:rsidR="009D585A" w:rsidRPr="004A7982" w:rsidRDefault="009D585A" w:rsidP="00277C31">
            <w:pPr>
              <w:jc w:val="center"/>
              <w:rPr>
                <w:bCs/>
                <w:sz w:val="22"/>
              </w:rPr>
            </w:pPr>
            <w:r w:rsidRPr="004A7982">
              <w:rPr>
                <w:bCs/>
                <w:sz w:val="22"/>
              </w:rPr>
              <w:t>1</w:t>
            </w:r>
          </w:p>
        </w:tc>
        <w:tc>
          <w:tcPr>
            <w:tcW w:w="2748" w:type="dxa"/>
            <w:vAlign w:val="center"/>
          </w:tcPr>
          <w:p w:rsidR="009D585A" w:rsidRPr="004A7982" w:rsidRDefault="009D585A" w:rsidP="00277C31">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СОО</w:t>
            </w:r>
          </w:p>
        </w:tc>
        <w:tc>
          <w:tcPr>
            <w:tcW w:w="1584" w:type="dxa"/>
          </w:tcPr>
          <w:p w:rsidR="009D585A" w:rsidRPr="004A7982" w:rsidRDefault="009478C1" w:rsidP="00277C31">
            <w:pPr>
              <w:jc w:val="center"/>
              <w:rPr>
                <w:bCs/>
              </w:rPr>
            </w:pPr>
            <w:r>
              <w:rPr>
                <w:bCs/>
              </w:rPr>
              <w:t>14,6</w:t>
            </w:r>
            <w:r w:rsidR="009D585A">
              <w:rPr>
                <w:bCs/>
              </w:rPr>
              <w:t>%</w:t>
            </w:r>
          </w:p>
        </w:tc>
        <w:tc>
          <w:tcPr>
            <w:tcW w:w="1974" w:type="dxa"/>
          </w:tcPr>
          <w:p w:rsidR="009D585A" w:rsidRPr="004A7982" w:rsidRDefault="009478C1" w:rsidP="00277C31">
            <w:pPr>
              <w:jc w:val="center"/>
              <w:rPr>
                <w:bCs/>
              </w:rPr>
            </w:pPr>
            <w:r>
              <w:rPr>
                <w:bCs/>
              </w:rPr>
              <w:t>29,3</w:t>
            </w:r>
            <w:r w:rsidR="009D585A">
              <w:rPr>
                <w:bCs/>
              </w:rPr>
              <w:t>%</w:t>
            </w:r>
          </w:p>
        </w:tc>
        <w:tc>
          <w:tcPr>
            <w:tcW w:w="1747" w:type="dxa"/>
          </w:tcPr>
          <w:p w:rsidR="009D585A" w:rsidRPr="004A7982" w:rsidRDefault="009478C1" w:rsidP="00277C31">
            <w:pPr>
              <w:jc w:val="center"/>
              <w:rPr>
                <w:bCs/>
              </w:rPr>
            </w:pPr>
            <w:r>
              <w:rPr>
                <w:bCs/>
              </w:rPr>
              <w:t>34,1</w:t>
            </w:r>
            <w:r w:rsidR="009D585A">
              <w:rPr>
                <w:bCs/>
              </w:rPr>
              <w:t>%</w:t>
            </w:r>
          </w:p>
        </w:tc>
        <w:tc>
          <w:tcPr>
            <w:tcW w:w="1690" w:type="dxa"/>
          </w:tcPr>
          <w:p w:rsidR="009D585A" w:rsidRPr="004A7982" w:rsidRDefault="009478C1" w:rsidP="00277C31">
            <w:pPr>
              <w:jc w:val="center"/>
              <w:rPr>
                <w:bCs/>
              </w:rPr>
            </w:pPr>
            <w:r>
              <w:rPr>
                <w:bCs/>
              </w:rPr>
              <w:t>22</w:t>
            </w:r>
            <w:r w:rsidR="009D585A">
              <w:rPr>
                <w:bCs/>
              </w:rPr>
              <w:t>%</w:t>
            </w:r>
          </w:p>
        </w:tc>
      </w:tr>
      <w:tr w:rsidR="009D585A" w:rsidTr="009D585A">
        <w:tc>
          <w:tcPr>
            <w:tcW w:w="513" w:type="dxa"/>
            <w:vAlign w:val="center"/>
          </w:tcPr>
          <w:p w:rsidR="009D585A" w:rsidRPr="004A7982" w:rsidRDefault="009D585A" w:rsidP="00277C31">
            <w:pPr>
              <w:jc w:val="center"/>
              <w:rPr>
                <w:bCs/>
                <w:sz w:val="22"/>
              </w:rPr>
            </w:pPr>
            <w:r w:rsidRPr="004A7982">
              <w:rPr>
                <w:bCs/>
                <w:sz w:val="22"/>
              </w:rPr>
              <w:t>2</w:t>
            </w:r>
          </w:p>
        </w:tc>
        <w:tc>
          <w:tcPr>
            <w:tcW w:w="2748" w:type="dxa"/>
            <w:vAlign w:val="center"/>
          </w:tcPr>
          <w:p w:rsidR="009D585A" w:rsidRPr="004A7982" w:rsidRDefault="009D585A" w:rsidP="00277C31">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СПО</w:t>
            </w:r>
          </w:p>
        </w:tc>
        <w:tc>
          <w:tcPr>
            <w:tcW w:w="1584" w:type="dxa"/>
          </w:tcPr>
          <w:p w:rsidR="009D585A" w:rsidRDefault="009D585A" w:rsidP="00277C31">
            <w:pPr>
              <w:jc w:val="center"/>
              <w:rPr>
                <w:b/>
                <w:bCs/>
                <w:sz w:val="28"/>
              </w:rPr>
            </w:pPr>
            <w:r>
              <w:rPr>
                <w:b/>
                <w:bCs/>
                <w:sz w:val="28"/>
              </w:rPr>
              <w:t>-</w:t>
            </w:r>
          </w:p>
        </w:tc>
        <w:tc>
          <w:tcPr>
            <w:tcW w:w="1974" w:type="dxa"/>
          </w:tcPr>
          <w:p w:rsidR="009D585A" w:rsidRDefault="009D585A" w:rsidP="00277C31">
            <w:pPr>
              <w:jc w:val="center"/>
              <w:rPr>
                <w:b/>
                <w:bCs/>
                <w:sz w:val="28"/>
              </w:rPr>
            </w:pPr>
            <w:r>
              <w:rPr>
                <w:b/>
                <w:bCs/>
                <w:sz w:val="28"/>
              </w:rPr>
              <w:t>-</w:t>
            </w:r>
          </w:p>
        </w:tc>
        <w:tc>
          <w:tcPr>
            <w:tcW w:w="1747" w:type="dxa"/>
          </w:tcPr>
          <w:p w:rsidR="009D585A" w:rsidRDefault="009D585A" w:rsidP="00277C31">
            <w:pPr>
              <w:jc w:val="center"/>
              <w:rPr>
                <w:b/>
                <w:bCs/>
                <w:sz w:val="28"/>
              </w:rPr>
            </w:pPr>
            <w:r>
              <w:rPr>
                <w:b/>
                <w:bCs/>
                <w:sz w:val="28"/>
              </w:rPr>
              <w:t>-</w:t>
            </w:r>
          </w:p>
        </w:tc>
        <w:tc>
          <w:tcPr>
            <w:tcW w:w="1690" w:type="dxa"/>
          </w:tcPr>
          <w:p w:rsidR="009D585A" w:rsidRDefault="009D585A" w:rsidP="00277C31">
            <w:pPr>
              <w:jc w:val="center"/>
              <w:rPr>
                <w:b/>
                <w:bCs/>
                <w:sz w:val="28"/>
              </w:rPr>
            </w:pPr>
            <w:r>
              <w:rPr>
                <w:b/>
                <w:bCs/>
                <w:sz w:val="28"/>
              </w:rPr>
              <w:t>-</w:t>
            </w:r>
          </w:p>
        </w:tc>
      </w:tr>
      <w:tr w:rsidR="009D585A" w:rsidTr="009D585A">
        <w:tc>
          <w:tcPr>
            <w:tcW w:w="513" w:type="dxa"/>
            <w:vAlign w:val="center"/>
          </w:tcPr>
          <w:p w:rsidR="009D585A" w:rsidRPr="004A7982" w:rsidRDefault="009D585A" w:rsidP="00277C31">
            <w:pPr>
              <w:jc w:val="center"/>
              <w:rPr>
                <w:bCs/>
                <w:sz w:val="22"/>
              </w:rPr>
            </w:pPr>
            <w:r w:rsidRPr="004A7982">
              <w:rPr>
                <w:bCs/>
                <w:sz w:val="22"/>
              </w:rPr>
              <w:t>3</w:t>
            </w:r>
          </w:p>
        </w:tc>
        <w:tc>
          <w:tcPr>
            <w:tcW w:w="2748" w:type="dxa"/>
            <w:vAlign w:val="center"/>
          </w:tcPr>
          <w:p w:rsidR="009D585A" w:rsidRPr="004A7982" w:rsidRDefault="009D585A" w:rsidP="00277C31">
            <w:pPr>
              <w:rPr>
                <w:bCs/>
                <w:sz w:val="22"/>
                <w:szCs w:val="22"/>
              </w:rPr>
            </w:pPr>
            <w:r w:rsidRPr="004A7982">
              <w:rPr>
                <w:bCs/>
                <w:sz w:val="22"/>
                <w:szCs w:val="22"/>
              </w:rPr>
              <w:t>ВПЛ</w:t>
            </w:r>
          </w:p>
        </w:tc>
        <w:tc>
          <w:tcPr>
            <w:tcW w:w="1584" w:type="dxa"/>
          </w:tcPr>
          <w:p w:rsidR="009D585A" w:rsidRDefault="009D585A" w:rsidP="00277C31">
            <w:pPr>
              <w:jc w:val="center"/>
              <w:rPr>
                <w:b/>
                <w:bCs/>
                <w:sz w:val="28"/>
              </w:rPr>
            </w:pPr>
            <w:r>
              <w:rPr>
                <w:b/>
                <w:bCs/>
                <w:sz w:val="28"/>
              </w:rPr>
              <w:t>-</w:t>
            </w:r>
          </w:p>
        </w:tc>
        <w:tc>
          <w:tcPr>
            <w:tcW w:w="1974" w:type="dxa"/>
          </w:tcPr>
          <w:p w:rsidR="009D585A" w:rsidRDefault="009D585A" w:rsidP="00277C31">
            <w:pPr>
              <w:jc w:val="center"/>
              <w:rPr>
                <w:b/>
                <w:bCs/>
                <w:sz w:val="28"/>
              </w:rPr>
            </w:pPr>
            <w:r>
              <w:rPr>
                <w:b/>
                <w:bCs/>
                <w:sz w:val="28"/>
              </w:rPr>
              <w:t>-</w:t>
            </w:r>
          </w:p>
        </w:tc>
        <w:tc>
          <w:tcPr>
            <w:tcW w:w="1747" w:type="dxa"/>
          </w:tcPr>
          <w:p w:rsidR="009D585A" w:rsidRDefault="009D585A" w:rsidP="00277C31">
            <w:pPr>
              <w:jc w:val="center"/>
              <w:rPr>
                <w:b/>
                <w:bCs/>
                <w:sz w:val="28"/>
              </w:rPr>
            </w:pPr>
            <w:r>
              <w:rPr>
                <w:b/>
                <w:bCs/>
                <w:sz w:val="28"/>
              </w:rPr>
              <w:t>-</w:t>
            </w:r>
          </w:p>
        </w:tc>
        <w:tc>
          <w:tcPr>
            <w:tcW w:w="1690" w:type="dxa"/>
          </w:tcPr>
          <w:p w:rsidR="009D585A" w:rsidRDefault="009D585A" w:rsidP="00277C31">
            <w:pPr>
              <w:jc w:val="center"/>
              <w:rPr>
                <w:b/>
                <w:bCs/>
                <w:sz w:val="28"/>
              </w:rPr>
            </w:pPr>
            <w:r>
              <w:rPr>
                <w:b/>
                <w:bCs/>
                <w:sz w:val="28"/>
              </w:rPr>
              <w:t>-</w:t>
            </w:r>
          </w:p>
        </w:tc>
      </w:tr>
      <w:tr w:rsidR="009D585A" w:rsidTr="009D585A">
        <w:tc>
          <w:tcPr>
            <w:tcW w:w="513" w:type="dxa"/>
            <w:vAlign w:val="center"/>
          </w:tcPr>
          <w:p w:rsidR="009D585A" w:rsidRPr="004A7982" w:rsidRDefault="009D585A" w:rsidP="00277C31">
            <w:pPr>
              <w:jc w:val="center"/>
              <w:rPr>
                <w:bCs/>
                <w:sz w:val="22"/>
              </w:rPr>
            </w:pPr>
            <w:r w:rsidRPr="004A7982">
              <w:rPr>
                <w:bCs/>
                <w:sz w:val="22"/>
              </w:rPr>
              <w:t>4</w:t>
            </w:r>
          </w:p>
        </w:tc>
        <w:tc>
          <w:tcPr>
            <w:tcW w:w="2748" w:type="dxa"/>
            <w:vAlign w:val="center"/>
          </w:tcPr>
          <w:p w:rsidR="009D585A" w:rsidRPr="004A7982" w:rsidRDefault="009D585A" w:rsidP="00277C31">
            <w:pPr>
              <w:rPr>
                <w:b/>
                <w:bCs/>
                <w:sz w:val="22"/>
                <w:szCs w:val="22"/>
              </w:rPr>
            </w:pPr>
            <w:r w:rsidRPr="004A7982">
              <w:rPr>
                <w:sz w:val="22"/>
                <w:szCs w:val="22"/>
              </w:rPr>
              <w:t>Участники экзамена с ОВЗ</w:t>
            </w:r>
          </w:p>
        </w:tc>
        <w:tc>
          <w:tcPr>
            <w:tcW w:w="1584" w:type="dxa"/>
          </w:tcPr>
          <w:p w:rsidR="009D585A" w:rsidRDefault="009D585A" w:rsidP="00277C31">
            <w:pPr>
              <w:jc w:val="center"/>
              <w:rPr>
                <w:b/>
                <w:bCs/>
                <w:sz w:val="28"/>
              </w:rPr>
            </w:pPr>
            <w:r>
              <w:rPr>
                <w:b/>
                <w:bCs/>
                <w:sz w:val="28"/>
              </w:rPr>
              <w:t>-</w:t>
            </w:r>
          </w:p>
        </w:tc>
        <w:tc>
          <w:tcPr>
            <w:tcW w:w="1974" w:type="dxa"/>
          </w:tcPr>
          <w:p w:rsidR="009D585A" w:rsidRDefault="009D585A" w:rsidP="00277C31">
            <w:pPr>
              <w:jc w:val="center"/>
              <w:rPr>
                <w:b/>
                <w:bCs/>
                <w:sz w:val="28"/>
              </w:rPr>
            </w:pPr>
            <w:r>
              <w:rPr>
                <w:b/>
                <w:bCs/>
                <w:sz w:val="28"/>
              </w:rPr>
              <w:t>-</w:t>
            </w:r>
          </w:p>
        </w:tc>
        <w:tc>
          <w:tcPr>
            <w:tcW w:w="1747" w:type="dxa"/>
          </w:tcPr>
          <w:p w:rsidR="009D585A" w:rsidRDefault="009D585A" w:rsidP="00277C31">
            <w:pPr>
              <w:jc w:val="center"/>
              <w:rPr>
                <w:b/>
                <w:bCs/>
                <w:sz w:val="28"/>
              </w:rPr>
            </w:pPr>
            <w:r>
              <w:rPr>
                <w:b/>
                <w:bCs/>
                <w:sz w:val="28"/>
              </w:rPr>
              <w:t>-</w:t>
            </w:r>
          </w:p>
        </w:tc>
        <w:tc>
          <w:tcPr>
            <w:tcW w:w="1690" w:type="dxa"/>
          </w:tcPr>
          <w:p w:rsidR="009D585A" w:rsidRDefault="009D585A" w:rsidP="00277C31">
            <w:pPr>
              <w:jc w:val="center"/>
              <w:rPr>
                <w:b/>
                <w:bCs/>
                <w:sz w:val="28"/>
              </w:rPr>
            </w:pPr>
            <w:r>
              <w:rPr>
                <w:b/>
                <w:bCs/>
                <w:sz w:val="28"/>
              </w:rPr>
              <w:t>-</w:t>
            </w:r>
          </w:p>
        </w:tc>
      </w:tr>
    </w:tbl>
    <w:p w:rsidR="00F932B4" w:rsidRDefault="00F932B4" w:rsidP="00F932B4">
      <w:pPr>
        <w:pStyle w:val="a3"/>
        <w:spacing w:after="120" w:line="240" w:lineRule="auto"/>
        <w:ind w:left="709" w:hanging="709"/>
        <w:jc w:val="both"/>
        <w:rPr>
          <w:rFonts w:ascii="Times New Roman" w:eastAsia="Times New Roman" w:hAnsi="Times New Roman"/>
          <w:b/>
          <w:sz w:val="24"/>
          <w:szCs w:val="24"/>
          <w:lang w:eastAsia="ru-RU"/>
        </w:rPr>
      </w:pPr>
    </w:p>
    <w:p w:rsidR="003C03DA" w:rsidRDefault="003C03DA" w:rsidP="00E0204E">
      <w:pPr>
        <w:pStyle w:val="a3"/>
        <w:spacing w:after="120" w:line="240" w:lineRule="auto"/>
        <w:ind w:left="709" w:hanging="709"/>
        <w:jc w:val="both"/>
        <w:rPr>
          <w:rFonts w:ascii="Times New Roman" w:eastAsia="Times New Roman" w:hAnsi="Times New Roman"/>
          <w:b/>
          <w:sz w:val="28"/>
          <w:szCs w:val="24"/>
          <w:lang w:eastAsia="ru-RU"/>
        </w:rPr>
      </w:pPr>
    </w:p>
    <w:p w:rsidR="00F932B4" w:rsidRDefault="00BE688E" w:rsidP="009D585A">
      <w:pPr>
        <w:pStyle w:val="a3"/>
        <w:spacing w:after="120" w:line="240" w:lineRule="auto"/>
        <w:ind w:left="709" w:hanging="709"/>
        <w:jc w:val="both"/>
        <w:rPr>
          <w:rFonts w:ascii="Times New Roman" w:eastAsia="Times New Roman" w:hAnsi="Times New Roman"/>
          <w:sz w:val="28"/>
          <w:szCs w:val="24"/>
          <w:lang w:eastAsia="ru-RU"/>
        </w:rPr>
      </w:pPr>
      <w:r w:rsidRPr="009925FB">
        <w:rPr>
          <w:rFonts w:ascii="Times New Roman" w:eastAsia="Times New Roman" w:hAnsi="Times New Roman"/>
          <w:b/>
          <w:sz w:val="28"/>
          <w:szCs w:val="24"/>
          <w:lang w:eastAsia="ru-RU"/>
        </w:rPr>
        <w:lastRenderedPageBreak/>
        <w:t>2.3.2.</w:t>
      </w:r>
      <w:r w:rsidRPr="009925FB">
        <w:rPr>
          <w:rFonts w:ascii="Times New Roman" w:eastAsia="Times New Roman" w:hAnsi="Times New Roman"/>
          <w:sz w:val="28"/>
          <w:szCs w:val="24"/>
          <w:lang w:eastAsia="ru-RU"/>
        </w:rPr>
        <w:t xml:space="preserve"> в разрезе типа ОО </w:t>
      </w:r>
    </w:p>
    <w:p w:rsidR="009478C1" w:rsidRDefault="009478C1" w:rsidP="009D585A">
      <w:pPr>
        <w:pStyle w:val="a3"/>
        <w:spacing w:after="120" w:line="240" w:lineRule="auto"/>
        <w:ind w:left="709" w:hanging="709"/>
        <w:jc w:val="both"/>
        <w:rPr>
          <w:rFonts w:ascii="Times New Roman" w:eastAsia="Times New Roman" w:hAnsi="Times New Roman"/>
          <w:sz w:val="28"/>
          <w:szCs w:val="24"/>
          <w:lang w:eastAsia="ru-RU"/>
        </w:rPr>
      </w:pPr>
    </w:p>
    <w:p w:rsidR="009D585A" w:rsidRPr="00E2039C" w:rsidRDefault="009D585A" w:rsidP="009D585A">
      <w:pPr>
        <w:pStyle w:val="a3"/>
        <w:spacing w:after="120" w:line="240" w:lineRule="auto"/>
        <w:ind w:left="709" w:hanging="709"/>
        <w:jc w:val="both"/>
        <w:rPr>
          <w:rFonts w:ascii="Times New Roman" w:eastAsia="Times New Roman" w:hAnsi="Times New Roman"/>
          <w:b/>
          <w:sz w:val="24"/>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9D585A" w:rsidRPr="00E2039C" w:rsidTr="00277C31">
        <w:trPr>
          <w:cantSplit/>
          <w:tblHeader/>
        </w:trPr>
        <w:tc>
          <w:tcPr>
            <w:tcW w:w="2553" w:type="dxa"/>
            <w:vMerge w:val="restart"/>
            <w:vAlign w:val="center"/>
          </w:tcPr>
          <w:p w:rsidR="009D585A" w:rsidRPr="00E2039C" w:rsidRDefault="009D585A" w:rsidP="00277C31">
            <w:pPr>
              <w:pStyle w:val="a3"/>
              <w:spacing w:after="0" w:line="240" w:lineRule="auto"/>
              <w:ind w:left="0"/>
              <w:jc w:val="center"/>
              <w:rPr>
                <w:rFonts w:ascii="Times New Roman" w:hAnsi="Times New Roman"/>
                <w:sz w:val="24"/>
                <w:szCs w:val="24"/>
              </w:rPr>
            </w:pPr>
            <w:r w:rsidRPr="002E60BB">
              <w:rPr>
                <w:rFonts w:ascii="Times New Roman" w:hAnsi="Times New Roman"/>
                <w:szCs w:val="24"/>
              </w:rPr>
              <w:t>Тип ОО</w:t>
            </w:r>
          </w:p>
        </w:tc>
        <w:tc>
          <w:tcPr>
            <w:tcW w:w="1417" w:type="dxa"/>
            <w:vMerge w:val="restart"/>
          </w:tcPr>
          <w:p w:rsidR="009D585A" w:rsidRPr="002E60BB" w:rsidRDefault="009D585A" w:rsidP="00277C31">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9D585A" w:rsidRPr="002E60BB" w:rsidRDefault="009D585A" w:rsidP="00277C31">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9D585A" w:rsidRPr="00E2039C" w:rsidTr="00277C31">
        <w:trPr>
          <w:cantSplit/>
          <w:tblHeader/>
        </w:trPr>
        <w:tc>
          <w:tcPr>
            <w:tcW w:w="2553" w:type="dxa"/>
            <w:vMerge/>
            <w:vAlign w:val="center"/>
          </w:tcPr>
          <w:p w:rsidR="009D585A" w:rsidRPr="00E2039C" w:rsidRDefault="009D585A" w:rsidP="00277C31">
            <w:pPr>
              <w:pStyle w:val="a3"/>
              <w:spacing w:after="0" w:line="240" w:lineRule="auto"/>
              <w:ind w:left="0"/>
              <w:jc w:val="center"/>
              <w:rPr>
                <w:rFonts w:ascii="Times New Roman" w:hAnsi="Times New Roman"/>
                <w:sz w:val="24"/>
                <w:szCs w:val="24"/>
              </w:rPr>
            </w:pPr>
          </w:p>
        </w:tc>
        <w:tc>
          <w:tcPr>
            <w:tcW w:w="1417" w:type="dxa"/>
            <w:vMerge/>
          </w:tcPr>
          <w:p w:rsidR="009D585A" w:rsidRPr="002E60BB" w:rsidRDefault="009D585A" w:rsidP="00277C31">
            <w:pPr>
              <w:pStyle w:val="a3"/>
              <w:spacing w:after="0" w:line="240" w:lineRule="auto"/>
              <w:ind w:left="0"/>
              <w:jc w:val="center"/>
              <w:rPr>
                <w:rFonts w:ascii="Times New Roman" w:hAnsi="Times New Roman"/>
                <w:sz w:val="20"/>
                <w:szCs w:val="24"/>
              </w:rPr>
            </w:pPr>
          </w:p>
        </w:tc>
        <w:tc>
          <w:tcPr>
            <w:tcW w:w="1559" w:type="dxa"/>
            <w:vAlign w:val="center"/>
          </w:tcPr>
          <w:p w:rsidR="009D585A" w:rsidRPr="002E60BB" w:rsidRDefault="009D585A" w:rsidP="00277C31">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9D585A" w:rsidRPr="002E60BB" w:rsidRDefault="009D585A" w:rsidP="00277C31">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9D585A" w:rsidRPr="002E60BB" w:rsidRDefault="009D585A" w:rsidP="00277C3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9D585A" w:rsidRPr="002E60BB" w:rsidRDefault="009D585A" w:rsidP="00277C3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9D585A" w:rsidRPr="00E2039C" w:rsidTr="00277C31">
        <w:trPr>
          <w:cantSplit/>
          <w:tblHeader/>
        </w:trPr>
        <w:tc>
          <w:tcPr>
            <w:tcW w:w="2553" w:type="dxa"/>
            <w:vAlign w:val="center"/>
          </w:tcPr>
          <w:p w:rsidR="009D585A" w:rsidRPr="002E60BB" w:rsidRDefault="009D585A" w:rsidP="00277C31">
            <w:pPr>
              <w:pStyle w:val="a3"/>
              <w:spacing w:after="0" w:line="240" w:lineRule="auto"/>
              <w:ind w:left="0"/>
              <w:rPr>
                <w:rFonts w:ascii="Times New Roman" w:hAnsi="Times New Roman"/>
                <w:szCs w:val="24"/>
              </w:rPr>
            </w:pPr>
            <w:r w:rsidRPr="002E60BB">
              <w:rPr>
                <w:rFonts w:ascii="Times New Roman" w:hAnsi="Times New Roman"/>
                <w:szCs w:val="24"/>
              </w:rPr>
              <w:t>СОШ</w:t>
            </w:r>
          </w:p>
        </w:tc>
        <w:tc>
          <w:tcPr>
            <w:tcW w:w="1417" w:type="dxa"/>
          </w:tcPr>
          <w:p w:rsidR="009D585A"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37</w:t>
            </w:r>
          </w:p>
        </w:tc>
        <w:tc>
          <w:tcPr>
            <w:tcW w:w="1559"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16,2</w:t>
            </w:r>
            <w:r w:rsidR="00B14AF1">
              <w:rPr>
                <w:rFonts w:ascii="Times New Roman" w:hAnsi="Times New Roman"/>
                <w:sz w:val="24"/>
                <w:szCs w:val="24"/>
              </w:rPr>
              <w:t>%</w:t>
            </w:r>
          </w:p>
        </w:tc>
        <w:tc>
          <w:tcPr>
            <w:tcW w:w="1701"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29,7</w:t>
            </w:r>
            <w:r w:rsidR="00B14AF1">
              <w:rPr>
                <w:rFonts w:ascii="Times New Roman" w:hAnsi="Times New Roman"/>
                <w:sz w:val="24"/>
                <w:szCs w:val="24"/>
              </w:rPr>
              <w:t>%</w:t>
            </w:r>
          </w:p>
        </w:tc>
        <w:tc>
          <w:tcPr>
            <w:tcW w:w="1418"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35,1</w:t>
            </w:r>
            <w:r w:rsidR="00B14AF1">
              <w:rPr>
                <w:rFonts w:ascii="Times New Roman" w:hAnsi="Times New Roman"/>
                <w:sz w:val="24"/>
                <w:szCs w:val="24"/>
              </w:rPr>
              <w:t>%</w:t>
            </w:r>
          </w:p>
        </w:tc>
        <w:tc>
          <w:tcPr>
            <w:tcW w:w="1417"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10,8</w:t>
            </w:r>
            <w:r w:rsidR="00B14AF1">
              <w:rPr>
                <w:rFonts w:ascii="Times New Roman" w:hAnsi="Times New Roman"/>
                <w:sz w:val="24"/>
                <w:szCs w:val="24"/>
              </w:rPr>
              <w:t>%</w:t>
            </w:r>
          </w:p>
        </w:tc>
      </w:tr>
      <w:tr w:rsidR="009D585A" w:rsidRPr="00E2039C" w:rsidTr="00277C31">
        <w:trPr>
          <w:cantSplit/>
          <w:tblHeader/>
        </w:trPr>
        <w:tc>
          <w:tcPr>
            <w:tcW w:w="2553" w:type="dxa"/>
          </w:tcPr>
          <w:p w:rsidR="009D585A" w:rsidRPr="002E60BB" w:rsidRDefault="009D585A" w:rsidP="00277C31">
            <w:pPr>
              <w:pStyle w:val="a3"/>
              <w:spacing w:after="0" w:line="240" w:lineRule="auto"/>
              <w:ind w:left="0"/>
              <w:jc w:val="both"/>
              <w:rPr>
                <w:rFonts w:ascii="Times New Roman" w:hAnsi="Times New Roman"/>
                <w:b/>
                <w:szCs w:val="24"/>
              </w:rPr>
            </w:pPr>
            <w:r w:rsidRPr="002E60BB">
              <w:rPr>
                <w:rFonts w:ascii="Times New Roman" w:hAnsi="Times New Roman"/>
                <w:szCs w:val="24"/>
              </w:rPr>
              <w:t xml:space="preserve">СОШ с </w:t>
            </w:r>
            <w:proofErr w:type="spellStart"/>
            <w:r w:rsidRPr="002E60BB">
              <w:rPr>
                <w:rFonts w:ascii="Times New Roman" w:hAnsi="Times New Roman"/>
                <w:szCs w:val="24"/>
              </w:rPr>
              <w:t>углубленным</w:t>
            </w:r>
            <w:proofErr w:type="spellEnd"/>
            <w:r w:rsidRPr="002E60BB">
              <w:rPr>
                <w:rFonts w:ascii="Times New Roman" w:hAnsi="Times New Roman"/>
                <w:szCs w:val="24"/>
              </w:rPr>
              <w:t xml:space="preserve"> изучением отдельных предметов</w:t>
            </w:r>
          </w:p>
        </w:tc>
        <w:tc>
          <w:tcPr>
            <w:tcW w:w="1417" w:type="dxa"/>
            <w:vAlign w:val="center"/>
          </w:tcPr>
          <w:p w:rsidR="009D585A"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559" w:type="dxa"/>
            <w:vAlign w:val="center"/>
          </w:tcPr>
          <w:p w:rsidR="009D585A" w:rsidRPr="00E2039C" w:rsidRDefault="00B14AF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25</w:t>
            </w:r>
            <w:r w:rsidR="00B14AF1">
              <w:rPr>
                <w:rFonts w:ascii="Times New Roman" w:hAnsi="Times New Roman"/>
                <w:sz w:val="24"/>
                <w:szCs w:val="24"/>
              </w:rPr>
              <w:t>%</w:t>
            </w:r>
          </w:p>
        </w:tc>
        <w:tc>
          <w:tcPr>
            <w:tcW w:w="1418"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25</w:t>
            </w:r>
            <w:r w:rsidR="00B14AF1">
              <w:rPr>
                <w:rFonts w:ascii="Times New Roman" w:hAnsi="Times New Roman"/>
                <w:sz w:val="24"/>
                <w:szCs w:val="24"/>
              </w:rPr>
              <w:t>%</w:t>
            </w:r>
          </w:p>
        </w:tc>
        <w:tc>
          <w:tcPr>
            <w:tcW w:w="1417"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50</w:t>
            </w:r>
            <w:r w:rsidR="00B14AF1">
              <w:rPr>
                <w:rFonts w:ascii="Times New Roman" w:hAnsi="Times New Roman"/>
                <w:sz w:val="24"/>
                <w:szCs w:val="24"/>
              </w:rPr>
              <w:t>%</w:t>
            </w:r>
          </w:p>
        </w:tc>
      </w:tr>
    </w:tbl>
    <w:p w:rsidR="009D585A" w:rsidRDefault="009D585A" w:rsidP="00E0204E">
      <w:pPr>
        <w:pStyle w:val="a3"/>
        <w:spacing w:after="0" w:line="240" w:lineRule="auto"/>
        <w:ind w:left="709" w:hanging="709"/>
        <w:jc w:val="both"/>
        <w:rPr>
          <w:rFonts w:ascii="Times New Roman" w:eastAsia="Times New Roman" w:hAnsi="Times New Roman"/>
          <w:b/>
          <w:sz w:val="28"/>
          <w:szCs w:val="24"/>
          <w:lang w:eastAsia="ru-RU"/>
        </w:rPr>
      </w:pPr>
    </w:p>
    <w:p w:rsidR="009D585A" w:rsidRDefault="009D585A" w:rsidP="009D585A">
      <w:pPr>
        <w:pStyle w:val="a3"/>
        <w:spacing w:after="0" w:line="240" w:lineRule="auto"/>
        <w:ind w:left="709" w:hanging="709"/>
        <w:jc w:val="both"/>
        <w:rPr>
          <w:rFonts w:ascii="Times New Roman" w:eastAsia="Times New Roman" w:hAnsi="Times New Roman"/>
          <w:sz w:val="28"/>
          <w:szCs w:val="24"/>
          <w:lang w:eastAsia="ru-RU"/>
        </w:rPr>
      </w:pPr>
      <w:r w:rsidRPr="00C37586">
        <w:rPr>
          <w:rFonts w:ascii="Times New Roman" w:eastAsia="Times New Roman" w:hAnsi="Times New Roman"/>
          <w:b/>
          <w:sz w:val="28"/>
          <w:szCs w:val="24"/>
          <w:lang w:eastAsia="ru-RU"/>
        </w:rPr>
        <w:t>2.3.3.</w:t>
      </w:r>
      <w:r w:rsidRPr="00C37586">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юношей и девушек</w:t>
      </w:r>
    </w:p>
    <w:p w:rsidR="009D585A" w:rsidRDefault="009D585A" w:rsidP="009D585A">
      <w:pPr>
        <w:pStyle w:val="a3"/>
        <w:spacing w:after="0" w:line="240" w:lineRule="auto"/>
        <w:ind w:left="709" w:hanging="709"/>
        <w:jc w:val="both"/>
        <w:rPr>
          <w:rFonts w:ascii="Times New Roman" w:eastAsia="Times New Roman" w:hAnsi="Times New Roman"/>
          <w:sz w:val="28"/>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9D585A" w:rsidRPr="00E2039C" w:rsidTr="00277C31">
        <w:trPr>
          <w:cantSplit/>
          <w:tblHeader/>
        </w:trPr>
        <w:tc>
          <w:tcPr>
            <w:tcW w:w="2553" w:type="dxa"/>
            <w:vMerge w:val="restart"/>
            <w:vAlign w:val="center"/>
          </w:tcPr>
          <w:p w:rsidR="009D585A" w:rsidRPr="00E2039C" w:rsidRDefault="009D585A" w:rsidP="00277C31">
            <w:pPr>
              <w:pStyle w:val="a3"/>
              <w:spacing w:after="0" w:line="240" w:lineRule="auto"/>
              <w:ind w:left="0"/>
              <w:jc w:val="center"/>
              <w:rPr>
                <w:rFonts w:ascii="Times New Roman" w:hAnsi="Times New Roman"/>
                <w:sz w:val="24"/>
                <w:szCs w:val="24"/>
              </w:rPr>
            </w:pPr>
            <w:r>
              <w:rPr>
                <w:rFonts w:ascii="Times New Roman" w:hAnsi="Times New Roman"/>
                <w:szCs w:val="24"/>
              </w:rPr>
              <w:t>Пол</w:t>
            </w:r>
          </w:p>
        </w:tc>
        <w:tc>
          <w:tcPr>
            <w:tcW w:w="1417" w:type="dxa"/>
            <w:vMerge w:val="restart"/>
          </w:tcPr>
          <w:p w:rsidR="009D585A" w:rsidRPr="002E60BB" w:rsidRDefault="009D585A" w:rsidP="00277C31">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9D585A" w:rsidRPr="002E60BB" w:rsidRDefault="009D585A" w:rsidP="00277C31">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9D585A" w:rsidRPr="00E2039C" w:rsidTr="00277C31">
        <w:trPr>
          <w:cantSplit/>
          <w:tblHeader/>
        </w:trPr>
        <w:tc>
          <w:tcPr>
            <w:tcW w:w="2553" w:type="dxa"/>
            <w:vMerge/>
            <w:vAlign w:val="center"/>
          </w:tcPr>
          <w:p w:rsidR="009D585A" w:rsidRPr="00E2039C" w:rsidRDefault="009D585A" w:rsidP="00277C31">
            <w:pPr>
              <w:pStyle w:val="a3"/>
              <w:spacing w:after="0" w:line="240" w:lineRule="auto"/>
              <w:ind w:left="0"/>
              <w:jc w:val="center"/>
              <w:rPr>
                <w:rFonts w:ascii="Times New Roman" w:hAnsi="Times New Roman"/>
                <w:sz w:val="24"/>
                <w:szCs w:val="24"/>
              </w:rPr>
            </w:pPr>
          </w:p>
        </w:tc>
        <w:tc>
          <w:tcPr>
            <w:tcW w:w="1417" w:type="dxa"/>
            <w:vMerge/>
          </w:tcPr>
          <w:p w:rsidR="009D585A" w:rsidRPr="002E60BB" w:rsidRDefault="009D585A" w:rsidP="00277C31">
            <w:pPr>
              <w:pStyle w:val="a3"/>
              <w:spacing w:after="0" w:line="240" w:lineRule="auto"/>
              <w:ind w:left="0"/>
              <w:jc w:val="center"/>
              <w:rPr>
                <w:rFonts w:ascii="Times New Roman" w:hAnsi="Times New Roman"/>
                <w:sz w:val="20"/>
                <w:szCs w:val="24"/>
              </w:rPr>
            </w:pPr>
          </w:p>
        </w:tc>
        <w:tc>
          <w:tcPr>
            <w:tcW w:w="1559" w:type="dxa"/>
            <w:vAlign w:val="center"/>
          </w:tcPr>
          <w:p w:rsidR="009D585A" w:rsidRPr="002E60BB" w:rsidRDefault="009D585A" w:rsidP="00277C31">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9D585A" w:rsidRPr="002E60BB" w:rsidRDefault="009D585A" w:rsidP="00277C31">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9D585A" w:rsidRPr="002E60BB" w:rsidRDefault="009D585A" w:rsidP="00277C3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9D585A" w:rsidRPr="002E60BB" w:rsidRDefault="009D585A" w:rsidP="00277C3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9D585A" w:rsidRPr="00E2039C" w:rsidTr="00277C31">
        <w:trPr>
          <w:cantSplit/>
          <w:tblHeader/>
        </w:trPr>
        <w:tc>
          <w:tcPr>
            <w:tcW w:w="2553" w:type="dxa"/>
            <w:vAlign w:val="center"/>
          </w:tcPr>
          <w:p w:rsidR="009D585A" w:rsidRPr="002E60BB" w:rsidRDefault="009D585A" w:rsidP="00277C31">
            <w:pPr>
              <w:pStyle w:val="a3"/>
              <w:spacing w:after="0" w:line="240" w:lineRule="auto"/>
              <w:ind w:left="0"/>
              <w:rPr>
                <w:rFonts w:ascii="Times New Roman" w:hAnsi="Times New Roman"/>
                <w:szCs w:val="24"/>
              </w:rPr>
            </w:pPr>
            <w:r>
              <w:rPr>
                <w:rFonts w:ascii="Times New Roman" w:hAnsi="Times New Roman"/>
                <w:szCs w:val="24"/>
              </w:rPr>
              <w:t>женский</w:t>
            </w:r>
          </w:p>
        </w:tc>
        <w:tc>
          <w:tcPr>
            <w:tcW w:w="1417" w:type="dxa"/>
          </w:tcPr>
          <w:p w:rsidR="009D585A"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31</w:t>
            </w:r>
          </w:p>
        </w:tc>
        <w:tc>
          <w:tcPr>
            <w:tcW w:w="1559"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16,2</w:t>
            </w:r>
            <w:r w:rsidR="009D585A">
              <w:rPr>
                <w:rFonts w:ascii="Times New Roman" w:hAnsi="Times New Roman"/>
                <w:sz w:val="24"/>
                <w:szCs w:val="24"/>
              </w:rPr>
              <w:t>%</w:t>
            </w:r>
          </w:p>
        </w:tc>
        <w:tc>
          <w:tcPr>
            <w:tcW w:w="1701"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25</w:t>
            </w:r>
            <w:r w:rsidR="009D585A">
              <w:rPr>
                <w:rFonts w:ascii="Times New Roman" w:hAnsi="Times New Roman"/>
                <w:sz w:val="24"/>
                <w:szCs w:val="24"/>
              </w:rPr>
              <w:t>,8%</w:t>
            </w:r>
          </w:p>
        </w:tc>
        <w:tc>
          <w:tcPr>
            <w:tcW w:w="1418"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32,3</w:t>
            </w:r>
            <w:r w:rsidR="009D585A">
              <w:rPr>
                <w:rFonts w:ascii="Times New Roman" w:hAnsi="Times New Roman"/>
                <w:sz w:val="24"/>
                <w:szCs w:val="24"/>
              </w:rPr>
              <w:t>%</w:t>
            </w:r>
          </w:p>
        </w:tc>
        <w:tc>
          <w:tcPr>
            <w:tcW w:w="1417"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25,8</w:t>
            </w:r>
            <w:r w:rsidR="009D585A">
              <w:rPr>
                <w:rFonts w:ascii="Times New Roman" w:hAnsi="Times New Roman"/>
                <w:sz w:val="24"/>
                <w:szCs w:val="24"/>
              </w:rPr>
              <w:t>%</w:t>
            </w:r>
          </w:p>
        </w:tc>
      </w:tr>
      <w:tr w:rsidR="009D585A" w:rsidRPr="00E2039C" w:rsidTr="00277C31">
        <w:trPr>
          <w:cantSplit/>
          <w:tblHeader/>
        </w:trPr>
        <w:tc>
          <w:tcPr>
            <w:tcW w:w="2553" w:type="dxa"/>
          </w:tcPr>
          <w:p w:rsidR="009D585A" w:rsidRPr="006B0DCC" w:rsidRDefault="009D585A" w:rsidP="00277C31">
            <w:pPr>
              <w:pStyle w:val="a3"/>
              <w:spacing w:after="0" w:line="240" w:lineRule="auto"/>
              <w:ind w:left="0"/>
              <w:jc w:val="both"/>
              <w:rPr>
                <w:rFonts w:ascii="Times New Roman" w:hAnsi="Times New Roman"/>
                <w:szCs w:val="24"/>
              </w:rPr>
            </w:pPr>
            <w:r w:rsidRPr="006B0DCC">
              <w:rPr>
                <w:rFonts w:ascii="Times New Roman" w:hAnsi="Times New Roman"/>
                <w:szCs w:val="24"/>
              </w:rPr>
              <w:t>мужской</w:t>
            </w:r>
          </w:p>
        </w:tc>
        <w:tc>
          <w:tcPr>
            <w:tcW w:w="1417" w:type="dxa"/>
            <w:vAlign w:val="center"/>
          </w:tcPr>
          <w:p w:rsidR="009D585A"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1559"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10</w:t>
            </w:r>
            <w:r w:rsidR="009D585A">
              <w:rPr>
                <w:rFonts w:ascii="Times New Roman" w:hAnsi="Times New Roman"/>
                <w:sz w:val="24"/>
                <w:szCs w:val="24"/>
              </w:rPr>
              <w:t>%</w:t>
            </w:r>
          </w:p>
        </w:tc>
        <w:tc>
          <w:tcPr>
            <w:tcW w:w="1701"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40</w:t>
            </w:r>
            <w:r w:rsidR="009D585A">
              <w:rPr>
                <w:rFonts w:ascii="Times New Roman" w:hAnsi="Times New Roman"/>
                <w:sz w:val="24"/>
                <w:szCs w:val="24"/>
              </w:rPr>
              <w:t>%</w:t>
            </w:r>
          </w:p>
        </w:tc>
        <w:tc>
          <w:tcPr>
            <w:tcW w:w="1418"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40</w:t>
            </w:r>
            <w:r w:rsidR="009D585A">
              <w:rPr>
                <w:rFonts w:ascii="Times New Roman" w:hAnsi="Times New Roman"/>
                <w:sz w:val="24"/>
                <w:szCs w:val="24"/>
              </w:rPr>
              <w:t>%</w:t>
            </w:r>
          </w:p>
        </w:tc>
        <w:tc>
          <w:tcPr>
            <w:tcW w:w="1417" w:type="dxa"/>
            <w:vAlign w:val="center"/>
          </w:tcPr>
          <w:p w:rsidR="009D585A" w:rsidRPr="00E2039C"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10</w:t>
            </w:r>
            <w:r w:rsidR="009D585A">
              <w:rPr>
                <w:rFonts w:ascii="Times New Roman" w:hAnsi="Times New Roman"/>
                <w:sz w:val="24"/>
                <w:szCs w:val="24"/>
              </w:rPr>
              <w:t>%</w:t>
            </w:r>
          </w:p>
        </w:tc>
      </w:tr>
    </w:tbl>
    <w:p w:rsidR="009D585A" w:rsidRDefault="009D585A" w:rsidP="00E0204E">
      <w:pPr>
        <w:pStyle w:val="a3"/>
        <w:spacing w:after="0" w:line="240" w:lineRule="auto"/>
        <w:ind w:left="709" w:hanging="709"/>
        <w:jc w:val="both"/>
        <w:rPr>
          <w:rFonts w:ascii="Times New Roman" w:eastAsia="Times New Roman" w:hAnsi="Times New Roman"/>
          <w:b/>
          <w:sz w:val="28"/>
          <w:szCs w:val="24"/>
          <w:lang w:eastAsia="ru-RU"/>
        </w:rPr>
      </w:pPr>
    </w:p>
    <w:p w:rsidR="009D585A" w:rsidRDefault="009D585A" w:rsidP="00E0204E">
      <w:pPr>
        <w:pStyle w:val="a3"/>
        <w:spacing w:after="0" w:line="240" w:lineRule="auto"/>
        <w:ind w:left="709" w:hanging="709"/>
        <w:jc w:val="both"/>
        <w:rPr>
          <w:rFonts w:ascii="Times New Roman" w:eastAsia="Times New Roman" w:hAnsi="Times New Roman"/>
          <w:b/>
          <w:sz w:val="28"/>
          <w:szCs w:val="24"/>
          <w:lang w:eastAsia="ru-RU"/>
        </w:rPr>
      </w:pPr>
    </w:p>
    <w:p w:rsidR="00BE688E" w:rsidRPr="00C37586" w:rsidRDefault="009D585A" w:rsidP="00E0204E">
      <w:pPr>
        <w:pStyle w:val="a3"/>
        <w:spacing w:after="0" w:line="240" w:lineRule="auto"/>
        <w:ind w:left="709" w:hanging="709"/>
        <w:jc w:val="both"/>
        <w:rPr>
          <w:rFonts w:ascii="Times New Roman" w:eastAsia="Times New Roman" w:hAnsi="Times New Roman"/>
          <w:sz w:val="28"/>
          <w:szCs w:val="24"/>
          <w:lang w:eastAsia="ru-RU"/>
        </w:rPr>
      </w:pPr>
      <w:r>
        <w:rPr>
          <w:rFonts w:ascii="Times New Roman" w:eastAsia="Times New Roman" w:hAnsi="Times New Roman"/>
          <w:b/>
          <w:sz w:val="28"/>
          <w:szCs w:val="24"/>
          <w:lang w:eastAsia="ru-RU"/>
        </w:rPr>
        <w:t>2.3.4</w:t>
      </w:r>
      <w:r w:rsidR="00BE688E" w:rsidRPr="00C37586">
        <w:rPr>
          <w:rFonts w:ascii="Times New Roman" w:eastAsia="Times New Roman" w:hAnsi="Times New Roman"/>
          <w:b/>
          <w:sz w:val="28"/>
          <w:szCs w:val="24"/>
          <w:lang w:eastAsia="ru-RU"/>
        </w:rPr>
        <w:t>.</w:t>
      </w:r>
      <w:r w:rsidR="00BE688E" w:rsidRPr="00C37586">
        <w:rPr>
          <w:rFonts w:ascii="Times New Roman" w:eastAsia="Times New Roman" w:hAnsi="Times New Roman"/>
          <w:sz w:val="28"/>
          <w:szCs w:val="24"/>
          <w:lang w:eastAsia="ru-RU"/>
        </w:rPr>
        <w:t xml:space="preserve"> основные результаты ЕГЭ по предмету в сравнении по АТЕ</w:t>
      </w:r>
    </w:p>
    <w:p w:rsidR="00F932B4" w:rsidRDefault="00F932B4" w:rsidP="00F932B4">
      <w:pPr>
        <w:jc w:val="both"/>
      </w:pPr>
    </w:p>
    <w:tbl>
      <w:tblPr>
        <w:tblStyle w:val="a5"/>
        <w:tblW w:w="10171" w:type="dxa"/>
        <w:tblInd w:w="-318" w:type="dxa"/>
        <w:tblLayout w:type="fixed"/>
        <w:tblLook w:val="04A0" w:firstRow="1" w:lastRow="0" w:firstColumn="1" w:lastColumn="0" w:noHBand="0" w:noVBand="1"/>
      </w:tblPr>
      <w:tblGrid>
        <w:gridCol w:w="425"/>
        <w:gridCol w:w="2411"/>
        <w:gridCol w:w="1418"/>
        <w:gridCol w:w="1559"/>
        <w:gridCol w:w="1843"/>
        <w:gridCol w:w="1062"/>
        <w:gridCol w:w="1453"/>
      </w:tblGrid>
      <w:tr w:rsidR="00B14AF1" w:rsidRPr="00E2039C" w:rsidTr="00277C31">
        <w:trPr>
          <w:cantSplit/>
          <w:tblHeader/>
        </w:trPr>
        <w:tc>
          <w:tcPr>
            <w:tcW w:w="425" w:type="dxa"/>
            <w:vMerge w:val="restart"/>
            <w:vAlign w:val="center"/>
          </w:tcPr>
          <w:p w:rsidR="00B14AF1" w:rsidRDefault="00B14AF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411" w:type="dxa"/>
            <w:vMerge w:val="restart"/>
            <w:vAlign w:val="center"/>
          </w:tcPr>
          <w:p w:rsidR="00B14AF1" w:rsidRPr="00E2039C" w:rsidRDefault="00B14AF1" w:rsidP="00277C31">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Наименование АТЕ</w:t>
            </w:r>
          </w:p>
        </w:tc>
        <w:tc>
          <w:tcPr>
            <w:tcW w:w="1418" w:type="dxa"/>
            <w:vMerge w:val="restart"/>
            <w:vAlign w:val="center"/>
          </w:tcPr>
          <w:p w:rsidR="00B14AF1" w:rsidRDefault="00B14AF1" w:rsidP="00277C31">
            <w:pPr>
              <w:pStyle w:val="a3"/>
              <w:spacing w:after="0" w:line="240" w:lineRule="auto"/>
              <w:ind w:left="0"/>
              <w:jc w:val="center"/>
              <w:rPr>
                <w:rFonts w:ascii="Times New Roman" w:hAnsi="Times New Roman"/>
                <w:sz w:val="24"/>
                <w:szCs w:val="24"/>
              </w:rPr>
            </w:pPr>
            <w:r w:rsidRPr="002E60BB">
              <w:rPr>
                <w:rFonts w:ascii="Times New Roman" w:eastAsia="Times New Roman" w:hAnsi="Times New Roman"/>
                <w:bCs/>
                <w:sz w:val="20"/>
                <w:szCs w:val="24"/>
                <w:lang w:eastAsia="ru-RU"/>
              </w:rPr>
              <w:t>Количество участников, чел.</w:t>
            </w:r>
          </w:p>
        </w:tc>
        <w:tc>
          <w:tcPr>
            <w:tcW w:w="5917" w:type="dxa"/>
            <w:gridSpan w:val="4"/>
            <w:vAlign w:val="center"/>
          </w:tcPr>
          <w:p w:rsidR="00B14AF1" w:rsidRPr="005124D9" w:rsidRDefault="00B14AF1" w:rsidP="00277C31">
            <w:pPr>
              <w:pStyle w:val="a3"/>
              <w:spacing w:after="0" w:line="240" w:lineRule="auto"/>
              <w:ind w:left="0"/>
              <w:jc w:val="center"/>
              <w:rPr>
                <w:rFonts w:ascii="Times New Roman" w:hAnsi="Times New Roman"/>
                <w:sz w:val="20"/>
                <w:szCs w:val="24"/>
              </w:rPr>
            </w:pPr>
            <w:r w:rsidRPr="005124D9">
              <w:rPr>
                <w:rFonts w:ascii="Times New Roman" w:hAnsi="Times New Roman"/>
                <w:sz w:val="20"/>
                <w:szCs w:val="24"/>
              </w:rPr>
              <w:t>Доля участников, получивших тестовый балл</w:t>
            </w:r>
          </w:p>
        </w:tc>
      </w:tr>
      <w:tr w:rsidR="00B14AF1" w:rsidRPr="00E2039C" w:rsidTr="00277C31">
        <w:trPr>
          <w:cantSplit/>
          <w:tblHeader/>
        </w:trPr>
        <w:tc>
          <w:tcPr>
            <w:tcW w:w="425" w:type="dxa"/>
            <w:vMerge/>
          </w:tcPr>
          <w:p w:rsidR="00B14AF1" w:rsidRPr="00E2039C" w:rsidRDefault="00B14AF1" w:rsidP="00277C31">
            <w:pPr>
              <w:pStyle w:val="a3"/>
              <w:spacing w:after="0" w:line="240" w:lineRule="auto"/>
              <w:ind w:left="0"/>
              <w:jc w:val="center"/>
              <w:rPr>
                <w:rFonts w:ascii="Times New Roman" w:hAnsi="Times New Roman"/>
                <w:sz w:val="24"/>
                <w:szCs w:val="24"/>
              </w:rPr>
            </w:pPr>
          </w:p>
        </w:tc>
        <w:tc>
          <w:tcPr>
            <w:tcW w:w="2411" w:type="dxa"/>
            <w:vMerge/>
          </w:tcPr>
          <w:p w:rsidR="00B14AF1" w:rsidRPr="00E2039C" w:rsidRDefault="00B14AF1" w:rsidP="00277C31">
            <w:pPr>
              <w:pStyle w:val="a3"/>
              <w:spacing w:after="0" w:line="240" w:lineRule="auto"/>
              <w:ind w:left="0"/>
              <w:jc w:val="center"/>
              <w:rPr>
                <w:rFonts w:ascii="Times New Roman" w:hAnsi="Times New Roman"/>
                <w:sz w:val="24"/>
                <w:szCs w:val="24"/>
              </w:rPr>
            </w:pPr>
          </w:p>
        </w:tc>
        <w:tc>
          <w:tcPr>
            <w:tcW w:w="1418" w:type="dxa"/>
            <w:vMerge/>
          </w:tcPr>
          <w:p w:rsidR="00B14AF1" w:rsidRPr="00E2039C" w:rsidRDefault="00B14AF1" w:rsidP="00277C31">
            <w:pPr>
              <w:pStyle w:val="a3"/>
              <w:spacing w:after="0" w:line="240" w:lineRule="auto"/>
              <w:ind w:left="0"/>
              <w:jc w:val="center"/>
              <w:rPr>
                <w:rFonts w:ascii="Times New Roman" w:hAnsi="Times New Roman"/>
                <w:sz w:val="24"/>
                <w:szCs w:val="24"/>
              </w:rPr>
            </w:pPr>
          </w:p>
        </w:tc>
        <w:tc>
          <w:tcPr>
            <w:tcW w:w="1559" w:type="dxa"/>
            <w:vAlign w:val="center"/>
          </w:tcPr>
          <w:p w:rsidR="00B14AF1" w:rsidRPr="005124D9" w:rsidRDefault="00B14AF1" w:rsidP="00277C3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ниже минимального</w:t>
            </w:r>
          </w:p>
        </w:tc>
        <w:tc>
          <w:tcPr>
            <w:tcW w:w="1843" w:type="dxa"/>
            <w:vAlign w:val="center"/>
          </w:tcPr>
          <w:p w:rsidR="00B14AF1" w:rsidRPr="005124D9" w:rsidRDefault="00B14AF1" w:rsidP="00277C3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 xml:space="preserve">от </w:t>
            </w:r>
            <w:proofErr w:type="gramStart"/>
            <w:r w:rsidRPr="005124D9">
              <w:rPr>
                <w:rFonts w:ascii="Times New Roman" w:hAnsi="Times New Roman"/>
                <w:sz w:val="20"/>
                <w:szCs w:val="24"/>
              </w:rPr>
              <w:t>минимального</w:t>
            </w:r>
            <w:proofErr w:type="gramEnd"/>
            <w:r w:rsidRPr="005124D9">
              <w:rPr>
                <w:rFonts w:ascii="Times New Roman" w:hAnsi="Times New Roman"/>
                <w:sz w:val="20"/>
                <w:szCs w:val="24"/>
              </w:rPr>
              <w:t xml:space="preserve"> до 60 баллов</w:t>
            </w:r>
          </w:p>
        </w:tc>
        <w:tc>
          <w:tcPr>
            <w:tcW w:w="1062" w:type="dxa"/>
            <w:vAlign w:val="center"/>
          </w:tcPr>
          <w:p w:rsidR="00B14AF1" w:rsidRPr="005124D9" w:rsidRDefault="00B14AF1" w:rsidP="00277C3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61 до 80 баллов</w:t>
            </w:r>
          </w:p>
        </w:tc>
        <w:tc>
          <w:tcPr>
            <w:tcW w:w="1453" w:type="dxa"/>
            <w:vAlign w:val="center"/>
          </w:tcPr>
          <w:p w:rsidR="00B14AF1" w:rsidRPr="005124D9" w:rsidRDefault="00B14AF1" w:rsidP="00277C3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81 до 100 баллов</w:t>
            </w:r>
          </w:p>
        </w:tc>
      </w:tr>
      <w:tr w:rsidR="00B14AF1" w:rsidRPr="00E2039C" w:rsidTr="00277C31">
        <w:trPr>
          <w:cantSplit/>
        </w:trPr>
        <w:tc>
          <w:tcPr>
            <w:tcW w:w="425" w:type="dxa"/>
          </w:tcPr>
          <w:p w:rsidR="00B14AF1" w:rsidRPr="00E2039C" w:rsidRDefault="00B14AF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411" w:type="dxa"/>
          </w:tcPr>
          <w:p w:rsidR="00B14AF1" w:rsidRPr="00E2039C" w:rsidRDefault="00B14AF1" w:rsidP="00277C31">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1418" w:type="dxa"/>
          </w:tcPr>
          <w:p w:rsidR="00B14AF1"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1559" w:type="dxa"/>
            <w:vAlign w:val="center"/>
          </w:tcPr>
          <w:p w:rsidR="00B14AF1" w:rsidRPr="000D57B0"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60%</w:t>
            </w:r>
          </w:p>
        </w:tc>
        <w:tc>
          <w:tcPr>
            <w:tcW w:w="1843" w:type="dxa"/>
            <w:vAlign w:val="center"/>
          </w:tcPr>
          <w:p w:rsidR="00B14AF1" w:rsidRPr="000D57B0"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062" w:type="dxa"/>
            <w:vAlign w:val="center"/>
          </w:tcPr>
          <w:p w:rsidR="00B14AF1" w:rsidRPr="000D57B0"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20</w:t>
            </w:r>
            <w:r w:rsidR="00B14AF1">
              <w:rPr>
                <w:rFonts w:ascii="Times New Roman" w:hAnsi="Times New Roman"/>
                <w:sz w:val="24"/>
                <w:szCs w:val="24"/>
              </w:rPr>
              <w:t>%</w:t>
            </w:r>
          </w:p>
        </w:tc>
        <w:tc>
          <w:tcPr>
            <w:tcW w:w="1453" w:type="dxa"/>
            <w:vAlign w:val="center"/>
          </w:tcPr>
          <w:p w:rsidR="00B14AF1" w:rsidRPr="000D57B0" w:rsidRDefault="00B14AF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20%</w:t>
            </w:r>
          </w:p>
        </w:tc>
      </w:tr>
      <w:tr w:rsidR="00B14AF1" w:rsidRPr="00E2039C" w:rsidTr="00277C31">
        <w:trPr>
          <w:cantSplit/>
        </w:trPr>
        <w:tc>
          <w:tcPr>
            <w:tcW w:w="425" w:type="dxa"/>
          </w:tcPr>
          <w:p w:rsidR="00B14AF1" w:rsidRPr="00E2039C" w:rsidRDefault="00B14AF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411" w:type="dxa"/>
          </w:tcPr>
          <w:p w:rsidR="00B14AF1" w:rsidRPr="00E2039C" w:rsidRDefault="00B14AF1" w:rsidP="00277C31">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1418" w:type="dxa"/>
          </w:tcPr>
          <w:p w:rsidR="00B14AF1"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10</w:t>
            </w:r>
          </w:p>
        </w:tc>
        <w:tc>
          <w:tcPr>
            <w:tcW w:w="1559" w:type="dxa"/>
            <w:vAlign w:val="center"/>
          </w:tcPr>
          <w:p w:rsidR="00B14AF1" w:rsidRPr="000D57B0"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20</w:t>
            </w:r>
            <w:r w:rsidR="00B14AF1">
              <w:rPr>
                <w:rFonts w:ascii="Times New Roman" w:hAnsi="Times New Roman"/>
                <w:sz w:val="24"/>
                <w:szCs w:val="24"/>
              </w:rPr>
              <w:t>%</w:t>
            </w:r>
          </w:p>
        </w:tc>
        <w:tc>
          <w:tcPr>
            <w:tcW w:w="1843" w:type="dxa"/>
            <w:vAlign w:val="center"/>
          </w:tcPr>
          <w:p w:rsidR="00B14AF1" w:rsidRPr="000D57B0"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30</w:t>
            </w:r>
            <w:r w:rsidR="00B14AF1">
              <w:rPr>
                <w:rFonts w:ascii="Times New Roman" w:hAnsi="Times New Roman"/>
                <w:sz w:val="24"/>
                <w:szCs w:val="24"/>
              </w:rPr>
              <w:t>%</w:t>
            </w:r>
          </w:p>
        </w:tc>
        <w:tc>
          <w:tcPr>
            <w:tcW w:w="1062" w:type="dxa"/>
            <w:vAlign w:val="center"/>
          </w:tcPr>
          <w:p w:rsidR="00B14AF1" w:rsidRPr="000D57B0"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40</w:t>
            </w:r>
            <w:r w:rsidR="00B14AF1">
              <w:rPr>
                <w:rFonts w:ascii="Times New Roman" w:hAnsi="Times New Roman"/>
                <w:sz w:val="24"/>
                <w:szCs w:val="24"/>
              </w:rPr>
              <w:t>%</w:t>
            </w:r>
          </w:p>
        </w:tc>
        <w:tc>
          <w:tcPr>
            <w:tcW w:w="1453" w:type="dxa"/>
            <w:vAlign w:val="center"/>
          </w:tcPr>
          <w:p w:rsidR="00B14AF1" w:rsidRPr="000D57B0"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10</w:t>
            </w:r>
            <w:r w:rsidR="00B14AF1">
              <w:rPr>
                <w:rFonts w:ascii="Times New Roman" w:hAnsi="Times New Roman"/>
                <w:sz w:val="24"/>
                <w:szCs w:val="24"/>
              </w:rPr>
              <w:t>%</w:t>
            </w:r>
          </w:p>
        </w:tc>
      </w:tr>
      <w:tr w:rsidR="00B14AF1" w:rsidRPr="00E2039C" w:rsidTr="00277C31">
        <w:trPr>
          <w:cantSplit/>
        </w:trPr>
        <w:tc>
          <w:tcPr>
            <w:tcW w:w="425" w:type="dxa"/>
          </w:tcPr>
          <w:p w:rsidR="00B14AF1" w:rsidRPr="00E2039C" w:rsidRDefault="00B14AF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411" w:type="dxa"/>
          </w:tcPr>
          <w:p w:rsidR="00B14AF1" w:rsidRPr="00E2039C" w:rsidRDefault="00B14AF1" w:rsidP="00277C31">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1418" w:type="dxa"/>
          </w:tcPr>
          <w:p w:rsidR="00B14AF1"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26</w:t>
            </w:r>
          </w:p>
        </w:tc>
        <w:tc>
          <w:tcPr>
            <w:tcW w:w="1559" w:type="dxa"/>
            <w:vAlign w:val="center"/>
          </w:tcPr>
          <w:p w:rsidR="00B14AF1" w:rsidRPr="000D57B0"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3</w:t>
            </w:r>
            <w:r w:rsidR="00B14AF1">
              <w:rPr>
                <w:rFonts w:ascii="Times New Roman" w:hAnsi="Times New Roman"/>
                <w:sz w:val="24"/>
                <w:szCs w:val="24"/>
              </w:rPr>
              <w:t>,8%</w:t>
            </w:r>
          </w:p>
        </w:tc>
        <w:tc>
          <w:tcPr>
            <w:tcW w:w="1843" w:type="dxa"/>
            <w:vAlign w:val="center"/>
          </w:tcPr>
          <w:p w:rsidR="00B14AF1" w:rsidRPr="000D57B0"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34,6</w:t>
            </w:r>
            <w:r w:rsidR="00B14AF1">
              <w:rPr>
                <w:rFonts w:ascii="Times New Roman" w:hAnsi="Times New Roman"/>
                <w:sz w:val="24"/>
                <w:szCs w:val="24"/>
              </w:rPr>
              <w:t>%</w:t>
            </w:r>
          </w:p>
        </w:tc>
        <w:tc>
          <w:tcPr>
            <w:tcW w:w="1062" w:type="dxa"/>
            <w:vAlign w:val="center"/>
          </w:tcPr>
          <w:p w:rsidR="00B14AF1" w:rsidRPr="000D57B0"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53,8</w:t>
            </w:r>
            <w:r w:rsidR="00B14AF1">
              <w:rPr>
                <w:rFonts w:ascii="Times New Roman" w:hAnsi="Times New Roman"/>
                <w:sz w:val="24"/>
                <w:szCs w:val="24"/>
              </w:rPr>
              <w:t>%</w:t>
            </w:r>
          </w:p>
        </w:tc>
        <w:tc>
          <w:tcPr>
            <w:tcW w:w="1453" w:type="dxa"/>
            <w:vAlign w:val="center"/>
          </w:tcPr>
          <w:p w:rsidR="00B14AF1" w:rsidRPr="000D57B0" w:rsidRDefault="009478C1" w:rsidP="00277C31">
            <w:pPr>
              <w:pStyle w:val="a3"/>
              <w:spacing w:after="0" w:line="240" w:lineRule="auto"/>
              <w:ind w:left="0"/>
              <w:jc w:val="center"/>
              <w:rPr>
                <w:rFonts w:ascii="Times New Roman" w:hAnsi="Times New Roman"/>
                <w:sz w:val="24"/>
                <w:szCs w:val="24"/>
              </w:rPr>
            </w:pPr>
            <w:r>
              <w:rPr>
                <w:rFonts w:ascii="Times New Roman" w:hAnsi="Times New Roman"/>
                <w:sz w:val="24"/>
                <w:szCs w:val="24"/>
              </w:rPr>
              <w:t>26,9</w:t>
            </w:r>
            <w:r w:rsidR="00B14AF1">
              <w:rPr>
                <w:rFonts w:ascii="Times New Roman" w:hAnsi="Times New Roman"/>
                <w:sz w:val="24"/>
                <w:szCs w:val="24"/>
              </w:rPr>
              <w:t>%</w:t>
            </w:r>
          </w:p>
        </w:tc>
      </w:tr>
    </w:tbl>
    <w:p w:rsidR="005779F8" w:rsidRDefault="005779F8" w:rsidP="00BE688E">
      <w:pPr>
        <w:jc w:val="both"/>
        <w:rPr>
          <w:b/>
          <w:sz w:val="28"/>
        </w:rPr>
      </w:pPr>
    </w:p>
    <w:p w:rsidR="002B3761" w:rsidRDefault="002B3761" w:rsidP="003C219E">
      <w:pPr>
        <w:ind w:firstLine="567"/>
        <w:jc w:val="both"/>
        <w:rPr>
          <w:b/>
          <w:sz w:val="28"/>
        </w:rPr>
      </w:pPr>
    </w:p>
    <w:p w:rsidR="00BE688E" w:rsidRDefault="00BE688E" w:rsidP="003C219E">
      <w:pPr>
        <w:ind w:firstLine="567"/>
        <w:jc w:val="both"/>
        <w:rPr>
          <w:b/>
          <w:sz w:val="28"/>
        </w:rPr>
      </w:pPr>
      <w:r w:rsidRPr="00C37586">
        <w:rPr>
          <w:b/>
          <w:sz w:val="28"/>
        </w:rPr>
        <w:t>2.4. Выделение перечня ОО, продемонстрировавших наиболее высокие и низкие результаты ЕГЭ по предмету</w:t>
      </w:r>
    </w:p>
    <w:p w:rsidR="00AD0F66" w:rsidRDefault="00AD0F66" w:rsidP="008A178E">
      <w:pPr>
        <w:ind w:firstLine="567"/>
        <w:jc w:val="both"/>
        <w:rPr>
          <w:rFonts w:eastAsia="Times New Roman"/>
          <w:sz w:val="28"/>
        </w:rPr>
      </w:pPr>
    </w:p>
    <w:p w:rsidR="002B3761" w:rsidRDefault="002B3761" w:rsidP="008A178E">
      <w:pPr>
        <w:ind w:firstLine="567"/>
        <w:jc w:val="both"/>
        <w:rPr>
          <w:b/>
          <w:sz w:val="28"/>
        </w:rPr>
      </w:pPr>
    </w:p>
    <w:p w:rsidR="00BE688E" w:rsidRDefault="00BE688E" w:rsidP="008A178E">
      <w:pPr>
        <w:ind w:firstLine="567"/>
        <w:jc w:val="both"/>
        <w:rPr>
          <w:sz w:val="28"/>
        </w:rPr>
      </w:pPr>
      <w:r w:rsidRPr="00C37586">
        <w:rPr>
          <w:b/>
          <w:sz w:val="28"/>
        </w:rPr>
        <w:t>2.4.1.</w:t>
      </w:r>
      <w:r w:rsidRPr="00C37586">
        <w:rPr>
          <w:sz w:val="28"/>
        </w:rPr>
        <w:t xml:space="preserve">  </w:t>
      </w:r>
      <w:r w:rsidRPr="008A178E">
        <w:rPr>
          <w:b/>
          <w:sz w:val="28"/>
        </w:rPr>
        <w:t>перечень ОО, продемонстрировавших наиболее высокие результаты ЕГЭ по предмету</w:t>
      </w:r>
    </w:p>
    <w:p w:rsidR="0040614F" w:rsidRPr="00C37586" w:rsidRDefault="0040614F" w:rsidP="0040614F">
      <w:pPr>
        <w:pStyle w:val="a3"/>
        <w:spacing w:after="0" w:line="240" w:lineRule="auto"/>
        <w:ind w:left="0" w:firstLine="567"/>
        <w:jc w:val="both"/>
        <w:rPr>
          <w:rFonts w:ascii="Times New Roman" w:eastAsia="Times New Roman" w:hAnsi="Times New Roman"/>
          <w:i/>
          <w:sz w:val="24"/>
          <w:szCs w:val="24"/>
          <w:lang w:eastAsia="ru-RU"/>
        </w:rPr>
      </w:pPr>
      <w:r w:rsidRPr="00C37586">
        <w:rPr>
          <w:rFonts w:ascii="Times New Roman" w:eastAsia="Times New Roman" w:hAnsi="Times New Roman"/>
          <w:i/>
          <w:sz w:val="24"/>
          <w:szCs w:val="24"/>
          <w:lang w:eastAsia="ru-RU"/>
        </w:rPr>
        <w:t xml:space="preserve">Примечание. Сравнение результатов по ОО проводится при условии количества участников </w:t>
      </w:r>
      <w:r>
        <w:rPr>
          <w:rFonts w:ascii="Times New Roman" w:eastAsia="Times New Roman" w:hAnsi="Times New Roman"/>
          <w:i/>
          <w:sz w:val="24"/>
          <w:szCs w:val="24"/>
          <w:lang w:eastAsia="ru-RU"/>
        </w:rPr>
        <w:t xml:space="preserve">экзамена от ОО </w:t>
      </w:r>
      <w:r w:rsidRPr="00C37586">
        <w:rPr>
          <w:rFonts w:ascii="Times New Roman" w:eastAsia="Times New Roman" w:hAnsi="Times New Roman"/>
          <w:i/>
          <w:sz w:val="24"/>
          <w:szCs w:val="24"/>
          <w:lang w:eastAsia="ru-RU"/>
        </w:rPr>
        <w:t xml:space="preserve">не менее </w:t>
      </w:r>
      <w:r>
        <w:rPr>
          <w:rFonts w:ascii="Times New Roman" w:eastAsia="Times New Roman" w:hAnsi="Times New Roman"/>
          <w:i/>
          <w:sz w:val="24"/>
          <w:szCs w:val="24"/>
          <w:lang w:eastAsia="ru-RU"/>
        </w:rPr>
        <w:t>5</w:t>
      </w:r>
      <w:r w:rsidRPr="00C37586">
        <w:rPr>
          <w:rFonts w:ascii="Times New Roman" w:eastAsia="Times New Roman" w:hAnsi="Times New Roman"/>
          <w:i/>
          <w:sz w:val="24"/>
          <w:szCs w:val="24"/>
          <w:lang w:eastAsia="ru-RU"/>
        </w:rPr>
        <w:t xml:space="preserve"> </w:t>
      </w:r>
    </w:p>
    <w:p w:rsidR="0040614F" w:rsidRDefault="0040614F" w:rsidP="0040614F">
      <w:pPr>
        <w:pStyle w:val="a7"/>
        <w:keepNext/>
        <w:spacing w:after="0"/>
        <w:jc w:val="right"/>
        <w:rPr>
          <w:b w:val="0"/>
          <w:i/>
          <w:color w:val="auto"/>
        </w:rPr>
      </w:pPr>
    </w:p>
    <w:p w:rsidR="002B3761" w:rsidRPr="002B3761" w:rsidRDefault="002B3761" w:rsidP="002B3761"/>
    <w:tbl>
      <w:tblPr>
        <w:tblStyle w:val="a5"/>
        <w:tblW w:w="9882" w:type="dxa"/>
        <w:tblInd w:w="-34" w:type="dxa"/>
        <w:tblLook w:val="04A0" w:firstRow="1" w:lastRow="0" w:firstColumn="1" w:lastColumn="0" w:noHBand="0" w:noVBand="1"/>
      </w:tblPr>
      <w:tblGrid>
        <w:gridCol w:w="445"/>
        <w:gridCol w:w="2249"/>
        <w:gridCol w:w="1317"/>
        <w:gridCol w:w="1376"/>
        <w:gridCol w:w="1235"/>
        <w:gridCol w:w="1701"/>
        <w:gridCol w:w="1559"/>
      </w:tblGrid>
      <w:tr w:rsidR="0040614F" w:rsidRPr="00E2039C" w:rsidTr="00277C31">
        <w:trPr>
          <w:cantSplit/>
          <w:tblHeader/>
        </w:trPr>
        <w:tc>
          <w:tcPr>
            <w:tcW w:w="445" w:type="dxa"/>
            <w:vMerge w:val="restart"/>
            <w:vAlign w:val="center"/>
          </w:tcPr>
          <w:p w:rsidR="0040614F" w:rsidRPr="005F33AF" w:rsidRDefault="0040614F" w:rsidP="00277C31">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lang w:eastAsia="ru-RU"/>
              </w:rPr>
              <w:t>№</w:t>
            </w:r>
          </w:p>
        </w:tc>
        <w:tc>
          <w:tcPr>
            <w:tcW w:w="2249" w:type="dxa"/>
            <w:vMerge w:val="restart"/>
            <w:vAlign w:val="center"/>
          </w:tcPr>
          <w:p w:rsidR="0040614F" w:rsidRPr="005F33AF" w:rsidRDefault="0040614F" w:rsidP="00277C31">
            <w:pPr>
              <w:pStyle w:val="a3"/>
              <w:spacing w:after="0" w:line="240" w:lineRule="auto"/>
              <w:ind w:left="0"/>
              <w:jc w:val="center"/>
              <w:rPr>
                <w:rFonts w:ascii="Times New Roman" w:eastAsia="Times New Roman" w:hAnsi="Times New Roman"/>
                <w:lang w:eastAsia="ru-RU"/>
              </w:rPr>
            </w:pPr>
            <w:r w:rsidRPr="005F33AF">
              <w:rPr>
                <w:rFonts w:ascii="Times New Roman" w:hAnsi="Times New Roman"/>
              </w:rPr>
              <w:t>Наименование</w:t>
            </w:r>
            <w:r w:rsidRPr="005F33AF">
              <w:t xml:space="preserve"> </w:t>
            </w:r>
            <w:r w:rsidRPr="005F33AF">
              <w:rPr>
                <w:rFonts w:ascii="Times New Roman" w:eastAsia="Times New Roman" w:hAnsi="Times New Roman"/>
                <w:lang w:eastAsia="ru-RU"/>
              </w:rPr>
              <w:t>ОО</w:t>
            </w:r>
          </w:p>
        </w:tc>
        <w:tc>
          <w:tcPr>
            <w:tcW w:w="1317" w:type="dxa"/>
            <w:vMerge w:val="restart"/>
          </w:tcPr>
          <w:p w:rsidR="0040614F" w:rsidRPr="005F33AF" w:rsidRDefault="0040614F" w:rsidP="00277C31">
            <w:pPr>
              <w:pStyle w:val="a3"/>
              <w:spacing w:after="0" w:line="240" w:lineRule="auto"/>
              <w:ind w:left="0"/>
              <w:jc w:val="center"/>
              <w:rPr>
                <w:rFonts w:ascii="Times New Roman" w:eastAsia="Times New Roman" w:hAnsi="Times New Roman"/>
                <w:bCs/>
                <w:lang w:eastAsia="ru-RU"/>
              </w:rPr>
            </w:pPr>
            <w:r w:rsidRPr="005F33AF">
              <w:rPr>
                <w:rFonts w:ascii="Times New Roman" w:eastAsia="Times New Roman" w:hAnsi="Times New Roman"/>
                <w:bCs/>
                <w:lang w:eastAsia="ru-RU"/>
              </w:rPr>
              <w:t xml:space="preserve">Количество ВТГ, </w:t>
            </w:r>
          </w:p>
          <w:p w:rsidR="0040614F" w:rsidRPr="005F33AF" w:rsidRDefault="0040614F" w:rsidP="00277C31">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bCs/>
                <w:lang w:eastAsia="ru-RU"/>
              </w:rPr>
              <w:t>чел.</w:t>
            </w:r>
          </w:p>
        </w:tc>
        <w:tc>
          <w:tcPr>
            <w:tcW w:w="5871" w:type="dxa"/>
            <w:gridSpan w:val="4"/>
            <w:vAlign w:val="center"/>
          </w:tcPr>
          <w:p w:rsidR="0040614F" w:rsidRPr="000C4259" w:rsidRDefault="0040614F" w:rsidP="00277C31">
            <w:pPr>
              <w:pStyle w:val="a3"/>
              <w:spacing w:after="0" w:line="240" w:lineRule="auto"/>
              <w:ind w:left="0"/>
              <w:jc w:val="center"/>
              <w:rPr>
                <w:rFonts w:ascii="Times New Roman" w:hAnsi="Times New Roman"/>
                <w:sz w:val="24"/>
                <w:szCs w:val="24"/>
              </w:rPr>
            </w:pPr>
            <w:r w:rsidRPr="00062FBB">
              <w:rPr>
                <w:rFonts w:ascii="Times New Roman" w:hAnsi="Times New Roman"/>
                <w:szCs w:val="24"/>
              </w:rPr>
              <w:t>Доля участников, получивших тестовый балл</w:t>
            </w:r>
          </w:p>
        </w:tc>
      </w:tr>
      <w:tr w:rsidR="0040614F" w:rsidRPr="00E2039C" w:rsidTr="00277C31">
        <w:trPr>
          <w:cantSplit/>
          <w:tblHeader/>
        </w:trPr>
        <w:tc>
          <w:tcPr>
            <w:tcW w:w="445" w:type="dxa"/>
            <w:vMerge/>
            <w:vAlign w:val="center"/>
          </w:tcPr>
          <w:p w:rsidR="0040614F" w:rsidRPr="005F33AF" w:rsidRDefault="0040614F" w:rsidP="00277C31">
            <w:pPr>
              <w:pStyle w:val="a3"/>
              <w:spacing w:after="0" w:line="240" w:lineRule="auto"/>
              <w:ind w:left="0"/>
              <w:jc w:val="center"/>
              <w:rPr>
                <w:rFonts w:ascii="Times New Roman" w:eastAsia="Times New Roman" w:hAnsi="Times New Roman"/>
                <w:lang w:eastAsia="ru-RU"/>
              </w:rPr>
            </w:pPr>
          </w:p>
        </w:tc>
        <w:tc>
          <w:tcPr>
            <w:tcW w:w="2249" w:type="dxa"/>
            <w:vMerge/>
            <w:vAlign w:val="center"/>
          </w:tcPr>
          <w:p w:rsidR="0040614F" w:rsidRPr="005F33AF" w:rsidRDefault="0040614F" w:rsidP="00277C31">
            <w:pPr>
              <w:pStyle w:val="a3"/>
              <w:spacing w:after="0" w:line="240" w:lineRule="auto"/>
              <w:ind w:left="0"/>
              <w:jc w:val="center"/>
              <w:rPr>
                <w:rFonts w:ascii="Times New Roman" w:hAnsi="Times New Roman"/>
              </w:rPr>
            </w:pPr>
          </w:p>
        </w:tc>
        <w:tc>
          <w:tcPr>
            <w:tcW w:w="1317" w:type="dxa"/>
            <w:vMerge/>
          </w:tcPr>
          <w:p w:rsidR="0040614F" w:rsidRPr="005F33AF" w:rsidRDefault="0040614F" w:rsidP="00277C31">
            <w:pPr>
              <w:pStyle w:val="a3"/>
              <w:spacing w:after="0" w:line="240" w:lineRule="auto"/>
              <w:ind w:left="0"/>
              <w:jc w:val="center"/>
              <w:rPr>
                <w:rFonts w:ascii="Times New Roman" w:eastAsia="Times New Roman" w:hAnsi="Times New Roman"/>
                <w:bCs/>
                <w:lang w:eastAsia="ru-RU"/>
              </w:rPr>
            </w:pPr>
          </w:p>
        </w:tc>
        <w:tc>
          <w:tcPr>
            <w:tcW w:w="1376" w:type="dxa"/>
            <w:vAlign w:val="center"/>
          </w:tcPr>
          <w:p w:rsidR="0040614F" w:rsidRPr="00D226DA" w:rsidRDefault="0040614F" w:rsidP="00277C3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81 до 100 баллов</w:t>
            </w:r>
          </w:p>
        </w:tc>
        <w:tc>
          <w:tcPr>
            <w:tcW w:w="1235" w:type="dxa"/>
            <w:vAlign w:val="center"/>
          </w:tcPr>
          <w:p w:rsidR="0040614F" w:rsidRPr="00D226DA" w:rsidRDefault="0040614F" w:rsidP="00277C3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61 до 80 баллов</w:t>
            </w:r>
          </w:p>
        </w:tc>
        <w:tc>
          <w:tcPr>
            <w:tcW w:w="1701" w:type="dxa"/>
            <w:vAlign w:val="center"/>
          </w:tcPr>
          <w:p w:rsidR="0040614F" w:rsidRPr="00D226DA" w:rsidRDefault="0040614F" w:rsidP="00277C3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hAnsi="Times New Roman"/>
                <w:sz w:val="20"/>
                <w:szCs w:val="20"/>
              </w:rPr>
              <w:t xml:space="preserve">от </w:t>
            </w:r>
            <w:proofErr w:type="gramStart"/>
            <w:r w:rsidRPr="00D226DA">
              <w:rPr>
                <w:rFonts w:ascii="Times New Roman" w:hAnsi="Times New Roman"/>
                <w:sz w:val="20"/>
                <w:szCs w:val="20"/>
              </w:rPr>
              <w:t>минимального</w:t>
            </w:r>
            <w:proofErr w:type="gramEnd"/>
            <w:r w:rsidRPr="00D226DA">
              <w:rPr>
                <w:rFonts w:ascii="Times New Roman" w:hAnsi="Times New Roman"/>
                <w:sz w:val="20"/>
                <w:szCs w:val="20"/>
              </w:rPr>
              <w:t xml:space="preserve"> до 60 баллов</w:t>
            </w:r>
          </w:p>
        </w:tc>
        <w:tc>
          <w:tcPr>
            <w:tcW w:w="1559" w:type="dxa"/>
            <w:vAlign w:val="center"/>
          </w:tcPr>
          <w:p w:rsidR="0040614F" w:rsidRPr="00D226DA" w:rsidRDefault="0040614F" w:rsidP="00277C3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ниже минимального</w:t>
            </w:r>
          </w:p>
        </w:tc>
      </w:tr>
      <w:tr w:rsidR="0040614F" w:rsidRPr="00E2039C" w:rsidTr="00277C31">
        <w:trPr>
          <w:cantSplit/>
        </w:trPr>
        <w:tc>
          <w:tcPr>
            <w:tcW w:w="445" w:type="dxa"/>
            <w:vAlign w:val="center"/>
          </w:tcPr>
          <w:p w:rsidR="0040614F" w:rsidRPr="00E2039C" w:rsidRDefault="0040614F" w:rsidP="00277C31">
            <w:pPr>
              <w:pStyle w:val="a3"/>
              <w:spacing w:after="0" w:line="240" w:lineRule="auto"/>
              <w:ind w:left="0"/>
              <w:contextualSpacing w:val="0"/>
              <w:jc w:val="center"/>
              <w:rPr>
                <w:rFonts w:ascii="Times New Roman" w:hAnsi="Times New Roman"/>
                <w:sz w:val="24"/>
                <w:szCs w:val="24"/>
              </w:rPr>
            </w:pPr>
            <w:r>
              <w:rPr>
                <w:rFonts w:ascii="Times New Roman" w:hAnsi="Times New Roman"/>
                <w:sz w:val="24"/>
                <w:szCs w:val="24"/>
              </w:rPr>
              <w:t>1</w:t>
            </w:r>
          </w:p>
        </w:tc>
        <w:tc>
          <w:tcPr>
            <w:tcW w:w="2249" w:type="dxa"/>
            <w:vAlign w:val="center"/>
          </w:tcPr>
          <w:p w:rsidR="0040614F" w:rsidRPr="004328B1" w:rsidRDefault="0040614F" w:rsidP="00277C31">
            <w:pPr>
              <w:pStyle w:val="a3"/>
              <w:spacing w:after="0" w:line="240" w:lineRule="auto"/>
              <w:ind w:left="0"/>
              <w:contextualSpacing w:val="0"/>
              <w:jc w:val="center"/>
              <w:rPr>
                <w:rFonts w:ascii="Times New Roman" w:eastAsia="Times New Roman" w:hAnsi="Times New Roman"/>
                <w:sz w:val="24"/>
                <w:szCs w:val="24"/>
                <w:lang w:eastAsia="ru-RU"/>
              </w:rPr>
            </w:pPr>
            <w:r w:rsidRPr="004328B1">
              <w:rPr>
                <w:rFonts w:ascii="Times New Roman" w:eastAsia="Times New Roman" w:hAnsi="Times New Roman"/>
                <w:sz w:val="24"/>
                <w:szCs w:val="24"/>
                <w:lang w:eastAsia="ru-RU"/>
              </w:rPr>
              <w:t xml:space="preserve">ГБОУ СОШ № </w:t>
            </w:r>
            <w:r w:rsidR="002B3761">
              <w:rPr>
                <w:rFonts w:ascii="Times New Roman" w:eastAsia="Times New Roman" w:hAnsi="Times New Roman"/>
                <w:sz w:val="24"/>
                <w:szCs w:val="24"/>
                <w:lang w:eastAsia="ru-RU"/>
              </w:rPr>
              <w:t>3</w:t>
            </w:r>
            <w:r w:rsidRPr="004328B1">
              <w:rPr>
                <w:rFonts w:ascii="Times New Roman" w:eastAsia="Times New Roman" w:hAnsi="Times New Roman"/>
                <w:sz w:val="24"/>
                <w:szCs w:val="24"/>
                <w:lang w:eastAsia="ru-RU"/>
              </w:rPr>
              <w:t xml:space="preserve"> </w:t>
            </w:r>
          </w:p>
          <w:p w:rsidR="0040614F" w:rsidRPr="004328B1" w:rsidRDefault="0040614F" w:rsidP="00277C31">
            <w:pPr>
              <w:pStyle w:val="a3"/>
              <w:spacing w:after="0" w:line="240" w:lineRule="auto"/>
              <w:ind w:left="0"/>
              <w:contextualSpacing w:val="0"/>
              <w:jc w:val="center"/>
              <w:rPr>
                <w:rFonts w:ascii="Times New Roman" w:hAnsi="Times New Roman"/>
                <w:sz w:val="24"/>
                <w:szCs w:val="24"/>
              </w:rPr>
            </w:pPr>
            <w:r w:rsidRPr="004328B1">
              <w:rPr>
                <w:rFonts w:ascii="Times New Roman" w:eastAsia="Times New Roman" w:hAnsi="Times New Roman"/>
                <w:sz w:val="24"/>
                <w:szCs w:val="24"/>
                <w:lang w:eastAsia="ru-RU"/>
              </w:rPr>
              <w:t>г. Нефтегорска</w:t>
            </w:r>
          </w:p>
        </w:tc>
        <w:tc>
          <w:tcPr>
            <w:tcW w:w="1317" w:type="dxa"/>
            <w:vAlign w:val="center"/>
          </w:tcPr>
          <w:p w:rsidR="0040614F" w:rsidRPr="004328B1" w:rsidRDefault="00A00ED1" w:rsidP="00277C3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1376" w:type="dxa"/>
            <w:vAlign w:val="center"/>
          </w:tcPr>
          <w:p w:rsidR="0040614F" w:rsidRPr="004328B1" w:rsidRDefault="00A00ED1" w:rsidP="00277C3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40614F" w:rsidRPr="004328B1">
              <w:rPr>
                <w:rFonts w:ascii="Times New Roman" w:eastAsia="Times New Roman" w:hAnsi="Times New Roman"/>
                <w:sz w:val="24"/>
                <w:szCs w:val="24"/>
                <w:lang w:eastAsia="ru-RU"/>
              </w:rPr>
              <w:t>%</w:t>
            </w:r>
          </w:p>
        </w:tc>
        <w:tc>
          <w:tcPr>
            <w:tcW w:w="1235" w:type="dxa"/>
            <w:vAlign w:val="center"/>
          </w:tcPr>
          <w:p w:rsidR="0040614F" w:rsidRPr="004328B1" w:rsidRDefault="00A00ED1" w:rsidP="00277C3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40614F" w:rsidRPr="004328B1">
              <w:rPr>
                <w:rFonts w:ascii="Times New Roman" w:eastAsia="Times New Roman" w:hAnsi="Times New Roman"/>
                <w:sz w:val="24"/>
                <w:szCs w:val="24"/>
                <w:lang w:eastAsia="ru-RU"/>
              </w:rPr>
              <w:t>%</w:t>
            </w:r>
          </w:p>
        </w:tc>
        <w:tc>
          <w:tcPr>
            <w:tcW w:w="1701" w:type="dxa"/>
            <w:vAlign w:val="center"/>
          </w:tcPr>
          <w:p w:rsidR="0040614F" w:rsidRPr="004328B1" w:rsidRDefault="00A00ED1" w:rsidP="00277C31">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40614F" w:rsidRPr="004328B1">
              <w:rPr>
                <w:rFonts w:ascii="Times New Roman" w:eastAsia="Times New Roman" w:hAnsi="Times New Roman"/>
                <w:sz w:val="24"/>
                <w:szCs w:val="24"/>
                <w:lang w:eastAsia="ru-RU"/>
              </w:rPr>
              <w:t>%</w:t>
            </w:r>
          </w:p>
        </w:tc>
        <w:tc>
          <w:tcPr>
            <w:tcW w:w="1559" w:type="dxa"/>
            <w:vAlign w:val="center"/>
          </w:tcPr>
          <w:p w:rsidR="0040614F" w:rsidRPr="004328B1" w:rsidRDefault="0040614F" w:rsidP="00277C31">
            <w:pPr>
              <w:pStyle w:val="a3"/>
              <w:spacing w:after="0" w:line="240" w:lineRule="auto"/>
              <w:ind w:left="0"/>
              <w:contextualSpacing w:val="0"/>
              <w:jc w:val="center"/>
              <w:rPr>
                <w:rFonts w:ascii="Times New Roman" w:eastAsia="Times New Roman" w:hAnsi="Times New Roman"/>
                <w:sz w:val="24"/>
                <w:szCs w:val="24"/>
                <w:lang w:eastAsia="ru-RU"/>
              </w:rPr>
            </w:pPr>
            <w:r w:rsidRPr="004328B1">
              <w:rPr>
                <w:rFonts w:ascii="Times New Roman" w:eastAsia="Times New Roman" w:hAnsi="Times New Roman"/>
                <w:sz w:val="24"/>
                <w:szCs w:val="24"/>
                <w:lang w:eastAsia="ru-RU"/>
              </w:rPr>
              <w:t>0</w:t>
            </w:r>
          </w:p>
        </w:tc>
      </w:tr>
    </w:tbl>
    <w:p w:rsidR="008A178E" w:rsidRDefault="008A178E" w:rsidP="00E0204E">
      <w:pPr>
        <w:pStyle w:val="a3"/>
        <w:spacing w:after="0" w:line="240" w:lineRule="auto"/>
        <w:ind w:left="0"/>
        <w:jc w:val="both"/>
        <w:rPr>
          <w:rFonts w:ascii="Times New Roman" w:eastAsia="Times New Roman" w:hAnsi="Times New Roman"/>
          <w:b/>
          <w:sz w:val="28"/>
          <w:szCs w:val="24"/>
          <w:lang w:eastAsia="ru-RU"/>
        </w:rPr>
      </w:pPr>
    </w:p>
    <w:p w:rsidR="002B3761" w:rsidRDefault="002B3761" w:rsidP="008A178E">
      <w:pPr>
        <w:pStyle w:val="a3"/>
        <w:spacing w:after="0" w:line="240" w:lineRule="auto"/>
        <w:ind w:left="0" w:firstLine="567"/>
        <w:jc w:val="both"/>
        <w:rPr>
          <w:rFonts w:ascii="Times New Roman" w:eastAsia="Times New Roman" w:hAnsi="Times New Roman"/>
          <w:b/>
          <w:sz w:val="28"/>
          <w:szCs w:val="24"/>
          <w:lang w:eastAsia="ru-RU"/>
        </w:rPr>
      </w:pPr>
    </w:p>
    <w:p w:rsidR="00BE688E" w:rsidRPr="008A178E" w:rsidRDefault="00BE688E" w:rsidP="008A178E">
      <w:pPr>
        <w:pStyle w:val="a3"/>
        <w:spacing w:after="0" w:line="240" w:lineRule="auto"/>
        <w:ind w:left="0" w:firstLine="567"/>
        <w:jc w:val="both"/>
        <w:rPr>
          <w:rFonts w:ascii="Times New Roman" w:eastAsia="Times New Roman" w:hAnsi="Times New Roman"/>
          <w:b/>
          <w:sz w:val="24"/>
          <w:szCs w:val="24"/>
          <w:lang w:eastAsia="ru-RU"/>
        </w:rPr>
      </w:pPr>
      <w:r w:rsidRPr="00E11912">
        <w:rPr>
          <w:rFonts w:ascii="Times New Roman" w:eastAsia="Times New Roman" w:hAnsi="Times New Roman"/>
          <w:b/>
          <w:sz w:val="28"/>
          <w:szCs w:val="24"/>
          <w:lang w:eastAsia="ru-RU"/>
        </w:rPr>
        <w:t>2.4.2.</w:t>
      </w:r>
      <w:r w:rsidRPr="00E11912">
        <w:rPr>
          <w:rFonts w:ascii="Times New Roman" w:eastAsia="Times New Roman" w:hAnsi="Times New Roman"/>
          <w:sz w:val="28"/>
          <w:szCs w:val="24"/>
          <w:lang w:eastAsia="ru-RU"/>
        </w:rPr>
        <w:t xml:space="preserve">  </w:t>
      </w:r>
      <w:r w:rsidRPr="008A178E">
        <w:rPr>
          <w:rFonts w:ascii="Times New Roman" w:eastAsia="Times New Roman" w:hAnsi="Times New Roman"/>
          <w:b/>
          <w:sz w:val="28"/>
          <w:szCs w:val="24"/>
          <w:lang w:eastAsia="ru-RU"/>
        </w:rPr>
        <w:t>перечень ОО, продемонстрировавших низкие результаты ЕГЭ по предмету</w:t>
      </w:r>
    </w:p>
    <w:p w:rsidR="00BE688E" w:rsidRDefault="00BE688E" w:rsidP="00BE688E">
      <w:pPr>
        <w:pStyle w:val="a3"/>
        <w:spacing w:after="0" w:line="240" w:lineRule="auto"/>
        <w:ind w:left="-426" w:hanging="142"/>
        <w:jc w:val="right"/>
        <w:rPr>
          <w:rFonts w:ascii="Times New Roman" w:hAnsi="Times New Roman"/>
          <w:i/>
          <w:sz w:val="18"/>
          <w:szCs w:val="18"/>
        </w:rPr>
      </w:pPr>
    </w:p>
    <w:p w:rsidR="002B3761" w:rsidRDefault="002B3761" w:rsidP="002B3761">
      <w:pPr>
        <w:ind w:firstLine="567"/>
        <w:jc w:val="both"/>
        <w:rPr>
          <w:rFonts w:eastAsia="Times New Roman"/>
          <w:i/>
        </w:rPr>
      </w:pPr>
      <w:r w:rsidRPr="00E11912">
        <w:rPr>
          <w:rFonts w:eastAsia="Times New Roman"/>
          <w:i/>
        </w:rPr>
        <w:t xml:space="preserve">Примечание. Сравнение результатов по ОО проводится при условии количества участников экзамена от ОО не менее </w:t>
      </w:r>
      <w:r>
        <w:rPr>
          <w:rFonts w:eastAsia="Times New Roman"/>
          <w:i/>
        </w:rPr>
        <w:t>5</w:t>
      </w:r>
      <w:r w:rsidRPr="00E11912">
        <w:rPr>
          <w:rFonts w:eastAsia="Times New Roman"/>
          <w:i/>
        </w:rPr>
        <w:t xml:space="preserve"> </w:t>
      </w:r>
    </w:p>
    <w:p w:rsidR="00A00ED1" w:rsidRDefault="00A00ED1" w:rsidP="002B3761">
      <w:pPr>
        <w:ind w:firstLine="567"/>
        <w:jc w:val="both"/>
        <w:rPr>
          <w:rFonts w:eastAsia="Times New Roman"/>
          <w:i/>
        </w:rPr>
      </w:pPr>
    </w:p>
    <w:p w:rsidR="00A00ED1" w:rsidRPr="00E11912" w:rsidRDefault="00A00ED1" w:rsidP="002B3761">
      <w:pPr>
        <w:ind w:firstLine="567"/>
        <w:jc w:val="both"/>
        <w:rPr>
          <w:rFonts w:eastAsia="Times New Roman"/>
          <w:i/>
        </w:rPr>
      </w:pPr>
    </w:p>
    <w:p w:rsidR="002B3761" w:rsidRDefault="002B3761" w:rsidP="002B3761">
      <w:pPr>
        <w:pStyle w:val="a3"/>
        <w:spacing w:after="0" w:line="240" w:lineRule="auto"/>
        <w:ind w:left="-426" w:hanging="142"/>
        <w:jc w:val="right"/>
        <w:rPr>
          <w:rFonts w:ascii="Times New Roman" w:hAnsi="Times New Roman"/>
          <w:i/>
          <w:sz w:val="18"/>
          <w:szCs w:val="18"/>
        </w:rPr>
      </w:pPr>
    </w:p>
    <w:tbl>
      <w:tblPr>
        <w:tblStyle w:val="a5"/>
        <w:tblW w:w="9882" w:type="dxa"/>
        <w:tblInd w:w="-34" w:type="dxa"/>
        <w:tblLook w:val="04A0" w:firstRow="1" w:lastRow="0" w:firstColumn="1" w:lastColumn="0" w:noHBand="0" w:noVBand="1"/>
      </w:tblPr>
      <w:tblGrid>
        <w:gridCol w:w="513"/>
        <w:gridCol w:w="2142"/>
        <w:gridCol w:w="1317"/>
        <w:gridCol w:w="1460"/>
        <w:gridCol w:w="1460"/>
        <w:gridCol w:w="1554"/>
        <w:gridCol w:w="1436"/>
      </w:tblGrid>
      <w:tr w:rsidR="002B3761" w:rsidRPr="000C4259" w:rsidTr="002B3761">
        <w:trPr>
          <w:cantSplit/>
          <w:tblHeader/>
        </w:trPr>
        <w:tc>
          <w:tcPr>
            <w:tcW w:w="513" w:type="dxa"/>
            <w:vMerge w:val="restart"/>
            <w:vAlign w:val="center"/>
          </w:tcPr>
          <w:p w:rsidR="002B3761" w:rsidRDefault="002B3761" w:rsidP="00277C31">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lang w:eastAsia="ru-RU"/>
              </w:rPr>
              <w:t>№</w:t>
            </w:r>
          </w:p>
          <w:p w:rsidR="002B3761" w:rsidRPr="005F33AF" w:rsidRDefault="002B3761" w:rsidP="00277C31">
            <w:pPr>
              <w:pStyle w:val="a3"/>
              <w:spacing w:after="0" w:line="240" w:lineRule="auto"/>
              <w:ind w:left="0"/>
              <w:jc w:val="center"/>
              <w:rPr>
                <w:rFonts w:ascii="Times New Roman" w:eastAsia="Times New Roman" w:hAnsi="Times New Roman"/>
                <w:lang w:eastAsia="ru-RU"/>
              </w:rPr>
            </w:pPr>
            <w:proofErr w:type="gramStart"/>
            <w:r>
              <w:rPr>
                <w:rFonts w:ascii="Times New Roman" w:eastAsia="Times New Roman" w:hAnsi="Times New Roman"/>
                <w:lang w:eastAsia="ru-RU"/>
              </w:rPr>
              <w:t>п</w:t>
            </w:r>
            <w:proofErr w:type="gramEnd"/>
            <w:r>
              <w:rPr>
                <w:rFonts w:ascii="Times New Roman" w:eastAsia="Times New Roman" w:hAnsi="Times New Roman"/>
                <w:lang w:eastAsia="ru-RU"/>
              </w:rPr>
              <w:t>/п</w:t>
            </w:r>
          </w:p>
        </w:tc>
        <w:tc>
          <w:tcPr>
            <w:tcW w:w="2142" w:type="dxa"/>
            <w:vMerge w:val="restart"/>
            <w:vAlign w:val="center"/>
          </w:tcPr>
          <w:p w:rsidR="002B3761" w:rsidRPr="005F33AF" w:rsidRDefault="002B3761" w:rsidP="00277C31">
            <w:pPr>
              <w:pStyle w:val="a3"/>
              <w:spacing w:after="0" w:line="240" w:lineRule="auto"/>
              <w:ind w:left="0"/>
              <w:jc w:val="center"/>
              <w:rPr>
                <w:rFonts w:ascii="Times New Roman" w:eastAsia="Times New Roman" w:hAnsi="Times New Roman"/>
                <w:lang w:eastAsia="ru-RU"/>
              </w:rPr>
            </w:pPr>
            <w:r w:rsidRPr="005F33AF">
              <w:rPr>
                <w:rFonts w:ascii="Times New Roman" w:hAnsi="Times New Roman"/>
              </w:rPr>
              <w:t>Наименование</w:t>
            </w:r>
            <w:r w:rsidRPr="005F33AF">
              <w:t xml:space="preserve"> </w:t>
            </w:r>
            <w:r w:rsidRPr="005F33AF">
              <w:rPr>
                <w:rFonts w:ascii="Times New Roman" w:eastAsia="Times New Roman" w:hAnsi="Times New Roman"/>
                <w:lang w:eastAsia="ru-RU"/>
              </w:rPr>
              <w:t>ОО</w:t>
            </w:r>
          </w:p>
        </w:tc>
        <w:tc>
          <w:tcPr>
            <w:tcW w:w="1317" w:type="dxa"/>
            <w:vMerge w:val="restart"/>
            <w:vAlign w:val="center"/>
          </w:tcPr>
          <w:p w:rsidR="002B3761" w:rsidRPr="005F33AF" w:rsidRDefault="002B3761" w:rsidP="00277C31">
            <w:pPr>
              <w:pStyle w:val="a3"/>
              <w:spacing w:after="0" w:line="240" w:lineRule="auto"/>
              <w:ind w:left="0"/>
              <w:jc w:val="center"/>
              <w:rPr>
                <w:rFonts w:ascii="Times New Roman" w:eastAsia="Times New Roman" w:hAnsi="Times New Roman"/>
                <w:bCs/>
                <w:lang w:eastAsia="ru-RU"/>
              </w:rPr>
            </w:pPr>
            <w:r w:rsidRPr="005F33AF">
              <w:rPr>
                <w:rFonts w:ascii="Times New Roman" w:eastAsia="Times New Roman" w:hAnsi="Times New Roman"/>
                <w:bCs/>
                <w:lang w:eastAsia="ru-RU"/>
              </w:rPr>
              <w:t>Количество ВТГ,</w:t>
            </w:r>
          </w:p>
          <w:p w:rsidR="002B3761" w:rsidRPr="005F33AF" w:rsidRDefault="002B3761" w:rsidP="00277C31">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bCs/>
                <w:lang w:eastAsia="ru-RU"/>
              </w:rPr>
              <w:t>чел.</w:t>
            </w:r>
          </w:p>
        </w:tc>
        <w:tc>
          <w:tcPr>
            <w:tcW w:w="5910" w:type="dxa"/>
            <w:gridSpan w:val="4"/>
            <w:vAlign w:val="center"/>
          </w:tcPr>
          <w:p w:rsidR="002B3761" w:rsidRPr="00062FBB" w:rsidRDefault="002B3761" w:rsidP="00277C31">
            <w:pPr>
              <w:pStyle w:val="a3"/>
              <w:spacing w:after="0" w:line="240" w:lineRule="auto"/>
              <w:ind w:left="0"/>
              <w:jc w:val="center"/>
              <w:rPr>
                <w:rFonts w:ascii="Times New Roman" w:hAnsi="Times New Roman"/>
              </w:rPr>
            </w:pPr>
            <w:r w:rsidRPr="00062FBB">
              <w:rPr>
                <w:rFonts w:ascii="Times New Roman" w:hAnsi="Times New Roman"/>
              </w:rPr>
              <w:t>Доля участников, получивших тестовый балл</w:t>
            </w:r>
          </w:p>
        </w:tc>
      </w:tr>
      <w:tr w:rsidR="002B3761" w:rsidRPr="00D226DA" w:rsidTr="002B3761">
        <w:trPr>
          <w:cantSplit/>
          <w:tblHeader/>
        </w:trPr>
        <w:tc>
          <w:tcPr>
            <w:tcW w:w="513" w:type="dxa"/>
            <w:vMerge/>
            <w:vAlign w:val="center"/>
          </w:tcPr>
          <w:p w:rsidR="002B3761" w:rsidRPr="005F33AF" w:rsidRDefault="002B3761" w:rsidP="00277C31">
            <w:pPr>
              <w:pStyle w:val="a3"/>
              <w:spacing w:after="0" w:line="240" w:lineRule="auto"/>
              <w:ind w:left="0"/>
              <w:jc w:val="center"/>
              <w:rPr>
                <w:rFonts w:ascii="Times New Roman" w:eastAsia="Times New Roman" w:hAnsi="Times New Roman"/>
                <w:lang w:eastAsia="ru-RU"/>
              </w:rPr>
            </w:pPr>
          </w:p>
        </w:tc>
        <w:tc>
          <w:tcPr>
            <w:tcW w:w="2142" w:type="dxa"/>
            <w:vMerge/>
            <w:vAlign w:val="center"/>
          </w:tcPr>
          <w:p w:rsidR="002B3761" w:rsidRPr="005F33AF" w:rsidRDefault="002B3761" w:rsidP="00277C31">
            <w:pPr>
              <w:pStyle w:val="a3"/>
              <w:spacing w:after="0" w:line="240" w:lineRule="auto"/>
              <w:ind w:left="0"/>
              <w:jc w:val="center"/>
              <w:rPr>
                <w:rFonts w:ascii="Times New Roman" w:hAnsi="Times New Roman"/>
              </w:rPr>
            </w:pPr>
          </w:p>
        </w:tc>
        <w:tc>
          <w:tcPr>
            <w:tcW w:w="1317" w:type="dxa"/>
            <w:vMerge/>
          </w:tcPr>
          <w:p w:rsidR="002B3761" w:rsidRPr="005F33AF" w:rsidRDefault="002B3761" w:rsidP="00277C31">
            <w:pPr>
              <w:pStyle w:val="a3"/>
              <w:spacing w:after="0" w:line="240" w:lineRule="auto"/>
              <w:ind w:left="0"/>
              <w:jc w:val="center"/>
              <w:rPr>
                <w:rFonts w:ascii="Times New Roman" w:eastAsia="Times New Roman" w:hAnsi="Times New Roman"/>
                <w:bCs/>
                <w:lang w:eastAsia="ru-RU"/>
              </w:rPr>
            </w:pPr>
          </w:p>
        </w:tc>
        <w:tc>
          <w:tcPr>
            <w:tcW w:w="1460" w:type="dxa"/>
            <w:vAlign w:val="center"/>
          </w:tcPr>
          <w:p w:rsidR="002B3761" w:rsidRPr="005124D9" w:rsidRDefault="002B3761" w:rsidP="00277C3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ниже минимального</w:t>
            </w:r>
          </w:p>
        </w:tc>
        <w:tc>
          <w:tcPr>
            <w:tcW w:w="1460" w:type="dxa"/>
            <w:vAlign w:val="center"/>
          </w:tcPr>
          <w:p w:rsidR="002B3761" w:rsidRPr="005124D9" w:rsidRDefault="002B3761" w:rsidP="00277C3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 xml:space="preserve">от </w:t>
            </w:r>
            <w:proofErr w:type="gramStart"/>
            <w:r w:rsidRPr="005124D9">
              <w:rPr>
                <w:rFonts w:ascii="Times New Roman" w:hAnsi="Times New Roman"/>
                <w:sz w:val="20"/>
                <w:szCs w:val="24"/>
              </w:rPr>
              <w:t>минимального</w:t>
            </w:r>
            <w:proofErr w:type="gramEnd"/>
            <w:r w:rsidRPr="005124D9">
              <w:rPr>
                <w:rFonts w:ascii="Times New Roman" w:hAnsi="Times New Roman"/>
                <w:sz w:val="20"/>
                <w:szCs w:val="24"/>
              </w:rPr>
              <w:t xml:space="preserve"> до 60 баллов</w:t>
            </w:r>
          </w:p>
        </w:tc>
        <w:tc>
          <w:tcPr>
            <w:tcW w:w="1554" w:type="dxa"/>
            <w:vAlign w:val="center"/>
          </w:tcPr>
          <w:p w:rsidR="002B3761" w:rsidRPr="005124D9" w:rsidRDefault="002B3761" w:rsidP="00277C3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61 до 80 баллов</w:t>
            </w:r>
          </w:p>
        </w:tc>
        <w:tc>
          <w:tcPr>
            <w:tcW w:w="1436" w:type="dxa"/>
            <w:vAlign w:val="center"/>
          </w:tcPr>
          <w:p w:rsidR="002B3761" w:rsidRPr="005124D9" w:rsidRDefault="002B3761" w:rsidP="00277C3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81 до 100 баллов</w:t>
            </w:r>
          </w:p>
        </w:tc>
      </w:tr>
      <w:tr w:rsidR="002B3761" w:rsidTr="002B3761">
        <w:trPr>
          <w:cantSplit/>
        </w:trPr>
        <w:tc>
          <w:tcPr>
            <w:tcW w:w="513" w:type="dxa"/>
            <w:vAlign w:val="center"/>
          </w:tcPr>
          <w:p w:rsidR="002B3761" w:rsidRPr="00E2039C" w:rsidRDefault="002B3761" w:rsidP="00277C31">
            <w:pPr>
              <w:pStyle w:val="a3"/>
              <w:spacing w:after="0" w:line="240" w:lineRule="auto"/>
              <w:ind w:left="0"/>
              <w:contextualSpacing w:val="0"/>
              <w:jc w:val="center"/>
              <w:rPr>
                <w:rFonts w:ascii="Times New Roman" w:hAnsi="Times New Roman"/>
                <w:sz w:val="24"/>
                <w:szCs w:val="24"/>
              </w:rPr>
            </w:pPr>
            <w:r>
              <w:rPr>
                <w:rFonts w:ascii="Times New Roman" w:hAnsi="Times New Roman"/>
                <w:sz w:val="24"/>
                <w:szCs w:val="24"/>
              </w:rPr>
              <w:t>1</w:t>
            </w:r>
          </w:p>
        </w:tc>
        <w:tc>
          <w:tcPr>
            <w:tcW w:w="2142" w:type="dxa"/>
          </w:tcPr>
          <w:p w:rsidR="002B3761" w:rsidRPr="004328B1" w:rsidRDefault="002B3761" w:rsidP="002B3761">
            <w:pPr>
              <w:pStyle w:val="a3"/>
              <w:spacing w:after="0" w:line="240" w:lineRule="auto"/>
              <w:ind w:left="0"/>
              <w:contextualSpacing w:val="0"/>
              <w:jc w:val="center"/>
              <w:rPr>
                <w:rFonts w:ascii="Times New Roman" w:eastAsia="Times New Roman" w:hAnsi="Times New Roman"/>
                <w:sz w:val="24"/>
                <w:szCs w:val="24"/>
                <w:lang w:eastAsia="ru-RU"/>
              </w:rPr>
            </w:pPr>
            <w:r w:rsidRPr="004328B1">
              <w:rPr>
                <w:rFonts w:ascii="Times New Roman" w:eastAsia="Times New Roman" w:hAnsi="Times New Roman"/>
                <w:sz w:val="24"/>
                <w:szCs w:val="24"/>
                <w:lang w:eastAsia="ru-RU"/>
              </w:rPr>
              <w:t>ГБОУ СОШ №</w:t>
            </w:r>
            <w:r w:rsidR="00A00ED1">
              <w:rPr>
                <w:rFonts w:ascii="Times New Roman" w:eastAsia="Times New Roman" w:hAnsi="Times New Roman"/>
                <w:sz w:val="24"/>
                <w:szCs w:val="24"/>
                <w:lang w:eastAsia="ru-RU"/>
              </w:rPr>
              <w:t>2</w:t>
            </w:r>
            <w:r w:rsidRPr="004328B1">
              <w:rPr>
                <w:rFonts w:ascii="Times New Roman" w:eastAsia="Times New Roman" w:hAnsi="Times New Roman"/>
                <w:sz w:val="24"/>
                <w:szCs w:val="24"/>
                <w:lang w:eastAsia="ru-RU"/>
              </w:rPr>
              <w:t xml:space="preserve"> </w:t>
            </w:r>
          </w:p>
          <w:p w:rsidR="002B3761" w:rsidRDefault="00A00ED1" w:rsidP="002B3761">
            <w:pPr>
              <w:jc w:val="center"/>
            </w:pPr>
            <w:r>
              <w:rPr>
                <w:rFonts w:eastAsia="Times New Roman"/>
              </w:rPr>
              <w:t>«ОЦ» с. Борское</w:t>
            </w:r>
          </w:p>
        </w:tc>
        <w:tc>
          <w:tcPr>
            <w:tcW w:w="1317" w:type="dxa"/>
          </w:tcPr>
          <w:p w:rsidR="002B3761" w:rsidRDefault="00A00ED1" w:rsidP="002B3761">
            <w:pPr>
              <w:jc w:val="center"/>
            </w:pPr>
            <w:r>
              <w:t>6</w:t>
            </w:r>
          </w:p>
        </w:tc>
        <w:tc>
          <w:tcPr>
            <w:tcW w:w="1460" w:type="dxa"/>
          </w:tcPr>
          <w:p w:rsidR="002B3761" w:rsidRDefault="00A00ED1" w:rsidP="002B3761">
            <w:pPr>
              <w:jc w:val="center"/>
            </w:pPr>
            <w:r>
              <w:t>33,3</w:t>
            </w:r>
          </w:p>
        </w:tc>
        <w:tc>
          <w:tcPr>
            <w:tcW w:w="1460" w:type="dxa"/>
          </w:tcPr>
          <w:p w:rsidR="002B3761" w:rsidRDefault="00A00ED1" w:rsidP="002B3761">
            <w:pPr>
              <w:jc w:val="center"/>
            </w:pPr>
            <w:r>
              <w:t>50</w:t>
            </w:r>
            <w:r w:rsidR="002B3761">
              <w:t>%</w:t>
            </w:r>
          </w:p>
        </w:tc>
        <w:tc>
          <w:tcPr>
            <w:tcW w:w="1554" w:type="dxa"/>
          </w:tcPr>
          <w:p w:rsidR="002B3761" w:rsidRDefault="00A00ED1" w:rsidP="002B3761">
            <w:pPr>
              <w:jc w:val="center"/>
            </w:pPr>
            <w:r>
              <w:t>16,7</w:t>
            </w:r>
            <w:r w:rsidR="002B3761">
              <w:t>%</w:t>
            </w:r>
          </w:p>
        </w:tc>
        <w:tc>
          <w:tcPr>
            <w:tcW w:w="1436" w:type="dxa"/>
          </w:tcPr>
          <w:p w:rsidR="002B3761" w:rsidRDefault="00A00ED1" w:rsidP="002B3761">
            <w:pPr>
              <w:jc w:val="center"/>
            </w:pPr>
            <w:r>
              <w:t>0</w:t>
            </w:r>
          </w:p>
        </w:tc>
      </w:tr>
    </w:tbl>
    <w:p w:rsidR="00BC3E76" w:rsidRDefault="00BC3E76">
      <w:pPr>
        <w:rPr>
          <w:rFonts w:eastAsia="Times New Roman"/>
          <w:b/>
          <w:sz w:val="28"/>
        </w:rPr>
      </w:pPr>
    </w:p>
    <w:p w:rsidR="00F932B4" w:rsidRDefault="00BE688E" w:rsidP="008A178E">
      <w:pPr>
        <w:ind w:firstLine="567"/>
        <w:jc w:val="both"/>
      </w:pPr>
      <w:r w:rsidRPr="00E11912">
        <w:rPr>
          <w:rFonts w:eastAsia="Times New Roman"/>
          <w:b/>
          <w:sz w:val="28"/>
        </w:rPr>
        <w:t xml:space="preserve">2.5.  </w:t>
      </w:r>
      <w:r w:rsidRPr="00E11912">
        <w:rPr>
          <w:b/>
          <w:sz w:val="28"/>
        </w:rPr>
        <w:t>ВЫВОДЫ о характере изменения результатов ЕГЭ по предмету</w:t>
      </w:r>
      <w:r w:rsidRPr="00E11912">
        <w:rPr>
          <w:b/>
        </w:rPr>
        <w:br/>
      </w:r>
    </w:p>
    <w:p w:rsidR="003C219E" w:rsidRDefault="00750C46" w:rsidP="00750C46">
      <w:pPr>
        <w:spacing w:line="360" w:lineRule="auto"/>
        <w:ind w:firstLine="567"/>
        <w:jc w:val="both"/>
        <w:rPr>
          <w:sz w:val="28"/>
          <w:szCs w:val="28"/>
        </w:rPr>
      </w:pPr>
      <w:r>
        <w:rPr>
          <w:sz w:val="28"/>
          <w:szCs w:val="28"/>
        </w:rPr>
        <w:t>В 202</w:t>
      </w:r>
      <w:r w:rsidR="00A00ED1">
        <w:rPr>
          <w:sz w:val="28"/>
          <w:szCs w:val="28"/>
        </w:rPr>
        <w:t>5</w:t>
      </w:r>
      <w:r>
        <w:rPr>
          <w:sz w:val="28"/>
          <w:szCs w:val="28"/>
        </w:rPr>
        <w:t xml:space="preserve"> году в ЕГЭ по обществознанию приняли участие </w:t>
      </w:r>
      <w:r w:rsidR="00277C31">
        <w:rPr>
          <w:sz w:val="28"/>
          <w:szCs w:val="28"/>
        </w:rPr>
        <w:t>53 (36,6%)</w:t>
      </w:r>
      <w:r w:rsidR="000D0FEA">
        <w:rPr>
          <w:sz w:val="28"/>
          <w:szCs w:val="28"/>
        </w:rPr>
        <w:t xml:space="preserve">, что </w:t>
      </w:r>
      <w:r w:rsidR="00277C31">
        <w:rPr>
          <w:sz w:val="28"/>
          <w:szCs w:val="21"/>
        </w:rPr>
        <w:t>ниже</w:t>
      </w:r>
      <w:r w:rsidR="000D0FEA">
        <w:rPr>
          <w:sz w:val="28"/>
          <w:szCs w:val="21"/>
        </w:rPr>
        <w:t xml:space="preserve"> показателя </w:t>
      </w:r>
      <w:r w:rsidR="00A00ED1">
        <w:rPr>
          <w:sz w:val="28"/>
          <w:szCs w:val="21"/>
        </w:rPr>
        <w:t xml:space="preserve">2024 года на 2,7% и </w:t>
      </w:r>
      <w:r w:rsidR="000D0FEA">
        <w:rPr>
          <w:sz w:val="28"/>
          <w:szCs w:val="21"/>
        </w:rPr>
        <w:t>202</w:t>
      </w:r>
      <w:r w:rsidR="00277C31">
        <w:rPr>
          <w:sz w:val="28"/>
          <w:szCs w:val="21"/>
        </w:rPr>
        <w:t xml:space="preserve">3 </w:t>
      </w:r>
      <w:r w:rsidR="000D0FEA">
        <w:rPr>
          <w:sz w:val="28"/>
          <w:szCs w:val="21"/>
        </w:rPr>
        <w:t xml:space="preserve">года на </w:t>
      </w:r>
      <w:r w:rsidR="00A00ED1">
        <w:rPr>
          <w:sz w:val="28"/>
          <w:szCs w:val="21"/>
        </w:rPr>
        <w:t>6,9</w:t>
      </w:r>
      <w:r w:rsidR="000D0FEA">
        <w:rPr>
          <w:sz w:val="28"/>
          <w:szCs w:val="21"/>
        </w:rPr>
        <w:t>%</w:t>
      </w:r>
      <w:r>
        <w:rPr>
          <w:sz w:val="28"/>
          <w:szCs w:val="28"/>
        </w:rPr>
        <w:t xml:space="preserve">. </w:t>
      </w:r>
    </w:p>
    <w:p w:rsidR="007704EC" w:rsidRDefault="00182DC4" w:rsidP="003C219E">
      <w:pPr>
        <w:spacing w:line="360" w:lineRule="auto"/>
        <w:ind w:firstLine="567"/>
        <w:jc w:val="both"/>
        <w:rPr>
          <w:sz w:val="28"/>
          <w:szCs w:val="28"/>
        </w:rPr>
      </w:pPr>
      <w:r>
        <w:rPr>
          <w:sz w:val="28"/>
          <w:szCs w:val="28"/>
        </w:rPr>
        <w:t>В текущем году в целом качество подготовки выпускников</w:t>
      </w:r>
      <w:r w:rsidR="00A00ED1">
        <w:rPr>
          <w:sz w:val="28"/>
          <w:szCs w:val="28"/>
        </w:rPr>
        <w:t xml:space="preserve"> снизилось</w:t>
      </w:r>
      <w:r>
        <w:rPr>
          <w:sz w:val="28"/>
          <w:szCs w:val="28"/>
        </w:rPr>
        <w:t xml:space="preserve">. </w:t>
      </w:r>
    </w:p>
    <w:p w:rsidR="00182DC4" w:rsidRDefault="00750C46" w:rsidP="00004DEA">
      <w:pPr>
        <w:spacing w:line="360" w:lineRule="auto"/>
        <w:ind w:firstLine="567"/>
        <w:jc w:val="both"/>
        <w:rPr>
          <w:sz w:val="28"/>
          <w:szCs w:val="28"/>
        </w:rPr>
      </w:pPr>
      <w:r>
        <w:rPr>
          <w:sz w:val="28"/>
          <w:szCs w:val="28"/>
        </w:rPr>
        <w:t xml:space="preserve">По сравнению с прошлым годом </w:t>
      </w:r>
      <w:r w:rsidR="00A00ED1">
        <w:rPr>
          <w:sz w:val="28"/>
          <w:szCs w:val="28"/>
        </w:rPr>
        <w:t>ухудшился</w:t>
      </w:r>
      <w:r>
        <w:rPr>
          <w:sz w:val="28"/>
          <w:szCs w:val="28"/>
        </w:rPr>
        <w:t xml:space="preserve"> средний балл – </w:t>
      </w:r>
      <w:r w:rsidR="00A00ED1">
        <w:rPr>
          <w:sz w:val="28"/>
          <w:szCs w:val="28"/>
        </w:rPr>
        <w:t xml:space="preserve">61,2 </w:t>
      </w:r>
      <w:r w:rsidR="00277C31">
        <w:rPr>
          <w:sz w:val="28"/>
          <w:szCs w:val="28"/>
        </w:rPr>
        <w:t xml:space="preserve"> </w:t>
      </w:r>
      <w:r>
        <w:rPr>
          <w:sz w:val="28"/>
          <w:szCs w:val="28"/>
        </w:rPr>
        <w:t xml:space="preserve">(в </w:t>
      </w:r>
      <w:r w:rsidR="001F06FB">
        <w:rPr>
          <w:sz w:val="28"/>
          <w:szCs w:val="28"/>
        </w:rPr>
        <w:t>202</w:t>
      </w:r>
      <w:r w:rsidR="00277C31">
        <w:rPr>
          <w:sz w:val="28"/>
          <w:szCs w:val="28"/>
        </w:rPr>
        <w:t>3</w:t>
      </w:r>
      <w:r w:rsidR="001F06FB">
        <w:rPr>
          <w:sz w:val="28"/>
          <w:szCs w:val="28"/>
        </w:rPr>
        <w:t xml:space="preserve">г. - </w:t>
      </w:r>
      <w:r w:rsidR="00277C31">
        <w:rPr>
          <w:sz w:val="28"/>
          <w:szCs w:val="28"/>
        </w:rPr>
        <w:t>69,5</w:t>
      </w:r>
      <w:r w:rsidR="00A00ED1">
        <w:rPr>
          <w:sz w:val="28"/>
          <w:szCs w:val="28"/>
        </w:rPr>
        <w:t xml:space="preserve">; 2024г. - </w:t>
      </w:r>
      <w:r w:rsidR="00A00ED1">
        <w:rPr>
          <w:sz w:val="28"/>
          <w:szCs w:val="28"/>
        </w:rPr>
        <w:t>70,</w:t>
      </w:r>
      <w:r w:rsidR="00A00ED1">
        <w:rPr>
          <w:sz w:val="28"/>
          <w:szCs w:val="28"/>
        </w:rPr>
        <w:t>8</w:t>
      </w:r>
      <w:r>
        <w:rPr>
          <w:sz w:val="28"/>
          <w:szCs w:val="28"/>
        </w:rPr>
        <w:t>).</w:t>
      </w:r>
      <w:r w:rsidR="00182DC4">
        <w:rPr>
          <w:sz w:val="28"/>
          <w:szCs w:val="28"/>
        </w:rPr>
        <w:t xml:space="preserve"> </w:t>
      </w:r>
    </w:p>
    <w:p w:rsidR="001F06FB" w:rsidRDefault="00182DC4" w:rsidP="00780CA3">
      <w:pPr>
        <w:spacing w:line="360" w:lineRule="auto"/>
        <w:ind w:firstLine="567"/>
        <w:jc w:val="both"/>
        <w:rPr>
          <w:sz w:val="28"/>
          <w:szCs w:val="28"/>
        </w:rPr>
      </w:pPr>
      <w:r w:rsidRPr="00387CD8">
        <w:rPr>
          <w:sz w:val="28"/>
          <w:szCs w:val="28"/>
        </w:rPr>
        <w:t>В 20</w:t>
      </w:r>
      <w:r>
        <w:rPr>
          <w:sz w:val="28"/>
          <w:szCs w:val="28"/>
        </w:rPr>
        <w:t>2</w:t>
      </w:r>
      <w:r w:rsidR="00277C31">
        <w:rPr>
          <w:sz w:val="28"/>
          <w:szCs w:val="28"/>
        </w:rPr>
        <w:t>4</w:t>
      </w:r>
      <w:r w:rsidRPr="00387CD8">
        <w:rPr>
          <w:sz w:val="28"/>
          <w:szCs w:val="28"/>
        </w:rPr>
        <w:t xml:space="preserve"> году </w:t>
      </w:r>
      <w:r w:rsidR="00780CA3">
        <w:rPr>
          <w:sz w:val="28"/>
          <w:szCs w:val="28"/>
        </w:rPr>
        <w:t xml:space="preserve">наблюдается </w:t>
      </w:r>
      <w:r w:rsidR="00277C31">
        <w:rPr>
          <w:sz w:val="28"/>
          <w:szCs w:val="28"/>
        </w:rPr>
        <w:t>уменьшение</w:t>
      </w:r>
      <w:r w:rsidR="00780CA3">
        <w:rPr>
          <w:sz w:val="28"/>
          <w:szCs w:val="28"/>
        </w:rPr>
        <w:t xml:space="preserve"> доли выпускников, преодолевших границу высокого уровня подготовки</w:t>
      </w:r>
      <w:r w:rsidR="00780CA3" w:rsidRPr="00780CA3">
        <w:rPr>
          <w:sz w:val="28"/>
          <w:szCs w:val="28"/>
        </w:rPr>
        <w:t xml:space="preserve"> </w:t>
      </w:r>
      <w:r w:rsidR="00780CA3">
        <w:rPr>
          <w:sz w:val="28"/>
          <w:szCs w:val="28"/>
        </w:rPr>
        <w:t>(</w:t>
      </w:r>
      <w:r w:rsidR="00780CA3" w:rsidRPr="00387CD8">
        <w:rPr>
          <w:sz w:val="28"/>
          <w:szCs w:val="28"/>
        </w:rPr>
        <w:t xml:space="preserve">набравших </w:t>
      </w:r>
      <w:r w:rsidR="00780CA3">
        <w:rPr>
          <w:sz w:val="28"/>
          <w:szCs w:val="28"/>
        </w:rPr>
        <w:t>81 и более баллов</w:t>
      </w:r>
      <w:r w:rsidR="00E0204E">
        <w:rPr>
          <w:sz w:val="28"/>
          <w:szCs w:val="28"/>
        </w:rPr>
        <w:t xml:space="preserve">) </w:t>
      </w:r>
      <w:r w:rsidR="001F06FB">
        <w:rPr>
          <w:sz w:val="28"/>
          <w:szCs w:val="28"/>
        </w:rPr>
        <w:t xml:space="preserve">на </w:t>
      </w:r>
      <w:r w:rsidR="00C8035B">
        <w:rPr>
          <w:sz w:val="28"/>
          <w:szCs w:val="28"/>
        </w:rPr>
        <w:t>8,2</w:t>
      </w:r>
      <w:r w:rsidR="001F06FB">
        <w:rPr>
          <w:sz w:val="28"/>
          <w:szCs w:val="28"/>
        </w:rPr>
        <w:t>%</w:t>
      </w:r>
      <w:r w:rsidR="003C219E">
        <w:rPr>
          <w:sz w:val="28"/>
          <w:szCs w:val="28"/>
        </w:rPr>
        <w:t xml:space="preserve">. </w:t>
      </w:r>
      <w:r w:rsidR="00C8035B">
        <w:rPr>
          <w:sz w:val="28"/>
          <w:szCs w:val="28"/>
        </w:rPr>
        <w:t>17,1</w:t>
      </w:r>
      <w:r w:rsidR="00277C31">
        <w:rPr>
          <w:sz w:val="28"/>
          <w:szCs w:val="28"/>
        </w:rPr>
        <w:t xml:space="preserve">% выпускников демонстрируют высокий уровень результатов (+83). </w:t>
      </w:r>
      <w:proofErr w:type="gramStart"/>
      <w:r w:rsidR="00C745D8">
        <w:rPr>
          <w:sz w:val="28"/>
          <w:szCs w:val="28"/>
        </w:rPr>
        <w:t>При этом</w:t>
      </w:r>
      <w:r w:rsidR="00C745D8" w:rsidRPr="00BA28B9">
        <w:rPr>
          <w:rFonts w:eastAsia="Times New Roman"/>
          <w:sz w:val="28"/>
          <w:szCs w:val="28"/>
        </w:rPr>
        <w:t xml:space="preserve"> преодолели границу, соответствующую высокому уровню подготовки с запасом в 1-2 балла (81-82 балла) </w:t>
      </w:r>
      <w:r w:rsidR="002D2C9D">
        <w:rPr>
          <w:rFonts w:eastAsia="Times New Roman"/>
          <w:sz w:val="28"/>
          <w:szCs w:val="28"/>
        </w:rPr>
        <w:t>4,9% (2чел.)</w:t>
      </w:r>
      <w:r w:rsidR="00277C31">
        <w:rPr>
          <w:rFonts w:eastAsia="Times New Roman"/>
          <w:sz w:val="28"/>
          <w:szCs w:val="28"/>
        </w:rPr>
        <w:t xml:space="preserve">, что </w:t>
      </w:r>
      <w:r w:rsidR="002D2C9D">
        <w:rPr>
          <w:rFonts w:eastAsia="Times New Roman"/>
          <w:sz w:val="28"/>
          <w:szCs w:val="28"/>
        </w:rPr>
        <w:t>лучше</w:t>
      </w:r>
      <w:r w:rsidR="00277C31">
        <w:rPr>
          <w:rFonts w:eastAsia="Times New Roman"/>
          <w:sz w:val="28"/>
          <w:szCs w:val="28"/>
        </w:rPr>
        <w:t xml:space="preserve"> показателя прошлого</w:t>
      </w:r>
      <w:r w:rsidR="00C745D8">
        <w:rPr>
          <w:rFonts w:eastAsia="Times New Roman"/>
          <w:sz w:val="28"/>
          <w:szCs w:val="28"/>
        </w:rPr>
        <w:t xml:space="preserve">, </w:t>
      </w:r>
      <w:r w:rsidR="00277C31">
        <w:rPr>
          <w:rFonts w:eastAsia="Times New Roman"/>
          <w:sz w:val="28"/>
          <w:szCs w:val="28"/>
        </w:rPr>
        <w:t>в 202</w:t>
      </w:r>
      <w:r w:rsidR="002D2C9D">
        <w:rPr>
          <w:rFonts w:eastAsia="Times New Roman"/>
          <w:sz w:val="28"/>
          <w:szCs w:val="28"/>
        </w:rPr>
        <w:t>4</w:t>
      </w:r>
      <w:r w:rsidR="00277C31">
        <w:rPr>
          <w:rFonts w:eastAsia="Times New Roman"/>
          <w:sz w:val="28"/>
          <w:szCs w:val="28"/>
        </w:rPr>
        <w:t xml:space="preserve"> году в</w:t>
      </w:r>
      <w:r w:rsidR="00C745D8">
        <w:rPr>
          <w:rFonts w:eastAsia="Times New Roman"/>
          <w:sz w:val="28"/>
          <w:szCs w:val="28"/>
        </w:rPr>
        <w:t xml:space="preserve"> зоне риска по отнесению к группе с</w:t>
      </w:r>
      <w:r w:rsidR="00C745D8" w:rsidRPr="00BA28B9">
        <w:rPr>
          <w:rFonts w:eastAsia="Times New Roman"/>
          <w:sz w:val="28"/>
          <w:szCs w:val="28"/>
        </w:rPr>
        <w:t xml:space="preserve"> высок</w:t>
      </w:r>
      <w:r w:rsidR="00C745D8">
        <w:rPr>
          <w:rFonts w:eastAsia="Times New Roman"/>
          <w:sz w:val="28"/>
          <w:szCs w:val="28"/>
        </w:rPr>
        <w:t>им уровнем</w:t>
      </w:r>
      <w:r w:rsidR="00C745D8" w:rsidRPr="00BA28B9">
        <w:rPr>
          <w:rFonts w:eastAsia="Times New Roman"/>
          <w:sz w:val="28"/>
          <w:szCs w:val="28"/>
        </w:rPr>
        <w:t xml:space="preserve"> подготовки</w:t>
      </w:r>
      <w:r w:rsidR="00277C31">
        <w:rPr>
          <w:rFonts w:eastAsia="Times New Roman"/>
          <w:sz w:val="28"/>
          <w:szCs w:val="28"/>
        </w:rPr>
        <w:t xml:space="preserve"> был </w:t>
      </w:r>
      <w:r w:rsidR="002D2C9D">
        <w:rPr>
          <w:rFonts w:eastAsia="Times New Roman"/>
          <w:sz w:val="28"/>
          <w:szCs w:val="28"/>
        </w:rPr>
        <w:t>3 чел.</w:t>
      </w:r>
      <w:r w:rsidR="002D2C9D" w:rsidRPr="002D2C9D">
        <w:rPr>
          <w:rFonts w:eastAsia="Times New Roman"/>
          <w:sz w:val="28"/>
          <w:szCs w:val="28"/>
        </w:rPr>
        <w:t xml:space="preserve"> </w:t>
      </w:r>
      <w:r w:rsidR="002D2C9D">
        <w:rPr>
          <w:rFonts w:eastAsia="Times New Roman"/>
          <w:sz w:val="28"/>
          <w:szCs w:val="28"/>
        </w:rPr>
        <w:t>(5,7%)</w:t>
      </w:r>
      <w:r w:rsidR="00C745D8" w:rsidRPr="00BA28B9">
        <w:rPr>
          <w:rFonts w:eastAsia="Times New Roman"/>
          <w:sz w:val="28"/>
          <w:szCs w:val="28"/>
        </w:rPr>
        <w:t>.</w:t>
      </w:r>
      <w:r w:rsidR="00961081">
        <w:rPr>
          <w:rFonts w:eastAsia="Times New Roman"/>
          <w:sz w:val="28"/>
          <w:szCs w:val="28"/>
        </w:rPr>
        <w:t xml:space="preserve"> 90 и более баллов набрали </w:t>
      </w:r>
      <w:r w:rsidR="002D2C9D">
        <w:rPr>
          <w:rFonts w:eastAsia="Times New Roman"/>
          <w:sz w:val="28"/>
          <w:szCs w:val="28"/>
        </w:rPr>
        <w:t>2</w:t>
      </w:r>
      <w:r w:rsidR="00961081">
        <w:rPr>
          <w:rFonts w:eastAsia="Times New Roman"/>
          <w:sz w:val="28"/>
          <w:szCs w:val="28"/>
        </w:rPr>
        <w:t xml:space="preserve"> чел., что составляет </w:t>
      </w:r>
      <w:r w:rsidR="002D2C9D">
        <w:rPr>
          <w:rFonts w:eastAsia="Times New Roman"/>
          <w:sz w:val="28"/>
          <w:szCs w:val="28"/>
        </w:rPr>
        <w:t>4,9</w:t>
      </w:r>
      <w:r w:rsidR="00961081">
        <w:rPr>
          <w:rFonts w:eastAsia="Times New Roman"/>
          <w:sz w:val="28"/>
          <w:szCs w:val="28"/>
        </w:rPr>
        <w:t>% от общего количества участников, сдававших обществознание.</w:t>
      </w:r>
      <w:proofErr w:type="gramEnd"/>
    </w:p>
    <w:p w:rsidR="003C219E" w:rsidRDefault="003C219E" w:rsidP="003C219E">
      <w:pPr>
        <w:spacing w:line="360" w:lineRule="auto"/>
        <w:ind w:firstLine="567"/>
        <w:jc w:val="both"/>
        <w:rPr>
          <w:sz w:val="28"/>
          <w:szCs w:val="28"/>
        </w:rPr>
      </w:pPr>
      <w:r>
        <w:rPr>
          <w:sz w:val="28"/>
          <w:szCs w:val="28"/>
        </w:rPr>
        <w:t xml:space="preserve">Пороговое значение не преодолели </w:t>
      </w:r>
      <w:r w:rsidR="002D2C9D">
        <w:rPr>
          <w:sz w:val="28"/>
          <w:szCs w:val="28"/>
        </w:rPr>
        <w:t>6 чел. (14,6%)</w:t>
      </w:r>
      <w:r>
        <w:rPr>
          <w:sz w:val="28"/>
          <w:szCs w:val="28"/>
        </w:rPr>
        <w:t xml:space="preserve">, что на  </w:t>
      </w:r>
      <w:r w:rsidR="002D2C9D">
        <w:rPr>
          <w:sz w:val="28"/>
          <w:szCs w:val="28"/>
        </w:rPr>
        <w:t>10,8</w:t>
      </w:r>
      <w:r>
        <w:rPr>
          <w:sz w:val="28"/>
          <w:szCs w:val="28"/>
        </w:rPr>
        <w:t xml:space="preserve">% </w:t>
      </w:r>
      <w:r w:rsidR="005D0B34">
        <w:rPr>
          <w:sz w:val="28"/>
          <w:szCs w:val="28"/>
        </w:rPr>
        <w:t>ниже</w:t>
      </w:r>
      <w:r w:rsidR="00C745D8">
        <w:rPr>
          <w:sz w:val="28"/>
          <w:szCs w:val="28"/>
        </w:rPr>
        <w:t>, чем в предыдущ</w:t>
      </w:r>
      <w:r>
        <w:rPr>
          <w:sz w:val="28"/>
          <w:szCs w:val="28"/>
        </w:rPr>
        <w:t>ем году (</w:t>
      </w:r>
      <w:r w:rsidR="002D2C9D">
        <w:rPr>
          <w:sz w:val="28"/>
          <w:szCs w:val="28"/>
        </w:rPr>
        <w:t>2</w:t>
      </w:r>
      <w:r w:rsidR="005D0B34">
        <w:rPr>
          <w:sz w:val="28"/>
          <w:szCs w:val="28"/>
        </w:rPr>
        <w:t xml:space="preserve"> чел. </w:t>
      </w:r>
      <w:r w:rsidR="002D2C9D">
        <w:rPr>
          <w:sz w:val="28"/>
          <w:szCs w:val="28"/>
        </w:rPr>
        <w:t>–</w:t>
      </w:r>
      <w:r w:rsidR="005D0B34">
        <w:rPr>
          <w:sz w:val="28"/>
          <w:szCs w:val="28"/>
        </w:rPr>
        <w:t xml:space="preserve"> </w:t>
      </w:r>
      <w:r w:rsidR="002D2C9D">
        <w:rPr>
          <w:sz w:val="28"/>
          <w:szCs w:val="28"/>
        </w:rPr>
        <w:t>3,8%</w:t>
      </w:r>
      <w:r>
        <w:rPr>
          <w:sz w:val="28"/>
          <w:szCs w:val="28"/>
        </w:rPr>
        <w:t>).</w:t>
      </w:r>
      <w:r w:rsidR="00484D60" w:rsidRPr="00484D60">
        <w:rPr>
          <w:sz w:val="28"/>
          <w:szCs w:val="28"/>
        </w:rPr>
        <w:t xml:space="preserve"> </w:t>
      </w:r>
      <w:r w:rsidR="00484D60">
        <w:rPr>
          <w:sz w:val="28"/>
          <w:szCs w:val="28"/>
        </w:rPr>
        <w:t xml:space="preserve">При этом </w:t>
      </w:r>
      <w:r w:rsidR="00484D60" w:rsidRPr="00BA28B9">
        <w:rPr>
          <w:sz w:val="28"/>
          <w:szCs w:val="28"/>
        </w:rPr>
        <w:t>участник</w:t>
      </w:r>
      <w:r w:rsidR="00484D60">
        <w:rPr>
          <w:sz w:val="28"/>
          <w:szCs w:val="28"/>
        </w:rPr>
        <w:t>и</w:t>
      </w:r>
      <w:r w:rsidR="00484D60" w:rsidRPr="00BA28B9">
        <w:rPr>
          <w:sz w:val="28"/>
          <w:szCs w:val="28"/>
        </w:rPr>
        <w:t>, преодолевши</w:t>
      </w:r>
      <w:r w:rsidR="00484D60">
        <w:rPr>
          <w:sz w:val="28"/>
          <w:szCs w:val="28"/>
        </w:rPr>
        <w:t>е порог с запасом 1-2 балла,</w:t>
      </w:r>
      <w:r w:rsidR="00484D60" w:rsidRPr="00484D60">
        <w:rPr>
          <w:sz w:val="28"/>
          <w:szCs w:val="28"/>
        </w:rPr>
        <w:t xml:space="preserve"> </w:t>
      </w:r>
      <w:r w:rsidR="00484D60">
        <w:rPr>
          <w:sz w:val="28"/>
          <w:szCs w:val="28"/>
        </w:rPr>
        <w:t>отсутствуют.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126"/>
        <w:gridCol w:w="1142"/>
        <w:gridCol w:w="1134"/>
        <w:gridCol w:w="1276"/>
      </w:tblGrid>
      <w:tr w:rsidR="002D2C9D" w:rsidTr="002D2C9D">
        <w:tc>
          <w:tcPr>
            <w:tcW w:w="4820" w:type="dxa"/>
            <w:vMerge w:val="restart"/>
            <w:tcBorders>
              <w:top w:val="single" w:sz="4" w:space="0" w:color="auto"/>
              <w:left w:val="single" w:sz="4" w:space="0" w:color="auto"/>
              <w:right w:val="single" w:sz="4" w:space="0" w:color="auto"/>
            </w:tcBorders>
            <w:vAlign w:val="center"/>
            <w:hideMark/>
          </w:tcPr>
          <w:p w:rsidR="002D2C9D" w:rsidRPr="00750C46" w:rsidRDefault="002D2C9D" w:rsidP="00E438C5">
            <w:pPr>
              <w:jc w:val="center"/>
              <w:rPr>
                <w:szCs w:val="28"/>
              </w:rPr>
            </w:pPr>
            <w:r>
              <w:rPr>
                <w:sz w:val="28"/>
                <w:szCs w:val="28"/>
              </w:rPr>
              <w:t xml:space="preserve">  </w:t>
            </w:r>
            <w:r w:rsidRPr="00750C46">
              <w:rPr>
                <w:szCs w:val="28"/>
              </w:rPr>
              <w:t>Доля участников, не преодолевших минимальную границу</w:t>
            </w:r>
          </w:p>
          <w:p w:rsidR="002D2C9D" w:rsidRDefault="002D2C9D" w:rsidP="00E438C5">
            <w:pPr>
              <w:jc w:val="center"/>
              <w:rPr>
                <w:szCs w:val="28"/>
                <w:lang w:eastAsia="en-US"/>
              </w:rPr>
            </w:pPr>
            <w:r w:rsidRPr="00750C46">
              <w:rPr>
                <w:szCs w:val="28"/>
              </w:rPr>
              <w:t xml:space="preserve">(от количества </w:t>
            </w:r>
            <w:proofErr w:type="gramStart"/>
            <w:r w:rsidRPr="00750C46">
              <w:rPr>
                <w:szCs w:val="28"/>
              </w:rPr>
              <w:t>сдававших</w:t>
            </w:r>
            <w:proofErr w:type="gramEnd"/>
            <w:r>
              <w:rPr>
                <w:szCs w:val="28"/>
              </w:rPr>
              <w:t xml:space="preserve"> </w:t>
            </w:r>
            <w:r w:rsidRPr="00750C46">
              <w:rPr>
                <w:szCs w:val="28"/>
              </w:rPr>
              <w:t>обществознание)</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2D2C9D" w:rsidRPr="00750C46" w:rsidRDefault="002D2C9D" w:rsidP="00874813">
            <w:pPr>
              <w:spacing w:after="200"/>
              <w:jc w:val="center"/>
              <w:rPr>
                <w:b/>
                <w:bCs/>
              </w:rPr>
            </w:pPr>
            <w:r>
              <w:rPr>
                <w:b/>
                <w:bCs/>
              </w:rPr>
              <w:t>2023</w:t>
            </w:r>
          </w:p>
        </w:tc>
        <w:tc>
          <w:tcPr>
            <w:tcW w:w="1142" w:type="dxa"/>
            <w:tcBorders>
              <w:top w:val="single" w:sz="4" w:space="0" w:color="auto"/>
              <w:left w:val="single" w:sz="4" w:space="0" w:color="auto"/>
              <w:bottom w:val="single" w:sz="4" w:space="0" w:color="auto"/>
              <w:right w:val="single" w:sz="4" w:space="0" w:color="auto"/>
            </w:tcBorders>
            <w:shd w:val="clear" w:color="auto" w:fill="FFFFFF" w:themeFill="background1"/>
          </w:tcPr>
          <w:p w:rsidR="002D2C9D" w:rsidRPr="00750C46" w:rsidRDefault="002D2C9D" w:rsidP="00874813">
            <w:pPr>
              <w:spacing w:after="200"/>
              <w:jc w:val="center"/>
              <w:rPr>
                <w:b/>
                <w:bCs/>
              </w:rPr>
            </w:pPr>
            <w:r>
              <w:rPr>
                <w:b/>
                <w:bCs/>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2C9D" w:rsidRPr="00750C46" w:rsidRDefault="002D2C9D" w:rsidP="002D2C9D">
            <w:pPr>
              <w:spacing w:after="200"/>
              <w:jc w:val="center"/>
              <w:rPr>
                <w:b/>
                <w:bCs/>
              </w:rPr>
            </w:pPr>
            <w:r>
              <w:rPr>
                <w:b/>
                <w:bCs/>
              </w:rPr>
              <w:t>2025</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2D2C9D" w:rsidRDefault="002D2C9D" w:rsidP="00E438C5">
            <w:pPr>
              <w:spacing w:after="200"/>
              <w:jc w:val="center"/>
              <w:rPr>
                <w:szCs w:val="28"/>
                <w:lang w:eastAsia="en-US"/>
              </w:rPr>
            </w:pPr>
            <w:r>
              <w:rPr>
                <w:szCs w:val="28"/>
              </w:rPr>
              <w:t>динамика</w:t>
            </w:r>
          </w:p>
        </w:tc>
      </w:tr>
      <w:tr w:rsidR="002D2C9D" w:rsidTr="002D2C9D">
        <w:tc>
          <w:tcPr>
            <w:tcW w:w="4820" w:type="dxa"/>
            <w:vMerge/>
            <w:tcBorders>
              <w:left w:val="single" w:sz="4" w:space="0" w:color="auto"/>
              <w:bottom w:val="single" w:sz="4" w:space="0" w:color="auto"/>
              <w:right w:val="single" w:sz="4" w:space="0" w:color="auto"/>
            </w:tcBorders>
          </w:tcPr>
          <w:p w:rsidR="002D2C9D" w:rsidRDefault="002D2C9D" w:rsidP="00E438C5">
            <w:pPr>
              <w:spacing w:after="200"/>
              <w:jc w:val="center"/>
              <w:rPr>
                <w:szCs w:val="28"/>
                <w:lang w:eastAsia="en-US"/>
              </w:rPr>
            </w:pP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2D2C9D" w:rsidRPr="00750C46" w:rsidRDefault="002D2C9D" w:rsidP="00874813">
            <w:pPr>
              <w:spacing w:after="200"/>
              <w:jc w:val="center"/>
              <w:rPr>
                <w:lang w:eastAsia="en-US"/>
              </w:rPr>
            </w:pPr>
            <w:r>
              <w:rPr>
                <w:lang w:eastAsia="en-US"/>
              </w:rPr>
              <w:t>11,3%</w:t>
            </w:r>
          </w:p>
        </w:tc>
        <w:tc>
          <w:tcPr>
            <w:tcW w:w="1142" w:type="dxa"/>
            <w:tcBorders>
              <w:top w:val="single" w:sz="4" w:space="0" w:color="auto"/>
              <w:left w:val="single" w:sz="4" w:space="0" w:color="auto"/>
              <w:bottom w:val="single" w:sz="4" w:space="0" w:color="auto"/>
              <w:right w:val="single" w:sz="4" w:space="0" w:color="auto"/>
            </w:tcBorders>
            <w:shd w:val="clear" w:color="auto" w:fill="FFFFFF" w:themeFill="background1"/>
          </w:tcPr>
          <w:p w:rsidR="002D2C9D" w:rsidRPr="00750C46" w:rsidRDefault="002D2C9D" w:rsidP="00874813">
            <w:pPr>
              <w:spacing w:after="200"/>
              <w:jc w:val="center"/>
              <w:rPr>
                <w:lang w:eastAsia="en-US"/>
              </w:rPr>
            </w:pPr>
            <w:r>
              <w:rPr>
                <w:lang w:eastAsia="en-US"/>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2C9D" w:rsidRPr="00750C46" w:rsidRDefault="002D2C9D" w:rsidP="00E438C5">
            <w:pPr>
              <w:spacing w:after="200"/>
              <w:jc w:val="center"/>
              <w:rPr>
                <w:lang w:eastAsia="en-US"/>
              </w:rPr>
            </w:pPr>
            <w:r>
              <w:rPr>
                <w:lang w:eastAsia="en-US"/>
              </w:rPr>
              <w:t>14,6%</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2D2C9D" w:rsidRDefault="002D2C9D" w:rsidP="002D2C9D">
            <w:pPr>
              <w:spacing w:after="200"/>
              <w:jc w:val="center"/>
              <w:rPr>
                <w:szCs w:val="28"/>
                <w:lang w:eastAsia="en-US"/>
              </w:rPr>
            </w:pPr>
            <w:r>
              <w:rPr>
                <w:szCs w:val="28"/>
                <w:lang w:eastAsia="en-US"/>
              </w:rPr>
              <w:t xml:space="preserve">+10,8%  </w:t>
            </w:r>
          </w:p>
        </w:tc>
      </w:tr>
    </w:tbl>
    <w:p w:rsidR="00484D60" w:rsidRPr="00961081" w:rsidRDefault="00484D60" w:rsidP="00961081">
      <w:pPr>
        <w:ind w:firstLine="567"/>
        <w:jc w:val="both"/>
        <w:rPr>
          <w:szCs w:val="28"/>
        </w:rPr>
      </w:pPr>
    </w:p>
    <w:p w:rsidR="00780CA3" w:rsidRDefault="00780CA3" w:rsidP="00780CA3">
      <w:pPr>
        <w:spacing w:line="360" w:lineRule="auto"/>
        <w:ind w:firstLine="567"/>
        <w:jc w:val="both"/>
        <w:rPr>
          <w:sz w:val="28"/>
          <w:szCs w:val="28"/>
        </w:rPr>
      </w:pPr>
      <w:r>
        <w:rPr>
          <w:sz w:val="28"/>
          <w:szCs w:val="28"/>
        </w:rPr>
        <w:t xml:space="preserve">Сравнивая распределение учащихся по группам подготовки в </w:t>
      </w:r>
      <w:r w:rsidR="00A13DD9">
        <w:rPr>
          <w:sz w:val="28"/>
          <w:szCs w:val="28"/>
        </w:rPr>
        <w:t>202</w:t>
      </w:r>
      <w:r w:rsidR="005D0B34">
        <w:rPr>
          <w:sz w:val="28"/>
          <w:szCs w:val="28"/>
        </w:rPr>
        <w:t>3</w:t>
      </w:r>
      <w:r w:rsidR="002D2C9D">
        <w:rPr>
          <w:sz w:val="28"/>
          <w:szCs w:val="28"/>
        </w:rPr>
        <w:t>, 2024</w:t>
      </w:r>
      <w:r>
        <w:rPr>
          <w:sz w:val="28"/>
          <w:szCs w:val="28"/>
        </w:rPr>
        <w:t xml:space="preserve"> </w:t>
      </w:r>
      <w:r w:rsidR="001F06FB">
        <w:rPr>
          <w:sz w:val="28"/>
          <w:szCs w:val="28"/>
        </w:rPr>
        <w:t>и 202</w:t>
      </w:r>
      <w:r w:rsidR="002D2C9D">
        <w:rPr>
          <w:sz w:val="28"/>
          <w:szCs w:val="28"/>
        </w:rPr>
        <w:t>3</w:t>
      </w:r>
      <w:r w:rsidR="001F06FB">
        <w:rPr>
          <w:sz w:val="28"/>
          <w:szCs w:val="28"/>
        </w:rPr>
        <w:t xml:space="preserve"> </w:t>
      </w:r>
      <w:r>
        <w:rPr>
          <w:sz w:val="28"/>
          <w:szCs w:val="28"/>
        </w:rPr>
        <w:t xml:space="preserve">годах, следует отметить, </w:t>
      </w:r>
      <w:r w:rsidR="00BC3E76">
        <w:rPr>
          <w:sz w:val="28"/>
          <w:szCs w:val="28"/>
        </w:rPr>
        <w:t xml:space="preserve">что </w:t>
      </w:r>
      <w:r>
        <w:rPr>
          <w:sz w:val="28"/>
        </w:rPr>
        <w:t xml:space="preserve">более половины участников ЕГЭ </w:t>
      </w:r>
      <w:r>
        <w:rPr>
          <w:sz w:val="28"/>
          <w:szCs w:val="28"/>
        </w:rPr>
        <w:t>продемонстрировали готовность к ус</w:t>
      </w:r>
      <w:r w:rsidR="00E0204E">
        <w:rPr>
          <w:sz w:val="28"/>
          <w:szCs w:val="28"/>
        </w:rPr>
        <w:t xml:space="preserve">пешному продолжению образования - доля </w:t>
      </w:r>
      <w:proofErr w:type="gramStart"/>
      <w:r w:rsidR="00E0204E">
        <w:rPr>
          <w:sz w:val="28"/>
          <w:szCs w:val="28"/>
        </w:rPr>
        <w:t xml:space="preserve">участников, </w:t>
      </w:r>
      <w:r>
        <w:rPr>
          <w:sz w:val="28"/>
          <w:szCs w:val="28"/>
        </w:rPr>
        <w:t xml:space="preserve"> получив</w:t>
      </w:r>
      <w:r w:rsidR="00E0204E">
        <w:rPr>
          <w:sz w:val="28"/>
          <w:szCs w:val="28"/>
        </w:rPr>
        <w:t>ших</w:t>
      </w:r>
      <w:r>
        <w:rPr>
          <w:sz w:val="28"/>
          <w:szCs w:val="28"/>
        </w:rPr>
        <w:t xml:space="preserve"> </w:t>
      </w:r>
      <w:r>
        <w:rPr>
          <w:sz w:val="28"/>
        </w:rPr>
        <w:t xml:space="preserve">количество баллов в диапазоне </w:t>
      </w:r>
      <w:r w:rsidRPr="006B7B81">
        <w:rPr>
          <w:sz w:val="28"/>
          <w:szCs w:val="28"/>
        </w:rPr>
        <w:t xml:space="preserve">от 61 до </w:t>
      </w:r>
      <w:r>
        <w:rPr>
          <w:sz w:val="28"/>
          <w:szCs w:val="28"/>
        </w:rPr>
        <w:t>100</w:t>
      </w:r>
      <w:r w:rsidRPr="006B7B81">
        <w:rPr>
          <w:sz w:val="28"/>
          <w:szCs w:val="28"/>
        </w:rPr>
        <w:t xml:space="preserve"> баллов</w:t>
      </w:r>
      <w:r>
        <w:rPr>
          <w:sz w:val="28"/>
          <w:szCs w:val="28"/>
        </w:rPr>
        <w:t xml:space="preserve"> </w:t>
      </w:r>
      <w:r w:rsidR="00484D60">
        <w:rPr>
          <w:sz w:val="28"/>
          <w:szCs w:val="28"/>
        </w:rPr>
        <w:t xml:space="preserve">в </w:t>
      </w:r>
      <w:r w:rsidR="005D0B34">
        <w:rPr>
          <w:sz w:val="28"/>
          <w:szCs w:val="28"/>
        </w:rPr>
        <w:t>202</w:t>
      </w:r>
      <w:r w:rsidR="002D2C9D">
        <w:rPr>
          <w:sz w:val="28"/>
          <w:szCs w:val="28"/>
        </w:rPr>
        <w:t>5</w:t>
      </w:r>
      <w:r w:rsidR="005D0B34">
        <w:rPr>
          <w:sz w:val="28"/>
          <w:szCs w:val="28"/>
        </w:rPr>
        <w:t xml:space="preserve"> году составила</w:t>
      </w:r>
      <w:proofErr w:type="gramEnd"/>
      <w:r w:rsidR="005D0B34">
        <w:rPr>
          <w:sz w:val="28"/>
          <w:szCs w:val="28"/>
        </w:rPr>
        <w:t xml:space="preserve"> </w:t>
      </w:r>
      <w:r w:rsidR="002D2C9D">
        <w:rPr>
          <w:sz w:val="28"/>
          <w:szCs w:val="28"/>
        </w:rPr>
        <w:t>56,1</w:t>
      </w:r>
      <w:r w:rsidR="005D0B34">
        <w:rPr>
          <w:sz w:val="28"/>
          <w:szCs w:val="28"/>
        </w:rPr>
        <w:t xml:space="preserve">%, что выше показателя </w:t>
      </w:r>
      <w:r w:rsidR="00484D60">
        <w:rPr>
          <w:sz w:val="28"/>
          <w:szCs w:val="28"/>
        </w:rPr>
        <w:t>202</w:t>
      </w:r>
      <w:r w:rsidR="002D2C9D">
        <w:rPr>
          <w:sz w:val="28"/>
          <w:szCs w:val="28"/>
        </w:rPr>
        <w:t>4</w:t>
      </w:r>
      <w:r w:rsidR="00484D60">
        <w:rPr>
          <w:sz w:val="28"/>
          <w:szCs w:val="28"/>
        </w:rPr>
        <w:t xml:space="preserve"> год</w:t>
      </w:r>
      <w:r w:rsidR="005D0B34">
        <w:rPr>
          <w:sz w:val="28"/>
          <w:szCs w:val="28"/>
        </w:rPr>
        <w:t>а</w:t>
      </w:r>
      <w:r w:rsidR="00484D60">
        <w:rPr>
          <w:sz w:val="28"/>
          <w:szCs w:val="28"/>
        </w:rPr>
        <w:t xml:space="preserve"> </w:t>
      </w:r>
      <w:r w:rsidR="005D0B34">
        <w:rPr>
          <w:sz w:val="28"/>
          <w:szCs w:val="28"/>
        </w:rPr>
        <w:t>(</w:t>
      </w:r>
      <w:r w:rsidR="002D2C9D">
        <w:rPr>
          <w:sz w:val="28"/>
          <w:szCs w:val="28"/>
        </w:rPr>
        <w:t>73,6%,</w:t>
      </w:r>
      <w:r w:rsidR="005D0B34">
        <w:rPr>
          <w:sz w:val="28"/>
          <w:szCs w:val="28"/>
        </w:rPr>
        <w:t>)</w:t>
      </w:r>
      <w:r w:rsidR="00E0204E">
        <w:rPr>
          <w:sz w:val="28"/>
          <w:szCs w:val="28"/>
        </w:rPr>
        <w:t>.</w:t>
      </w:r>
    </w:p>
    <w:p w:rsidR="00E0204E" w:rsidRDefault="00E0204E" w:rsidP="00E0204E">
      <w:pPr>
        <w:spacing w:line="360" w:lineRule="auto"/>
        <w:ind w:firstLine="567"/>
        <w:jc w:val="both"/>
        <w:rPr>
          <w:sz w:val="28"/>
          <w:szCs w:val="28"/>
        </w:rPr>
      </w:pPr>
      <w:r>
        <w:rPr>
          <w:sz w:val="28"/>
          <w:szCs w:val="28"/>
        </w:rPr>
        <w:lastRenderedPageBreak/>
        <w:t xml:space="preserve">Наиболее высокие результаты демонстрируют выпускники школ </w:t>
      </w:r>
      <w:proofErr w:type="spellStart"/>
      <w:r w:rsidR="002D2C9D">
        <w:rPr>
          <w:sz w:val="28"/>
          <w:szCs w:val="28"/>
        </w:rPr>
        <w:t>Нефтегорского</w:t>
      </w:r>
      <w:proofErr w:type="spellEnd"/>
      <w:r w:rsidR="001F06FB">
        <w:rPr>
          <w:sz w:val="28"/>
          <w:szCs w:val="28"/>
        </w:rPr>
        <w:t xml:space="preserve"> район</w:t>
      </w:r>
      <w:r w:rsidR="005D0B34">
        <w:rPr>
          <w:sz w:val="28"/>
          <w:szCs w:val="28"/>
        </w:rPr>
        <w:t>а</w:t>
      </w:r>
      <w:r>
        <w:rPr>
          <w:sz w:val="28"/>
          <w:szCs w:val="28"/>
        </w:rPr>
        <w:t>.</w:t>
      </w:r>
    </w:p>
    <w:p w:rsidR="00961081" w:rsidRDefault="00961081" w:rsidP="00961081">
      <w:pPr>
        <w:spacing w:line="360" w:lineRule="auto"/>
        <w:ind w:firstLine="567"/>
        <w:jc w:val="both"/>
        <w:rPr>
          <w:sz w:val="28"/>
          <w:szCs w:val="28"/>
        </w:rPr>
      </w:pPr>
      <w:r>
        <w:rPr>
          <w:sz w:val="28"/>
          <w:szCs w:val="28"/>
        </w:rPr>
        <w:t xml:space="preserve">Среди школ лучшие результаты демонстрирую ГБОУ СОШ № </w:t>
      </w:r>
      <w:r w:rsidR="005D0B34">
        <w:rPr>
          <w:sz w:val="28"/>
          <w:szCs w:val="28"/>
        </w:rPr>
        <w:t>3</w:t>
      </w:r>
      <w:r>
        <w:rPr>
          <w:sz w:val="28"/>
          <w:szCs w:val="28"/>
        </w:rPr>
        <w:t xml:space="preserve"> г. Нефтегорска. Худший результат у ГБОУ СОШ № </w:t>
      </w:r>
      <w:r w:rsidR="005D0B34">
        <w:rPr>
          <w:sz w:val="28"/>
          <w:szCs w:val="28"/>
        </w:rPr>
        <w:t>1</w:t>
      </w:r>
      <w:r>
        <w:rPr>
          <w:sz w:val="28"/>
          <w:szCs w:val="28"/>
        </w:rPr>
        <w:t xml:space="preserve"> г. Нефтегорска.</w:t>
      </w:r>
    </w:p>
    <w:p w:rsidR="001C70C5" w:rsidRDefault="001C70C5"/>
    <w:tbl>
      <w:tblPr>
        <w:tblW w:w="10393" w:type="dxa"/>
        <w:tblInd w:w="-318" w:type="dxa"/>
        <w:tblLook w:val="04A0" w:firstRow="1" w:lastRow="0" w:firstColumn="1" w:lastColumn="0" w:noHBand="0" w:noVBand="1"/>
      </w:tblPr>
      <w:tblGrid>
        <w:gridCol w:w="3828"/>
        <w:gridCol w:w="567"/>
        <w:gridCol w:w="636"/>
        <w:gridCol w:w="506"/>
        <w:gridCol w:w="745"/>
        <w:gridCol w:w="567"/>
        <w:gridCol w:w="673"/>
        <w:gridCol w:w="459"/>
        <w:gridCol w:w="601"/>
        <w:gridCol w:w="567"/>
        <w:gridCol w:w="709"/>
        <w:gridCol w:w="535"/>
      </w:tblGrid>
      <w:tr w:rsidR="00E0204E" w:rsidRPr="00EA068D" w:rsidTr="006A2AB9">
        <w:trPr>
          <w:cantSplit/>
          <w:trHeight w:val="3313"/>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204E" w:rsidRPr="00EA068D" w:rsidRDefault="00E0204E" w:rsidP="00E0204E">
            <w:pPr>
              <w:jc w:val="center"/>
              <w:rPr>
                <w:rFonts w:eastAsia="Times New Roman"/>
                <w:b/>
                <w:bCs/>
                <w:color w:val="000000"/>
                <w:sz w:val="22"/>
                <w:szCs w:val="22"/>
              </w:rPr>
            </w:pPr>
            <w:r>
              <w:rPr>
                <w:rFonts w:eastAsia="Times New Roman"/>
                <w:b/>
                <w:bCs/>
                <w:color w:val="000000"/>
                <w:sz w:val="22"/>
                <w:szCs w:val="22"/>
              </w:rPr>
              <w:t>ОБЩЕСТВОЗНАНИЕ</w:t>
            </w:r>
          </w:p>
        </w:tc>
        <w:tc>
          <w:tcPr>
            <w:tcW w:w="567" w:type="dxa"/>
            <w:vMerge w:val="restart"/>
            <w:tcBorders>
              <w:top w:val="single" w:sz="4" w:space="0" w:color="auto"/>
              <w:left w:val="nil"/>
              <w:right w:val="single" w:sz="4" w:space="0" w:color="auto"/>
            </w:tcBorders>
            <w:shd w:val="clear" w:color="auto" w:fill="auto"/>
            <w:noWrap/>
            <w:textDirection w:val="btLr"/>
            <w:vAlign w:val="center"/>
            <w:hideMark/>
          </w:tcPr>
          <w:p w:rsidR="00E0204E" w:rsidRPr="00EA068D" w:rsidRDefault="00E0204E" w:rsidP="00E0204E">
            <w:pPr>
              <w:ind w:left="113" w:right="113"/>
              <w:jc w:val="center"/>
              <w:rPr>
                <w:rFonts w:eastAsia="Times New Roman"/>
                <w:bCs/>
                <w:color w:val="000000"/>
                <w:sz w:val="22"/>
                <w:szCs w:val="22"/>
              </w:rPr>
            </w:pPr>
            <w:r w:rsidRPr="00EA068D">
              <w:rPr>
                <w:rFonts w:eastAsia="Times New Roman"/>
                <w:bCs/>
                <w:color w:val="000000"/>
                <w:sz w:val="22"/>
                <w:szCs w:val="22"/>
              </w:rPr>
              <w:t>Всего участников</w:t>
            </w:r>
          </w:p>
        </w:tc>
        <w:tc>
          <w:tcPr>
            <w:tcW w:w="636" w:type="dxa"/>
            <w:vMerge w:val="restart"/>
            <w:tcBorders>
              <w:top w:val="single" w:sz="4" w:space="0" w:color="auto"/>
              <w:left w:val="nil"/>
              <w:right w:val="single" w:sz="4" w:space="0" w:color="auto"/>
            </w:tcBorders>
            <w:textDirection w:val="btLr"/>
            <w:vAlign w:val="center"/>
          </w:tcPr>
          <w:p w:rsidR="00E0204E" w:rsidRPr="00EA068D" w:rsidRDefault="00E0204E" w:rsidP="00E0204E">
            <w:pPr>
              <w:ind w:left="113" w:right="113"/>
              <w:jc w:val="center"/>
              <w:rPr>
                <w:rFonts w:eastAsia="Times New Roman"/>
                <w:color w:val="000000"/>
                <w:sz w:val="20"/>
                <w:szCs w:val="20"/>
              </w:rPr>
            </w:pPr>
            <w:r>
              <w:rPr>
                <w:rFonts w:eastAsia="Times New Roman"/>
                <w:color w:val="000000"/>
                <w:sz w:val="20"/>
                <w:szCs w:val="20"/>
              </w:rPr>
              <w:t>Средний балл</w:t>
            </w:r>
          </w:p>
        </w:tc>
        <w:tc>
          <w:tcPr>
            <w:tcW w:w="50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0204E" w:rsidRPr="00EA068D" w:rsidRDefault="00E0204E" w:rsidP="00E0204E">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45" w:type="dxa"/>
            <w:tcBorders>
              <w:top w:val="single" w:sz="4" w:space="0" w:color="auto"/>
              <w:left w:val="nil"/>
              <w:bottom w:val="single" w:sz="4" w:space="0" w:color="auto"/>
              <w:right w:val="single" w:sz="4" w:space="0" w:color="auto"/>
            </w:tcBorders>
            <w:shd w:val="clear" w:color="auto" w:fill="auto"/>
            <w:textDirection w:val="btLr"/>
            <w:vAlign w:val="center"/>
            <w:hideMark/>
          </w:tcPr>
          <w:p w:rsidR="00E0204E" w:rsidRPr="00EA068D" w:rsidRDefault="00E0204E" w:rsidP="00E0204E">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0 до min-1, </w:t>
            </w:r>
            <w:r w:rsidRPr="00EA068D">
              <w:rPr>
                <w:rFonts w:eastAsia="Times New Roman"/>
                <w:color w:val="000000"/>
                <w:sz w:val="20"/>
                <w:szCs w:val="20"/>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E0204E" w:rsidRPr="00EA068D" w:rsidRDefault="00E0204E" w:rsidP="00E0204E">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73" w:type="dxa"/>
            <w:tcBorders>
              <w:top w:val="single" w:sz="4" w:space="0" w:color="auto"/>
              <w:left w:val="nil"/>
              <w:bottom w:val="single" w:sz="4" w:space="0" w:color="auto"/>
              <w:right w:val="single" w:sz="4" w:space="0" w:color="auto"/>
            </w:tcBorders>
            <w:shd w:val="clear" w:color="auto" w:fill="auto"/>
            <w:textDirection w:val="btLr"/>
            <w:vAlign w:val="center"/>
            <w:hideMark/>
          </w:tcPr>
          <w:p w:rsidR="00E0204E" w:rsidRPr="00EA068D" w:rsidRDefault="00E0204E" w:rsidP="00E0204E">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w:t>
            </w:r>
            <w:proofErr w:type="spellStart"/>
            <w:r w:rsidRPr="00EA068D">
              <w:rPr>
                <w:rFonts w:eastAsia="Times New Roman"/>
                <w:b/>
                <w:bCs/>
                <w:color w:val="000000"/>
                <w:sz w:val="20"/>
                <w:szCs w:val="20"/>
              </w:rPr>
              <w:t>min</w:t>
            </w:r>
            <w:proofErr w:type="spellEnd"/>
            <w:r w:rsidRPr="00EA068D">
              <w:rPr>
                <w:rFonts w:eastAsia="Times New Roman"/>
                <w:b/>
                <w:bCs/>
                <w:color w:val="000000"/>
                <w:sz w:val="20"/>
                <w:szCs w:val="20"/>
              </w:rPr>
              <w:t xml:space="preserve"> до 60, </w:t>
            </w:r>
            <w:r w:rsidRPr="00EA068D">
              <w:rPr>
                <w:rFonts w:eastAsia="Times New Roman"/>
                <w:color w:val="000000"/>
                <w:sz w:val="20"/>
                <w:szCs w:val="20"/>
              </w:rPr>
              <w:t>%</w:t>
            </w:r>
          </w:p>
        </w:tc>
        <w:tc>
          <w:tcPr>
            <w:tcW w:w="459" w:type="dxa"/>
            <w:tcBorders>
              <w:top w:val="single" w:sz="4" w:space="0" w:color="auto"/>
              <w:left w:val="nil"/>
              <w:bottom w:val="single" w:sz="4" w:space="0" w:color="auto"/>
              <w:right w:val="single" w:sz="4" w:space="0" w:color="auto"/>
            </w:tcBorders>
            <w:shd w:val="clear" w:color="auto" w:fill="auto"/>
            <w:textDirection w:val="btLr"/>
            <w:vAlign w:val="center"/>
            <w:hideMark/>
          </w:tcPr>
          <w:p w:rsidR="00E0204E" w:rsidRPr="00EA068D" w:rsidRDefault="00E0204E" w:rsidP="00E0204E">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01" w:type="dxa"/>
            <w:tcBorders>
              <w:top w:val="single" w:sz="4" w:space="0" w:color="auto"/>
              <w:left w:val="nil"/>
              <w:bottom w:val="single" w:sz="4" w:space="0" w:color="auto"/>
              <w:right w:val="single" w:sz="4" w:space="0" w:color="auto"/>
            </w:tcBorders>
            <w:shd w:val="clear" w:color="auto" w:fill="auto"/>
            <w:textDirection w:val="btLr"/>
            <w:vAlign w:val="center"/>
            <w:hideMark/>
          </w:tcPr>
          <w:p w:rsidR="00E0204E" w:rsidRPr="00EA068D" w:rsidRDefault="00E0204E" w:rsidP="00E0204E">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61 до 80, </w:t>
            </w:r>
            <w:r w:rsidRPr="00EA068D">
              <w:rPr>
                <w:rFonts w:eastAsia="Times New Roman"/>
                <w:color w:val="000000"/>
                <w:sz w:val="20"/>
                <w:szCs w:val="20"/>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E0204E" w:rsidRPr="00EA068D" w:rsidRDefault="00E0204E" w:rsidP="00E0204E">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E0204E" w:rsidRPr="00EA068D" w:rsidRDefault="00E0204E" w:rsidP="00E0204E">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81 до 100, </w:t>
            </w:r>
            <w:r w:rsidRPr="00EA068D">
              <w:rPr>
                <w:rFonts w:eastAsia="Times New Roman"/>
                <w:color w:val="000000"/>
                <w:sz w:val="20"/>
                <w:szCs w:val="20"/>
              </w:rPr>
              <w:t>%</w:t>
            </w:r>
          </w:p>
        </w:tc>
        <w:tc>
          <w:tcPr>
            <w:tcW w:w="535" w:type="dxa"/>
            <w:vMerge w:val="restart"/>
            <w:tcBorders>
              <w:top w:val="single" w:sz="4" w:space="0" w:color="auto"/>
              <w:left w:val="nil"/>
              <w:right w:val="single" w:sz="4" w:space="0" w:color="auto"/>
            </w:tcBorders>
            <w:textDirection w:val="btLr"/>
            <w:vAlign w:val="center"/>
          </w:tcPr>
          <w:p w:rsidR="00E0204E" w:rsidRPr="00EA068D" w:rsidRDefault="00E0204E" w:rsidP="00E0204E">
            <w:pPr>
              <w:ind w:left="113" w:right="113"/>
              <w:jc w:val="center"/>
              <w:rPr>
                <w:rFonts w:eastAsia="Times New Roman"/>
                <w:color w:val="000000"/>
                <w:sz w:val="20"/>
                <w:szCs w:val="20"/>
              </w:rPr>
            </w:pPr>
            <w:r>
              <w:rPr>
                <w:rFonts w:eastAsia="Times New Roman"/>
                <w:color w:val="000000"/>
                <w:sz w:val="20"/>
                <w:szCs w:val="20"/>
              </w:rPr>
              <w:t>Количество 100-балльников</w:t>
            </w:r>
          </w:p>
        </w:tc>
      </w:tr>
      <w:tr w:rsidR="00E0204E" w:rsidRPr="00EA068D" w:rsidTr="006A2AB9">
        <w:trPr>
          <w:trHeight w:val="30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0204E" w:rsidRPr="00EA068D" w:rsidRDefault="00E0204E" w:rsidP="00E0204E">
            <w:pPr>
              <w:rPr>
                <w:rFonts w:eastAsia="Times New Roman"/>
                <w:b/>
                <w:bCs/>
                <w:color w:val="000000"/>
                <w:sz w:val="22"/>
                <w:szCs w:val="22"/>
              </w:rPr>
            </w:pPr>
          </w:p>
        </w:tc>
        <w:tc>
          <w:tcPr>
            <w:tcW w:w="567" w:type="dxa"/>
            <w:vMerge/>
            <w:tcBorders>
              <w:left w:val="nil"/>
              <w:bottom w:val="single" w:sz="4" w:space="0" w:color="auto"/>
              <w:right w:val="single" w:sz="4" w:space="0" w:color="auto"/>
            </w:tcBorders>
            <w:shd w:val="clear" w:color="auto" w:fill="auto"/>
            <w:noWrap/>
            <w:vAlign w:val="center"/>
            <w:hideMark/>
          </w:tcPr>
          <w:p w:rsidR="00E0204E" w:rsidRPr="00EA068D" w:rsidRDefault="00E0204E" w:rsidP="00E0204E">
            <w:pPr>
              <w:jc w:val="center"/>
              <w:rPr>
                <w:rFonts w:eastAsia="Times New Roman"/>
                <w:b/>
                <w:bCs/>
                <w:color w:val="000000"/>
                <w:sz w:val="22"/>
                <w:szCs w:val="22"/>
              </w:rPr>
            </w:pPr>
          </w:p>
        </w:tc>
        <w:tc>
          <w:tcPr>
            <w:tcW w:w="636" w:type="dxa"/>
            <w:vMerge/>
            <w:tcBorders>
              <w:left w:val="single" w:sz="4" w:space="0" w:color="auto"/>
              <w:bottom w:val="single" w:sz="4" w:space="0" w:color="auto"/>
              <w:right w:val="single" w:sz="4" w:space="0" w:color="auto"/>
            </w:tcBorders>
          </w:tcPr>
          <w:p w:rsidR="00E0204E" w:rsidRPr="00EA068D" w:rsidRDefault="00E0204E" w:rsidP="00E0204E">
            <w:pPr>
              <w:jc w:val="center"/>
              <w:rPr>
                <w:rFonts w:eastAsia="Times New Roman"/>
                <w:color w:val="000000"/>
                <w:sz w:val="22"/>
                <w:szCs w:val="22"/>
              </w:rPr>
            </w:pPr>
          </w:p>
        </w:tc>
        <w:tc>
          <w:tcPr>
            <w:tcW w:w="12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0204E" w:rsidRDefault="00E0204E">
            <w:pPr>
              <w:jc w:val="center"/>
              <w:rPr>
                <w:color w:val="000000"/>
                <w:sz w:val="22"/>
                <w:szCs w:val="22"/>
              </w:rPr>
            </w:pPr>
            <w:r>
              <w:rPr>
                <w:color w:val="000000"/>
                <w:sz w:val="22"/>
                <w:szCs w:val="22"/>
              </w:rPr>
              <w:t>0-41</w:t>
            </w:r>
          </w:p>
        </w:tc>
        <w:tc>
          <w:tcPr>
            <w:tcW w:w="12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0204E" w:rsidRDefault="00E0204E">
            <w:pPr>
              <w:jc w:val="center"/>
              <w:rPr>
                <w:color w:val="000000"/>
                <w:sz w:val="22"/>
                <w:szCs w:val="22"/>
              </w:rPr>
            </w:pPr>
            <w:r>
              <w:rPr>
                <w:color w:val="000000"/>
                <w:sz w:val="22"/>
                <w:szCs w:val="22"/>
              </w:rPr>
              <w:t>42-60</w:t>
            </w:r>
          </w:p>
        </w:tc>
        <w:tc>
          <w:tcPr>
            <w:tcW w:w="10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0204E" w:rsidRDefault="00E0204E">
            <w:pPr>
              <w:jc w:val="center"/>
              <w:rPr>
                <w:color w:val="000000"/>
                <w:sz w:val="22"/>
                <w:szCs w:val="22"/>
              </w:rPr>
            </w:pPr>
            <w:r>
              <w:rPr>
                <w:color w:val="000000"/>
                <w:sz w:val="22"/>
                <w:szCs w:val="22"/>
              </w:rPr>
              <w:t>61-80</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0204E" w:rsidRDefault="00E0204E">
            <w:pPr>
              <w:jc w:val="center"/>
              <w:rPr>
                <w:color w:val="000000"/>
                <w:sz w:val="22"/>
                <w:szCs w:val="22"/>
              </w:rPr>
            </w:pPr>
            <w:r>
              <w:rPr>
                <w:color w:val="000000"/>
                <w:sz w:val="22"/>
                <w:szCs w:val="22"/>
              </w:rPr>
              <w:t>81-100</w:t>
            </w:r>
          </w:p>
        </w:tc>
        <w:tc>
          <w:tcPr>
            <w:tcW w:w="535" w:type="dxa"/>
            <w:vMerge/>
            <w:tcBorders>
              <w:left w:val="nil"/>
              <w:bottom w:val="single" w:sz="4" w:space="0" w:color="auto"/>
              <w:right w:val="single" w:sz="4" w:space="0" w:color="auto"/>
            </w:tcBorders>
          </w:tcPr>
          <w:p w:rsidR="00E0204E" w:rsidRPr="00EA068D" w:rsidRDefault="00E0204E" w:rsidP="00E0204E">
            <w:pPr>
              <w:jc w:val="center"/>
              <w:rPr>
                <w:rFonts w:eastAsia="Times New Roman"/>
                <w:color w:val="000000"/>
                <w:sz w:val="22"/>
                <w:szCs w:val="22"/>
              </w:rPr>
            </w:pPr>
          </w:p>
        </w:tc>
      </w:tr>
      <w:tr w:rsidR="00EE455A" w:rsidRPr="00EA068D" w:rsidTr="006A2AB9">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E455A" w:rsidRPr="00EA068D" w:rsidRDefault="00EE455A" w:rsidP="00E0204E">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Алексеевка</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rsidR="00EE455A" w:rsidRDefault="00CF6EB1">
            <w:pPr>
              <w:jc w:val="center"/>
              <w:rPr>
                <w:sz w:val="22"/>
                <w:szCs w:val="22"/>
              </w:rPr>
            </w:pPr>
            <w:r>
              <w:rPr>
                <w:sz w:val="22"/>
                <w:szCs w:val="22"/>
              </w:rPr>
              <w:t>3</w:t>
            </w:r>
          </w:p>
        </w:tc>
        <w:tc>
          <w:tcPr>
            <w:tcW w:w="636" w:type="dxa"/>
            <w:tcBorders>
              <w:top w:val="single" w:sz="4" w:space="0" w:color="auto"/>
              <w:left w:val="nil"/>
              <w:bottom w:val="single" w:sz="4" w:space="0" w:color="auto"/>
              <w:right w:val="single" w:sz="4" w:space="0" w:color="auto"/>
            </w:tcBorders>
            <w:shd w:val="clear" w:color="auto" w:fill="FFFFFF" w:themeFill="background1"/>
            <w:vAlign w:val="center"/>
          </w:tcPr>
          <w:p w:rsidR="00EE455A" w:rsidRPr="00EA068D" w:rsidRDefault="00CF6EB1" w:rsidP="00E0204E">
            <w:pPr>
              <w:jc w:val="center"/>
              <w:rPr>
                <w:rFonts w:eastAsia="Times New Roman"/>
                <w:sz w:val="22"/>
                <w:szCs w:val="22"/>
              </w:rPr>
            </w:pPr>
            <w:r>
              <w:rPr>
                <w:rFonts w:eastAsia="Times New Roman"/>
                <w:sz w:val="22"/>
                <w:szCs w:val="22"/>
              </w:rPr>
              <w:t>55,3</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455A" w:rsidRDefault="00CF6EB1">
            <w:pPr>
              <w:jc w:val="center"/>
              <w:rPr>
                <w:sz w:val="22"/>
                <w:szCs w:val="22"/>
              </w:rPr>
            </w:pPr>
            <w:r>
              <w:rPr>
                <w:sz w:val="22"/>
                <w:szCs w:val="22"/>
              </w:rPr>
              <w:t>2</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EE455A" w:rsidRDefault="00CF6EB1">
            <w:pPr>
              <w:jc w:val="center"/>
              <w:rPr>
                <w:sz w:val="22"/>
                <w:szCs w:val="22"/>
              </w:rPr>
            </w:pPr>
            <w:r>
              <w:rPr>
                <w:sz w:val="22"/>
                <w:szCs w:val="22"/>
              </w:rPr>
              <w:t>66,7</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EE455A" w:rsidRDefault="00CF6EB1">
            <w:pPr>
              <w:jc w:val="center"/>
              <w:rPr>
                <w:color w:val="000000"/>
                <w:sz w:val="22"/>
                <w:szCs w:val="22"/>
              </w:rPr>
            </w:pPr>
            <w:r>
              <w:rPr>
                <w:color w:val="000000"/>
                <w:sz w:val="22"/>
                <w:szCs w:val="22"/>
              </w:rPr>
              <w:t>0</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EE455A" w:rsidRDefault="00CF6EB1">
            <w:pPr>
              <w:jc w:val="center"/>
              <w:rPr>
                <w:color w:val="000000"/>
                <w:sz w:val="22"/>
                <w:szCs w:val="22"/>
              </w:rPr>
            </w:pPr>
            <w:r>
              <w:rPr>
                <w:color w:val="000000"/>
                <w:sz w:val="22"/>
                <w:szCs w:val="22"/>
              </w:rPr>
              <w:t>0</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EE455A" w:rsidRDefault="00CF6EB1">
            <w:pPr>
              <w:jc w:val="center"/>
              <w:rPr>
                <w:color w:val="000000"/>
                <w:sz w:val="22"/>
                <w:szCs w:val="22"/>
              </w:rPr>
            </w:pPr>
            <w:r>
              <w:rPr>
                <w:color w:val="000000"/>
                <w:sz w:val="22"/>
                <w:szCs w:val="22"/>
              </w:rPr>
              <w:t>0</w:t>
            </w:r>
          </w:p>
        </w:tc>
        <w:tc>
          <w:tcPr>
            <w:tcW w:w="601" w:type="dxa"/>
            <w:tcBorders>
              <w:top w:val="single" w:sz="4" w:space="0" w:color="auto"/>
              <w:left w:val="nil"/>
              <w:bottom w:val="single" w:sz="4" w:space="0" w:color="auto"/>
              <w:right w:val="single" w:sz="4" w:space="0" w:color="auto"/>
            </w:tcBorders>
            <w:shd w:val="clear" w:color="auto" w:fill="FFFFFF" w:themeFill="background1"/>
            <w:noWrap/>
            <w:vAlign w:val="center"/>
          </w:tcPr>
          <w:p w:rsidR="00EE455A" w:rsidRDefault="00CF6EB1">
            <w:pPr>
              <w:jc w:val="center"/>
              <w:rPr>
                <w:color w:val="000000"/>
                <w:sz w:val="22"/>
                <w:szCs w:val="22"/>
              </w:rPr>
            </w:pPr>
            <w:r>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EE455A" w:rsidRDefault="005D0B34">
            <w:pPr>
              <w:jc w:val="center"/>
              <w:rPr>
                <w:color w:val="000000"/>
                <w:sz w:val="22"/>
                <w:szCs w:val="22"/>
              </w:rPr>
            </w:pPr>
            <w:r>
              <w:rPr>
                <w:color w:val="000000"/>
                <w:sz w:val="22"/>
                <w:szCs w:val="22"/>
              </w:rPr>
              <w:t>1</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EE455A" w:rsidRDefault="00CF6EB1">
            <w:pPr>
              <w:jc w:val="center"/>
              <w:rPr>
                <w:color w:val="000000"/>
                <w:sz w:val="22"/>
                <w:szCs w:val="22"/>
              </w:rPr>
            </w:pPr>
            <w:r>
              <w:rPr>
                <w:color w:val="000000"/>
                <w:sz w:val="22"/>
                <w:szCs w:val="22"/>
              </w:rPr>
              <w:t>33,3</w:t>
            </w:r>
          </w:p>
        </w:tc>
        <w:tc>
          <w:tcPr>
            <w:tcW w:w="535" w:type="dxa"/>
            <w:tcBorders>
              <w:top w:val="single" w:sz="4" w:space="0" w:color="auto"/>
              <w:left w:val="nil"/>
              <w:bottom w:val="single" w:sz="4" w:space="0" w:color="auto"/>
              <w:right w:val="single" w:sz="4" w:space="0" w:color="auto"/>
            </w:tcBorders>
            <w:shd w:val="clear" w:color="auto" w:fill="FFFFFF" w:themeFill="background1"/>
            <w:vAlign w:val="center"/>
          </w:tcPr>
          <w:p w:rsidR="00EE455A" w:rsidRDefault="005D0B34">
            <w:pPr>
              <w:jc w:val="center"/>
              <w:rPr>
                <w:sz w:val="22"/>
                <w:szCs w:val="22"/>
              </w:rPr>
            </w:pPr>
            <w:r>
              <w:rPr>
                <w:sz w:val="22"/>
                <w:szCs w:val="22"/>
              </w:rPr>
              <w:t>0</w:t>
            </w:r>
          </w:p>
        </w:tc>
      </w:tr>
      <w:tr w:rsidR="00CF6EB1" w:rsidRPr="00EA068D" w:rsidTr="006A2AB9">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F6EB1" w:rsidRPr="00EA068D" w:rsidRDefault="00CF6EB1" w:rsidP="00EE455A">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xml:space="preserve">. </w:t>
            </w:r>
            <w:r>
              <w:rPr>
                <w:rFonts w:eastAsia="Times New Roman"/>
                <w:sz w:val="22"/>
                <w:szCs w:val="22"/>
              </w:rPr>
              <w:t>Герасимовка</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rsidR="00CF6EB1" w:rsidRDefault="00CF6EB1" w:rsidP="00874813">
            <w:pPr>
              <w:jc w:val="center"/>
              <w:rPr>
                <w:sz w:val="22"/>
                <w:szCs w:val="22"/>
              </w:rPr>
            </w:pPr>
            <w:r>
              <w:rPr>
                <w:sz w:val="22"/>
                <w:szCs w:val="22"/>
              </w:rPr>
              <w:t>0</w:t>
            </w:r>
          </w:p>
        </w:tc>
        <w:tc>
          <w:tcPr>
            <w:tcW w:w="636" w:type="dxa"/>
            <w:tcBorders>
              <w:top w:val="single" w:sz="4" w:space="0" w:color="auto"/>
              <w:left w:val="nil"/>
              <w:bottom w:val="single" w:sz="4" w:space="0" w:color="auto"/>
              <w:right w:val="single" w:sz="4" w:space="0" w:color="auto"/>
            </w:tcBorders>
            <w:shd w:val="clear" w:color="auto" w:fill="FFFFFF" w:themeFill="background1"/>
          </w:tcPr>
          <w:p w:rsidR="00CF6EB1" w:rsidRDefault="00CF6EB1" w:rsidP="00874813">
            <w:pPr>
              <w:jc w:val="center"/>
            </w:pPr>
            <w:r w:rsidRPr="00455830">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tcPr>
          <w:p w:rsidR="00CF6EB1" w:rsidRDefault="00CF6EB1" w:rsidP="00874813">
            <w:pPr>
              <w:jc w:val="center"/>
            </w:pPr>
            <w:r w:rsidRPr="00455830">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tcPr>
          <w:p w:rsidR="00CF6EB1" w:rsidRDefault="00CF6EB1" w:rsidP="00874813">
            <w:pPr>
              <w:jc w:val="center"/>
            </w:pPr>
            <w:r w:rsidRPr="00455830">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CF6EB1" w:rsidRDefault="00CF6EB1" w:rsidP="00874813">
            <w:pPr>
              <w:jc w:val="center"/>
            </w:pPr>
            <w:r w:rsidRPr="00455830">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tcPr>
          <w:p w:rsidR="00CF6EB1" w:rsidRDefault="00CF6EB1" w:rsidP="00874813">
            <w:pPr>
              <w:jc w:val="center"/>
            </w:pPr>
            <w:r w:rsidRPr="00455830">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tcPr>
          <w:p w:rsidR="00CF6EB1" w:rsidRDefault="00CF6EB1" w:rsidP="00874813">
            <w:pPr>
              <w:jc w:val="center"/>
            </w:pPr>
            <w:r w:rsidRPr="00455830">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FFFFFF" w:themeFill="background1"/>
            <w:noWrap/>
          </w:tcPr>
          <w:p w:rsidR="00CF6EB1" w:rsidRDefault="00CF6EB1" w:rsidP="00874813">
            <w:pPr>
              <w:jc w:val="center"/>
            </w:pPr>
            <w:r w:rsidRPr="00455830">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CF6EB1" w:rsidRDefault="00CF6EB1" w:rsidP="00874813">
            <w:pPr>
              <w:jc w:val="center"/>
            </w:pPr>
            <w:r w:rsidRPr="00455830">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CF6EB1" w:rsidRDefault="00CF6EB1" w:rsidP="00874813">
            <w:pPr>
              <w:jc w:val="center"/>
            </w:pPr>
            <w:r w:rsidRPr="00455830">
              <w:rPr>
                <w:rFonts w:eastAsia="Times New Roman"/>
                <w:sz w:val="22"/>
                <w:szCs w:val="22"/>
              </w:rPr>
              <w:t>--</w:t>
            </w:r>
          </w:p>
        </w:tc>
        <w:tc>
          <w:tcPr>
            <w:tcW w:w="535" w:type="dxa"/>
            <w:tcBorders>
              <w:top w:val="single" w:sz="4" w:space="0" w:color="auto"/>
              <w:left w:val="nil"/>
              <w:bottom w:val="single" w:sz="4" w:space="0" w:color="auto"/>
              <w:right w:val="single" w:sz="4" w:space="0" w:color="auto"/>
            </w:tcBorders>
            <w:shd w:val="clear" w:color="auto" w:fill="FFFFFF" w:themeFill="background1"/>
          </w:tcPr>
          <w:p w:rsidR="00CF6EB1" w:rsidRDefault="00CF6EB1" w:rsidP="00874813">
            <w:pPr>
              <w:jc w:val="center"/>
            </w:pPr>
            <w:r w:rsidRPr="00455830">
              <w:rPr>
                <w:rFonts w:eastAsia="Times New Roman"/>
                <w:sz w:val="22"/>
                <w:szCs w:val="22"/>
              </w:rPr>
              <w:t>--</w:t>
            </w:r>
          </w:p>
        </w:tc>
      </w:tr>
      <w:tr w:rsidR="00EE455A" w:rsidRPr="00EA068D" w:rsidTr="006A2AB9">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E455A" w:rsidRPr="00EA068D" w:rsidRDefault="00EE455A" w:rsidP="00A13DD9">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с. </w:t>
            </w:r>
            <w:proofErr w:type="spellStart"/>
            <w:r w:rsidRPr="00EA068D">
              <w:rPr>
                <w:rFonts w:eastAsia="Times New Roman"/>
                <w:sz w:val="22"/>
                <w:szCs w:val="22"/>
              </w:rPr>
              <w:t>Летниково</w:t>
            </w:r>
            <w:proofErr w:type="spellEnd"/>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rsidR="00EE455A" w:rsidRDefault="00CF6EB1" w:rsidP="00E438C5">
            <w:pPr>
              <w:jc w:val="center"/>
              <w:rPr>
                <w:sz w:val="22"/>
                <w:szCs w:val="22"/>
              </w:rPr>
            </w:pPr>
            <w:r>
              <w:rPr>
                <w:sz w:val="22"/>
                <w:szCs w:val="22"/>
              </w:rPr>
              <w:t>2</w:t>
            </w:r>
          </w:p>
        </w:tc>
        <w:tc>
          <w:tcPr>
            <w:tcW w:w="636" w:type="dxa"/>
            <w:tcBorders>
              <w:top w:val="single" w:sz="4" w:space="0" w:color="auto"/>
              <w:left w:val="nil"/>
              <w:bottom w:val="single" w:sz="4" w:space="0" w:color="auto"/>
              <w:right w:val="single" w:sz="4" w:space="0" w:color="auto"/>
            </w:tcBorders>
            <w:shd w:val="clear" w:color="auto" w:fill="FFFFFF" w:themeFill="background1"/>
          </w:tcPr>
          <w:p w:rsidR="00EE455A" w:rsidRDefault="00CF6EB1" w:rsidP="00E438C5">
            <w:pPr>
              <w:jc w:val="center"/>
            </w:pPr>
            <w:r>
              <w:t>49,5</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tcPr>
          <w:p w:rsidR="00EE455A" w:rsidRDefault="00CF6EB1" w:rsidP="00E438C5">
            <w:pPr>
              <w:jc w:val="center"/>
            </w:pPr>
            <w:r>
              <w:t>1</w:t>
            </w:r>
          </w:p>
        </w:tc>
        <w:tc>
          <w:tcPr>
            <w:tcW w:w="745" w:type="dxa"/>
            <w:tcBorders>
              <w:top w:val="single" w:sz="4" w:space="0" w:color="auto"/>
              <w:left w:val="nil"/>
              <w:bottom w:val="single" w:sz="4" w:space="0" w:color="auto"/>
              <w:right w:val="single" w:sz="4" w:space="0" w:color="auto"/>
            </w:tcBorders>
            <w:shd w:val="clear" w:color="auto" w:fill="FFFFFF" w:themeFill="background1"/>
            <w:noWrap/>
          </w:tcPr>
          <w:p w:rsidR="00EE455A" w:rsidRDefault="00CF6EB1" w:rsidP="00E438C5">
            <w:pPr>
              <w:jc w:val="center"/>
            </w:pPr>
            <w:r>
              <w:t>50</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EE455A" w:rsidRDefault="00CF6EB1" w:rsidP="00E438C5">
            <w:pPr>
              <w:jc w:val="center"/>
            </w:pPr>
            <w:r>
              <w:t>0</w:t>
            </w:r>
          </w:p>
        </w:tc>
        <w:tc>
          <w:tcPr>
            <w:tcW w:w="673" w:type="dxa"/>
            <w:tcBorders>
              <w:top w:val="single" w:sz="4" w:space="0" w:color="auto"/>
              <w:left w:val="nil"/>
              <w:bottom w:val="single" w:sz="4" w:space="0" w:color="auto"/>
              <w:right w:val="single" w:sz="4" w:space="0" w:color="auto"/>
            </w:tcBorders>
            <w:shd w:val="clear" w:color="auto" w:fill="FFFFFF" w:themeFill="background1"/>
            <w:noWrap/>
          </w:tcPr>
          <w:p w:rsidR="00EE455A" w:rsidRDefault="00CF6EB1" w:rsidP="00E438C5">
            <w:pPr>
              <w:jc w:val="center"/>
            </w:pPr>
            <w:r>
              <w:t>0</w:t>
            </w:r>
          </w:p>
        </w:tc>
        <w:tc>
          <w:tcPr>
            <w:tcW w:w="459" w:type="dxa"/>
            <w:tcBorders>
              <w:top w:val="single" w:sz="4" w:space="0" w:color="auto"/>
              <w:left w:val="nil"/>
              <w:bottom w:val="single" w:sz="4" w:space="0" w:color="auto"/>
              <w:right w:val="single" w:sz="4" w:space="0" w:color="auto"/>
            </w:tcBorders>
            <w:shd w:val="clear" w:color="auto" w:fill="FFFFFF" w:themeFill="background1"/>
            <w:noWrap/>
          </w:tcPr>
          <w:p w:rsidR="00EE455A" w:rsidRDefault="00CF6EB1" w:rsidP="00E438C5">
            <w:pPr>
              <w:jc w:val="center"/>
            </w:pPr>
            <w:r>
              <w:t>1</w:t>
            </w:r>
          </w:p>
        </w:tc>
        <w:tc>
          <w:tcPr>
            <w:tcW w:w="601" w:type="dxa"/>
            <w:tcBorders>
              <w:top w:val="single" w:sz="4" w:space="0" w:color="auto"/>
              <w:left w:val="nil"/>
              <w:bottom w:val="single" w:sz="4" w:space="0" w:color="auto"/>
              <w:right w:val="single" w:sz="4" w:space="0" w:color="auto"/>
            </w:tcBorders>
            <w:shd w:val="clear" w:color="auto" w:fill="FFFFFF" w:themeFill="background1"/>
            <w:noWrap/>
          </w:tcPr>
          <w:p w:rsidR="00EE455A" w:rsidRDefault="00CF6EB1" w:rsidP="00E438C5">
            <w:pPr>
              <w:jc w:val="center"/>
            </w:pPr>
            <w:r>
              <w:t>50</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EE455A" w:rsidRDefault="00CF6EB1" w:rsidP="00E438C5">
            <w:pPr>
              <w:jc w:val="center"/>
            </w:pPr>
            <w:r>
              <w:t>0</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EE455A" w:rsidRDefault="00CF6EB1" w:rsidP="00E438C5">
            <w:pPr>
              <w:jc w:val="center"/>
            </w:pPr>
            <w:r>
              <w:t>0</w:t>
            </w:r>
          </w:p>
        </w:tc>
        <w:tc>
          <w:tcPr>
            <w:tcW w:w="535" w:type="dxa"/>
            <w:tcBorders>
              <w:top w:val="single" w:sz="4" w:space="0" w:color="auto"/>
              <w:left w:val="nil"/>
              <w:bottom w:val="single" w:sz="4" w:space="0" w:color="auto"/>
              <w:right w:val="single" w:sz="4" w:space="0" w:color="auto"/>
            </w:tcBorders>
            <w:shd w:val="clear" w:color="auto" w:fill="FFFFFF" w:themeFill="background1"/>
          </w:tcPr>
          <w:p w:rsidR="00EE455A" w:rsidRDefault="00CF6EB1" w:rsidP="00E438C5">
            <w:pPr>
              <w:jc w:val="center"/>
            </w:pPr>
            <w:r>
              <w:t>0</w:t>
            </w:r>
          </w:p>
        </w:tc>
      </w:tr>
      <w:tr w:rsidR="002D2C9D" w:rsidRPr="00EA068D" w:rsidTr="006A2AB9">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rsidR="002D2C9D" w:rsidRDefault="002D2C9D" w:rsidP="00A13DD9">
            <w:pPr>
              <w:rPr>
                <w:rFonts w:eastAsia="Times New Roman"/>
                <w:sz w:val="22"/>
                <w:szCs w:val="22"/>
              </w:rPr>
            </w:pPr>
            <w:r>
              <w:rPr>
                <w:rFonts w:eastAsia="Times New Roman"/>
                <w:sz w:val="22"/>
                <w:szCs w:val="22"/>
              </w:rPr>
              <w:t xml:space="preserve">ГБОУ </w:t>
            </w:r>
            <w:r w:rsidRPr="00EA068D">
              <w:rPr>
                <w:rFonts w:eastAsia="Times New Roman"/>
                <w:sz w:val="22"/>
                <w:szCs w:val="22"/>
              </w:rPr>
              <w:t>СОШ с.</w:t>
            </w:r>
            <w:r w:rsidR="00CF6EB1">
              <w:rPr>
                <w:rFonts w:eastAsia="Times New Roman"/>
                <w:sz w:val="22"/>
                <w:szCs w:val="22"/>
              </w:rPr>
              <w:t xml:space="preserve"> </w:t>
            </w:r>
            <w:r w:rsidR="006A2AB9">
              <w:rPr>
                <w:rFonts w:eastAsia="Times New Roman"/>
                <w:sz w:val="22"/>
                <w:szCs w:val="22"/>
              </w:rPr>
              <w:t>Самово</w:t>
            </w:r>
            <w:bookmarkStart w:id="0" w:name="_GoBack"/>
            <w:bookmarkEnd w:id="0"/>
            <w:r>
              <w:rPr>
                <w:rFonts w:eastAsia="Times New Roman"/>
                <w:sz w:val="22"/>
                <w:szCs w:val="22"/>
              </w:rPr>
              <w:t>льно-Ивановка</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rsidR="002D2C9D" w:rsidRDefault="002D2C9D" w:rsidP="00874813">
            <w:pPr>
              <w:jc w:val="center"/>
              <w:rPr>
                <w:sz w:val="22"/>
                <w:szCs w:val="22"/>
              </w:rPr>
            </w:pPr>
            <w:r>
              <w:rPr>
                <w:sz w:val="22"/>
                <w:szCs w:val="22"/>
              </w:rPr>
              <w:t>0</w:t>
            </w:r>
          </w:p>
        </w:tc>
        <w:tc>
          <w:tcPr>
            <w:tcW w:w="636" w:type="dxa"/>
            <w:tcBorders>
              <w:top w:val="single" w:sz="4" w:space="0" w:color="auto"/>
              <w:left w:val="nil"/>
              <w:bottom w:val="single" w:sz="4" w:space="0" w:color="auto"/>
              <w:right w:val="single" w:sz="4" w:space="0" w:color="auto"/>
            </w:tcBorders>
            <w:shd w:val="clear" w:color="auto" w:fill="FFFFFF" w:themeFill="background1"/>
          </w:tcPr>
          <w:p w:rsidR="002D2C9D" w:rsidRDefault="002D2C9D" w:rsidP="00874813">
            <w:pPr>
              <w:jc w:val="center"/>
            </w:pPr>
            <w:r w:rsidRPr="00455830">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tcPr>
          <w:p w:rsidR="002D2C9D" w:rsidRDefault="002D2C9D" w:rsidP="00874813">
            <w:pPr>
              <w:jc w:val="center"/>
            </w:pPr>
            <w:r w:rsidRPr="00455830">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tcPr>
          <w:p w:rsidR="002D2C9D" w:rsidRDefault="002D2C9D" w:rsidP="00874813">
            <w:pPr>
              <w:jc w:val="center"/>
            </w:pPr>
            <w:r w:rsidRPr="00455830">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2D2C9D" w:rsidRDefault="002D2C9D" w:rsidP="00874813">
            <w:pPr>
              <w:jc w:val="center"/>
            </w:pPr>
            <w:r w:rsidRPr="00455830">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tcPr>
          <w:p w:rsidR="002D2C9D" w:rsidRDefault="002D2C9D" w:rsidP="00874813">
            <w:pPr>
              <w:jc w:val="center"/>
            </w:pPr>
            <w:r w:rsidRPr="00455830">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tcPr>
          <w:p w:rsidR="002D2C9D" w:rsidRDefault="002D2C9D" w:rsidP="00874813">
            <w:pPr>
              <w:jc w:val="center"/>
            </w:pPr>
            <w:r w:rsidRPr="00455830">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FFFFFF" w:themeFill="background1"/>
            <w:noWrap/>
          </w:tcPr>
          <w:p w:rsidR="002D2C9D" w:rsidRDefault="002D2C9D" w:rsidP="00874813">
            <w:pPr>
              <w:jc w:val="center"/>
            </w:pPr>
            <w:r w:rsidRPr="00455830">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2D2C9D" w:rsidRDefault="002D2C9D" w:rsidP="00874813">
            <w:pPr>
              <w:jc w:val="center"/>
            </w:pPr>
            <w:r w:rsidRPr="00455830">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2D2C9D" w:rsidRDefault="002D2C9D" w:rsidP="00874813">
            <w:pPr>
              <w:jc w:val="center"/>
            </w:pPr>
            <w:r w:rsidRPr="00455830">
              <w:rPr>
                <w:rFonts w:eastAsia="Times New Roman"/>
                <w:sz w:val="22"/>
                <w:szCs w:val="22"/>
              </w:rPr>
              <w:t>--</w:t>
            </w:r>
          </w:p>
        </w:tc>
        <w:tc>
          <w:tcPr>
            <w:tcW w:w="535" w:type="dxa"/>
            <w:tcBorders>
              <w:top w:val="single" w:sz="4" w:space="0" w:color="auto"/>
              <w:left w:val="nil"/>
              <w:bottom w:val="single" w:sz="4" w:space="0" w:color="auto"/>
              <w:right w:val="single" w:sz="4" w:space="0" w:color="auto"/>
            </w:tcBorders>
            <w:shd w:val="clear" w:color="auto" w:fill="FFFFFF" w:themeFill="background1"/>
          </w:tcPr>
          <w:p w:rsidR="002D2C9D" w:rsidRDefault="002D2C9D" w:rsidP="00874813">
            <w:pPr>
              <w:jc w:val="center"/>
            </w:pPr>
            <w:r w:rsidRPr="00455830">
              <w:rPr>
                <w:rFonts w:eastAsia="Times New Roman"/>
                <w:sz w:val="22"/>
                <w:szCs w:val="22"/>
              </w:rPr>
              <w:t>--</w:t>
            </w:r>
          </w:p>
        </w:tc>
      </w:tr>
      <w:tr w:rsidR="002D2C9D" w:rsidRPr="00EA068D" w:rsidTr="006A2AB9">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D2C9D" w:rsidRPr="00EA068D" w:rsidRDefault="002D2C9D" w:rsidP="00E0204E">
            <w:pPr>
              <w:rPr>
                <w:rFonts w:eastAsia="Times New Roman"/>
                <w:sz w:val="22"/>
                <w:szCs w:val="22"/>
              </w:rPr>
            </w:pPr>
            <w:r>
              <w:rPr>
                <w:rFonts w:eastAsia="Times New Roman"/>
                <w:sz w:val="22"/>
                <w:szCs w:val="22"/>
              </w:rPr>
              <w:t xml:space="preserve">ГБОУ </w:t>
            </w:r>
            <w:r w:rsidRPr="00EA068D">
              <w:rPr>
                <w:rFonts w:eastAsia="Times New Roman"/>
                <w:sz w:val="22"/>
                <w:szCs w:val="22"/>
              </w:rPr>
              <w:t>СОШ № 1 «ОЦ» с. Борское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rsidR="002D2C9D" w:rsidRDefault="00CF6EB1">
            <w:pPr>
              <w:jc w:val="center"/>
              <w:rPr>
                <w:sz w:val="22"/>
                <w:szCs w:val="22"/>
              </w:rPr>
            </w:pPr>
            <w:r>
              <w:rPr>
                <w:sz w:val="22"/>
                <w:szCs w:val="22"/>
              </w:rPr>
              <w:t>4</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C9D" w:rsidRPr="00EA068D" w:rsidRDefault="00CF6EB1" w:rsidP="00E0204E">
            <w:pPr>
              <w:jc w:val="center"/>
              <w:rPr>
                <w:rFonts w:eastAsia="Times New Roman"/>
                <w:sz w:val="22"/>
                <w:szCs w:val="22"/>
              </w:rPr>
            </w:pPr>
            <w:r>
              <w:rPr>
                <w:rFonts w:eastAsia="Times New Roman"/>
                <w:sz w:val="22"/>
                <w:szCs w:val="22"/>
              </w:rPr>
              <w:t>72,3</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C9D" w:rsidRDefault="00CF6EB1">
            <w:pPr>
              <w:jc w:val="center"/>
              <w:rPr>
                <w:sz w:val="22"/>
                <w:szCs w:val="22"/>
              </w:rPr>
            </w:pPr>
            <w:r>
              <w:rPr>
                <w:sz w:val="22"/>
                <w:szCs w:val="22"/>
              </w:rPr>
              <w:t>0</w:t>
            </w: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D2C9D" w:rsidRDefault="00CF6EB1">
            <w:pPr>
              <w:jc w:val="center"/>
              <w:rPr>
                <w:sz w:val="22"/>
                <w:szCs w:val="22"/>
              </w:rPr>
            </w:pPr>
            <w:r>
              <w:rPr>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D2C9D" w:rsidRDefault="00CF6EB1">
            <w:pPr>
              <w:jc w:val="center"/>
              <w:rPr>
                <w:color w:val="000000"/>
                <w:sz w:val="22"/>
                <w:szCs w:val="22"/>
              </w:rPr>
            </w:pPr>
            <w:r>
              <w:rPr>
                <w:color w:val="000000"/>
                <w:sz w:val="22"/>
                <w:szCs w:val="22"/>
              </w:rPr>
              <w:t>0</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D2C9D" w:rsidRDefault="00CF6EB1">
            <w:pPr>
              <w:jc w:val="center"/>
              <w:rPr>
                <w:color w:val="000000"/>
                <w:sz w:val="22"/>
                <w:szCs w:val="22"/>
              </w:rPr>
            </w:pPr>
            <w:r>
              <w:rPr>
                <w:color w:val="000000"/>
                <w:sz w:val="22"/>
                <w:szCs w:val="22"/>
              </w:rPr>
              <w:t>0</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D2C9D" w:rsidRDefault="00CF6EB1">
            <w:pPr>
              <w:jc w:val="center"/>
              <w:rPr>
                <w:color w:val="000000"/>
                <w:sz w:val="22"/>
                <w:szCs w:val="22"/>
              </w:rPr>
            </w:pPr>
            <w:r>
              <w:rPr>
                <w:color w:val="000000"/>
                <w:sz w:val="22"/>
                <w:szCs w:val="22"/>
              </w:rPr>
              <w:t>3</w:t>
            </w:r>
          </w:p>
        </w:tc>
        <w:tc>
          <w:tcPr>
            <w:tcW w:w="6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D2C9D" w:rsidRDefault="00CF6EB1">
            <w:pPr>
              <w:jc w:val="center"/>
              <w:rPr>
                <w:color w:val="000000"/>
                <w:sz w:val="22"/>
                <w:szCs w:val="22"/>
              </w:rPr>
            </w:pPr>
            <w:r>
              <w:rPr>
                <w:color w:val="000000"/>
                <w:sz w:val="22"/>
                <w:szCs w:val="22"/>
              </w:rPr>
              <w:t>75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D2C9D" w:rsidRDefault="00CF6EB1">
            <w:pPr>
              <w:jc w:val="center"/>
              <w:rPr>
                <w:color w:val="000000"/>
                <w:sz w:val="22"/>
                <w:szCs w:val="22"/>
              </w:rPr>
            </w:pPr>
            <w:r>
              <w:rPr>
                <w:color w:val="000000"/>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D2C9D" w:rsidRDefault="00CF6EB1">
            <w:pPr>
              <w:jc w:val="center"/>
              <w:rPr>
                <w:color w:val="000000"/>
                <w:sz w:val="22"/>
                <w:szCs w:val="22"/>
              </w:rPr>
            </w:pPr>
            <w:r>
              <w:rPr>
                <w:color w:val="000000"/>
                <w:sz w:val="22"/>
                <w:szCs w:val="22"/>
              </w:rPr>
              <w:t>25</w:t>
            </w:r>
          </w:p>
        </w:tc>
        <w:tc>
          <w:tcPr>
            <w:tcW w:w="5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D2C9D" w:rsidRDefault="00CF6EB1">
            <w:pPr>
              <w:jc w:val="center"/>
              <w:rPr>
                <w:sz w:val="22"/>
                <w:szCs w:val="22"/>
              </w:rPr>
            </w:pPr>
            <w:r>
              <w:rPr>
                <w:sz w:val="22"/>
                <w:szCs w:val="22"/>
              </w:rPr>
              <w:t>0</w:t>
            </w:r>
          </w:p>
        </w:tc>
      </w:tr>
      <w:tr w:rsidR="002D2C9D" w:rsidRPr="00EA068D" w:rsidTr="006A2AB9">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2D2C9D" w:rsidRPr="00EA068D" w:rsidRDefault="002D2C9D" w:rsidP="00E0204E">
            <w:pPr>
              <w:rPr>
                <w:rFonts w:eastAsia="Times New Roman"/>
                <w:sz w:val="22"/>
                <w:szCs w:val="22"/>
              </w:rPr>
            </w:pPr>
            <w:r>
              <w:rPr>
                <w:rFonts w:eastAsia="Times New Roman"/>
                <w:sz w:val="22"/>
                <w:szCs w:val="22"/>
              </w:rPr>
              <w:t xml:space="preserve">ГБОУ </w:t>
            </w:r>
            <w:r w:rsidRPr="00EA068D">
              <w:rPr>
                <w:rFonts w:eastAsia="Times New Roman"/>
                <w:sz w:val="22"/>
                <w:szCs w:val="22"/>
              </w:rPr>
              <w:t>СОШ № 2 «ОЦ» с. Борское</w:t>
            </w:r>
          </w:p>
        </w:tc>
        <w:tc>
          <w:tcPr>
            <w:tcW w:w="567" w:type="dxa"/>
            <w:tcBorders>
              <w:top w:val="single" w:sz="4" w:space="0" w:color="auto"/>
              <w:left w:val="nil"/>
              <w:bottom w:val="single" w:sz="4" w:space="0" w:color="auto"/>
              <w:right w:val="single" w:sz="4" w:space="0" w:color="auto"/>
            </w:tcBorders>
            <w:shd w:val="clear" w:color="auto" w:fill="E5B8B7" w:themeFill="accent2" w:themeFillTint="66"/>
            <w:vAlign w:val="center"/>
          </w:tcPr>
          <w:p w:rsidR="002D2C9D" w:rsidRDefault="00CF6EB1">
            <w:pPr>
              <w:jc w:val="center"/>
              <w:rPr>
                <w:sz w:val="22"/>
                <w:szCs w:val="22"/>
              </w:rPr>
            </w:pPr>
            <w:r>
              <w:rPr>
                <w:sz w:val="22"/>
                <w:szCs w:val="22"/>
              </w:rPr>
              <w:t>6</w:t>
            </w:r>
          </w:p>
        </w:tc>
        <w:tc>
          <w:tcPr>
            <w:tcW w:w="63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D2C9D" w:rsidRPr="00EA068D" w:rsidRDefault="00CF6EB1" w:rsidP="00E0204E">
            <w:pPr>
              <w:jc w:val="center"/>
              <w:rPr>
                <w:rFonts w:eastAsia="Times New Roman"/>
                <w:sz w:val="22"/>
                <w:szCs w:val="22"/>
              </w:rPr>
            </w:pPr>
            <w:r>
              <w:rPr>
                <w:rFonts w:eastAsia="Times New Roman"/>
                <w:sz w:val="22"/>
                <w:szCs w:val="22"/>
              </w:rPr>
              <w:t>47,5</w:t>
            </w:r>
          </w:p>
        </w:tc>
        <w:tc>
          <w:tcPr>
            <w:tcW w:w="50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D2C9D" w:rsidRDefault="00CF6EB1">
            <w:pPr>
              <w:jc w:val="center"/>
              <w:rPr>
                <w:sz w:val="22"/>
                <w:szCs w:val="22"/>
              </w:rPr>
            </w:pPr>
            <w:r>
              <w:rPr>
                <w:sz w:val="22"/>
                <w:szCs w:val="22"/>
              </w:rPr>
              <w:t>2</w:t>
            </w:r>
          </w:p>
        </w:tc>
        <w:tc>
          <w:tcPr>
            <w:tcW w:w="745"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2D2C9D" w:rsidRDefault="00CF6EB1">
            <w:pPr>
              <w:jc w:val="center"/>
              <w:rPr>
                <w:color w:val="000000"/>
                <w:sz w:val="22"/>
                <w:szCs w:val="22"/>
              </w:rPr>
            </w:pPr>
            <w:r>
              <w:rPr>
                <w:color w:val="000000"/>
                <w:sz w:val="22"/>
                <w:szCs w:val="22"/>
              </w:rPr>
              <w:t>33,3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2D2C9D" w:rsidRDefault="00CF6EB1">
            <w:pPr>
              <w:jc w:val="center"/>
              <w:rPr>
                <w:color w:val="000000"/>
                <w:sz w:val="22"/>
                <w:szCs w:val="22"/>
              </w:rPr>
            </w:pPr>
            <w:r>
              <w:rPr>
                <w:color w:val="000000"/>
                <w:sz w:val="22"/>
                <w:szCs w:val="22"/>
              </w:rPr>
              <w:t>3</w:t>
            </w:r>
          </w:p>
        </w:tc>
        <w:tc>
          <w:tcPr>
            <w:tcW w:w="673"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2D2C9D" w:rsidRDefault="00CF6EB1">
            <w:pPr>
              <w:jc w:val="center"/>
              <w:rPr>
                <w:color w:val="000000"/>
                <w:sz w:val="22"/>
                <w:szCs w:val="22"/>
              </w:rPr>
            </w:pPr>
            <w:r>
              <w:rPr>
                <w:color w:val="000000"/>
                <w:sz w:val="22"/>
                <w:szCs w:val="22"/>
              </w:rPr>
              <w:t>50</w:t>
            </w:r>
          </w:p>
        </w:tc>
        <w:tc>
          <w:tcPr>
            <w:tcW w:w="45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2D2C9D" w:rsidRDefault="00CF6EB1">
            <w:pPr>
              <w:jc w:val="center"/>
              <w:rPr>
                <w:color w:val="000000"/>
                <w:sz w:val="22"/>
                <w:szCs w:val="22"/>
              </w:rPr>
            </w:pPr>
            <w:r>
              <w:rPr>
                <w:color w:val="000000"/>
                <w:sz w:val="22"/>
                <w:szCs w:val="22"/>
              </w:rPr>
              <w:t>1</w:t>
            </w:r>
          </w:p>
        </w:tc>
        <w:tc>
          <w:tcPr>
            <w:tcW w:w="601"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2D2C9D" w:rsidRDefault="00CF6EB1">
            <w:pPr>
              <w:jc w:val="center"/>
              <w:rPr>
                <w:color w:val="000000"/>
                <w:sz w:val="22"/>
                <w:szCs w:val="22"/>
              </w:rPr>
            </w:pPr>
            <w:r>
              <w:rPr>
                <w:color w:val="000000"/>
                <w:sz w:val="22"/>
                <w:szCs w:val="22"/>
              </w:rPr>
              <w:t>16,7</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2D2C9D" w:rsidRDefault="00CF6EB1">
            <w:pPr>
              <w:jc w:val="center"/>
              <w:rPr>
                <w:color w:val="000000"/>
                <w:sz w:val="22"/>
                <w:szCs w:val="22"/>
              </w:rPr>
            </w:pPr>
            <w:r>
              <w:rPr>
                <w:color w:val="000000"/>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rsidR="002D2C9D" w:rsidRDefault="00CF6EB1">
            <w:pPr>
              <w:jc w:val="center"/>
              <w:rPr>
                <w:color w:val="000000"/>
                <w:sz w:val="22"/>
                <w:szCs w:val="22"/>
              </w:rPr>
            </w:pPr>
            <w:r>
              <w:rPr>
                <w:color w:val="000000"/>
                <w:sz w:val="22"/>
                <w:szCs w:val="22"/>
              </w:rPr>
              <w:t>0</w:t>
            </w:r>
          </w:p>
        </w:tc>
        <w:tc>
          <w:tcPr>
            <w:tcW w:w="5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D2C9D" w:rsidRDefault="00CF6EB1">
            <w:pPr>
              <w:jc w:val="center"/>
              <w:rPr>
                <w:sz w:val="22"/>
                <w:szCs w:val="22"/>
              </w:rPr>
            </w:pPr>
            <w:r>
              <w:rPr>
                <w:sz w:val="22"/>
                <w:szCs w:val="22"/>
              </w:rPr>
              <w:t>0</w:t>
            </w:r>
          </w:p>
        </w:tc>
      </w:tr>
      <w:tr w:rsidR="002D2C9D" w:rsidRPr="00EA068D" w:rsidTr="006A2AB9">
        <w:trPr>
          <w:trHeight w:val="211"/>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C9D" w:rsidRPr="00EA068D" w:rsidRDefault="002D2C9D" w:rsidP="00E0204E">
            <w:pPr>
              <w:rPr>
                <w:rFonts w:eastAsia="Times New Roman"/>
              </w:rPr>
            </w:pPr>
            <w:r>
              <w:rPr>
                <w:rFonts w:eastAsia="Times New Roman"/>
              </w:rPr>
              <w:t xml:space="preserve">ГБОУ </w:t>
            </w:r>
            <w:r w:rsidRPr="00EA068D">
              <w:rPr>
                <w:rFonts w:eastAsia="Times New Roman"/>
              </w:rPr>
              <w:t>СОШ № 1 г. Нефтегорска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sz w:val="22"/>
                <w:szCs w:val="22"/>
              </w:rPr>
            </w:pPr>
            <w:r>
              <w:rPr>
                <w:sz w:val="22"/>
                <w:szCs w:val="22"/>
              </w:rPr>
              <w:t>7</w:t>
            </w:r>
          </w:p>
        </w:tc>
        <w:tc>
          <w:tcPr>
            <w:tcW w:w="636" w:type="dxa"/>
            <w:tcBorders>
              <w:top w:val="single" w:sz="4" w:space="0" w:color="auto"/>
              <w:left w:val="nil"/>
              <w:bottom w:val="single" w:sz="4" w:space="0" w:color="auto"/>
              <w:right w:val="single" w:sz="4" w:space="0" w:color="auto"/>
            </w:tcBorders>
            <w:shd w:val="clear" w:color="auto" w:fill="auto"/>
            <w:vAlign w:val="center"/>
          </w:tcPr>
          <w:p w:rsidR="002D2C9D" w:rsidRPr="00EA068D" w:rsidRDefault="00CF6EB1" w:rsidP="00E0204E">
            <w:pPr>
              <w:jc w:val="center"/>
              <w:rPr>
                <w:rFonts w:eastAsia="Times New Roman"/>
                <w:sz w:val="22"/>
                <w:szCs w:val="22"/>
              </w:rPr>
            </w:pPr>
            <w:r>
              <w:rPr>
                <w:rFonts w:eastAsia="Times New Roman"/>
                <w:sz w:val="22"/>
                <w:szCs w:val="22"/>
              </w:rPr>
              <w:t>59,1</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2D2C9D" w:rsidRDefault="00CF6EB1">
            <w:pPr>
              <w:jc w:val="center"/>
              <w:rPr>
                <w:sz w:val="22"/>
                <w:szCs w:val="22"/>
              </w:rPr>
            </w:pPr>
            <w:r>
              <w:rPr>
                <w:sz w:val="22"/>
                <w:szCs w:val="22"/>
              </w:rPr>
              <w:t>1</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sz w:val="22"/>
                <w:szCs w:val="22"/>
              </w:rPr>
            </w:pPr>
            <w:r>
              <w:rPr>
                <w:sz w:val="22"/>
                <w:szCs w:val="22"/>
              </w:rPr>
              <w:t>14,3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3</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42,8</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1</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14,3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28,6</w:t>
            </w:r>
          </w:p>
        </w:tc>
        <w:tc>
          <w:tcPr>
            <w:tcW w:w="535" w:type="dxa"/>
            <w:tcBorders>
              <w:top w:val="single" w:sz="4" w:space="0" w:color="auto"/>
              <w:left w:val="nil"/>
              <w:bottom w:val="single" w:sz="4" w:space="0" w:color="auto"/>
              <w:right w:val="single" w:sz="4" w:space="0" w:color="auto"/>
            </w:tcBorders>
            <w:shd w:val="clear" w:color="auto" w:fill="auto"/>
            <w:vAlign w:val="center"/>
          </w:tcPr>
          <w:p w:rsidR="002D2C9D" w:rsidRDefault="00CF6EB1">
            <w:pPr>
              <w:jc w:val="center"/>
              <w:rPr>
                <w:sz w:val="22"/>
                <w:szCs w:val="22"/>
              </w:rPr>
            </w:pPr>
            <w:r>
              <w:rPr>
                <w:sz w:val="22"/>
                <w:szCs w:val="22"/>
              </w:rPr>
              <w:t>0</w:t>
            </w:r>
          </w:p>
        </w:tc>
      </w:tr>
      <w:tr w:rsidR="002D2C9D" w:rsidRPr="00EA068D" w:rsidTr="006A2AB9">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2C9D" w:rsidRPr="00EA068D" w:rsidRDefault="002D2C9D" w:rsidP="00E0204E">
            <w:pPr>
              <w:rPr>
                <w:rFonts w:eastAsia="Times New Roman"/>
              </w:rPr>
            </w:pPr>
            <w:r>
              <w:rPr>
                <w:rFonts w:eastAsia="Times New Roman"/>
              </w:rPr>
              <w:t xml:space="preserve">ГБОУ </w:t>
            </w:r>
            <w:r w:rsidRPr="00EA068D">
              <w:rPr>
                <w:rFonts w:eastAsia="Times New Roman"/>
              </w:rPr>
              <w:t>СОШ № 2 г. Нефтегорска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sz w:val="22"/>
                <w:szCs w:val="22"/>
              </w:rPr>
            </w:pPr>
            <w:r>
              <w:rPr>
                <w:sz w:val="22"/>
                <w:szCs w:val="22"/>
              </w:rPr>
              <w:t>4</w:t>
            </w:r>
          </w:p>
        </w:tc>
        <w:tc>
          <w:tcPr>
            <w:tcW w:w="636" w:type="dxa"/>
            <w:tcBorders>
              <w:top w:val="single" w:sz="4" w:space="0" w:color="auto"/>
              <w:left w:val="nil"/>
              <w:bottom w:val="single" w:sz="4" w:space="0" w:color="auto"/>
              <w:right w:val="single" w:sz="4" w:space="0" w:color="auto"/>
            </w:tcBorders>
            <w:shd w:val="clear" w:color="auto" w:fill="auto"/>
            <w:vAlign w:val="center"/>
          </w:tcPr>
          <w:p w:rsidR="002D2C9D" w:rsidRPr="00EA068D" w:rsidRDefault="00CF6EB1" w:rsidP="00E0204E">
            <w:pPr>
              <w:jc w:val="center"/>
              <w:rPr>
                <w:rFonts w:eastAsia="Times New Roman"/>
                <w:sz w:val="22"/>
                <w:szCs w:val="22"/>
              </w:rPr>
            </w:pPr>
            <w:r>
              <w:rPr>
                <w:rFonts w:eastAsia="Times New Roman"/>
                <w:sz w:val="22"/>
                <w:szCs w:val="22"/>
              </w:rPr>
              <w:t>73,8</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2D2C9D" w:rsidRDefault="00CF6EB1">
            <w:pPr>
              <w:jc w:val="center"/>
              <w:rPr>
                <w:sz w:val="22"/>
                <w:szCs w:val="22"/>
              </w:rPr>
            </w:pPr>
            <w:r>
              <w:rPr>
                <w:sz w:val="22"/>
                <w:szCs w:val="22"/>
              </w:rPr>
              <w:t>0</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sz w:val="22"/>
                <w:szCs w:val="22"/>
              </w:rPr>
            </w:pPr>
            <w:r>
              <w:rPr>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25</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1</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25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50</w:t>
            </w:r>
          </w:p>
        </w:tc>
        <w:tc>
          <w:tcPr>
            <w:tcW w:w="535" w:type="dxa"/>
            <w:tcBorders>
              <w:top w:val="single" w:sz="4" w:space="0" w:color="auto"/>
              <w:left w:val="nil"/>
              <w:bottom w:val="single" w:sz="4" w:space="0" w:color="auto"/>
              <w:right w:val="single" w:sz="4" w:space="0" w:color="auto"/>
            </w:tcBorders>
            <w:shd w:val="clear" w:color="auto" w:fill="auto"/>
            <w:vAlign w:val="center"/>
          </w:tcPr>
          <w:p w:rsidR="002D2C9D" w:rsidRDefault="00CF6EB1">
            <w:pPr>
              <w:jc w:val="center"/>
              <w:rPr>
                <w:sz w:val="22"/>
                <w:szCs w:val="22"/>
              </w:rPr>
            </w:pPr>
            <w:r>
              <w:rPr>
                <w:sz w:val="22"/>
                <w:szCs w:val="22"/>
              </w:rPr>
              <w:t>0</w:t>
            </w:r>
          </w:p>
        </w:tc>
      </w:tr>
      <w:tr w:rsidR="002D2C9D" w:rsidRPr="00EA068D" w:rsidTr="006A2AB9">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bottom"/>
            <w:hideMark/>
          </w:tcPr>
          <w:p w:rsidR="002D2C9D" w:rsidRPr="00EA068D" w:rsidRDefault="002D2C9D" w:rsidP="00E0204E">
            <w:pPr>
              <w:rPr>
                <w:rFonts w:eastAsia="Times New Roman"/>
              </w:rPr>
            </w:pPr>
            <w:r>
              <w:rPr>
                <w:rFonts w:eastAsia="Times New Roman"/>
              </w:rPr>
              <w:t xml:space="preserve">ГБОУ </w:t>
            </w:r>
            <w:r w:rsidRPr="00EA068D">
              <w:rPr>
                <w:rFonts w:eastAsia="Times New Roman"/>
              </w:rPr>
              <w:t>СОШ № 3 г. Нефтегорска</w:t>
            </w:r>
          </w:p>
        </w:tc>
        <w:tc>
          <w:tcPr>
            <w:tcW w:w="567"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rsidR="002D2C9D" w:rsidRDefault="00CF6EB1">
            <w:pPr>
              <w:jc w:val="center"/>
              <w:rPr>
                <w:sz w:val="22"/>
                <w:szCs w:val="22"/>
              </w:rPr>
            </w:pPr>
            <w:r>
              <w:rPr>
                <w:sz w:val="22"/>
                <w:szCs w:val="22"/>
              </w:rPr>
              <w:t>8</w:t>
            </w:r>
          </w:p>
        </w:tc>
        <w:tc>
          <w:tcPr>
            <w:tcW w:w="636"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2D2C9D" w:rsidRPr="00EA068D" w:rsidRDefault="00CF6EB1" w:rsidP="00E0204E">
            <w:pPr>
              <w:jc w:val="center"/>
              <w:rPr>
                <w:rFonts w:eastAsia="Times New Roman"/>
                <w:sz w:val="22"/>
                <w:szCs w:val="22"/>
              </w:rPr>
            </w:pPr>
            <w:r>
              <w:rPr>
                <w:rFonts w:eastAsia="Times New Roman"/>
                <w:sz w:val="22"/>
                <w:szCs w:val="22"/>
              </w:rPr>
              <w:t>67,9</w:t>
            </w:r>
          </w:p>
        </w:tc>
        <w:tc>
          <w:tcPr>
            <w:tcW w:w="50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2D2C9D" w:rsidRDefault="00CF6EB1">
            <w:pPr>
              <w:jc w:val="center"/>
              <w:rPr>
                <w:sz w:val="22"/>
                <w:szCs w:val="22"/>
              </w:rPr>
            </w:pPr>
            <w:r>
              <w:rPr>
                <w:sz w:val="22"/>
                <w:szCs w:val="22"/>
              </w:rPr>
              <w:t>0</w:t>
            </w:r>
          </w:p>
        </w:tc>
        <w:tc>
          <w:tcPr>
            <w:tcW w:w="745"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rsidR="002D2C9D" w:rsidRDefault="00CF6EB1">
            <w:pPr>
              <w:jc w:val="center"/>
              <w:rPr>
                <w:sz w:val="22"/>
                <w:szCs w:val="22"/>
              </w:rPr>
            </w:pPr>
            <w:r>
              <w:rPr>
                <w:sz w:val="22"/>
                <w:szCs w:val="22"/>
              </w:rPr>
              <w:t>0</w:t>
            </w:r>
          </w:p>
        </w:tc>
        <w:tc>
          <w:tcPr>
            <w:tcW w:w="567"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rsidR="002D2C9D" w:rsidRDefault="00CF6EB1">
            <w:pPr>
              <w:jc w:val="center"/>
              <w:rPr>
                <w:color w:val="000000"/>
                <w:sz w:val="22"/>
                <w:szCs w:val="22"/>
              </w:rPr>
            </w:pPr>
            <w:r>
              <w:rPr>
                <w:color w:val="000000"/>
                <w:sz w:val="22"/>
                <w:szCs w:val="22"/>
              </w:rPr>
              <w:t>2</w:t>
            </w:r>
          </w:p>
        </w:tc>
        <w:tc>
          <w:tcPr>
            <w:tcW w:w="673"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rsidR="002D2C9D" w:rsidRDefault="00CF6EB1">
            <w:pPr>
              <w:jc w:val="center"/>
              <w:rPr>
                <w:color w:val="000000"/>
                <w:sz w:val="22"/>
                <w:szCs w:val="22"/>
              </w:rPr>
            </w:pPr>
            <w:r>
              <w:rPr>
                <w:color w:val="000000"/>
                <w:sz w:val="22"/>
                <w:szCs w:val="22"/>
              </w:rPr>
              <w:t>25</w:t>
            </w:r>
          </w:p>
        </w:tc>
        <w:tc>
          <w:tcPr>
            <w:tcW w:w="459"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rsidR="002D2C9D" w:rsidRDefault="00CF6EB1">
            <w:pPr>
              <w:jc w:val="center"/>
              <w:rPr>
                <w:color w:val="000000"/>
                <w:sz w:val="22"/>
                <w:szCs w:val="22"/>
              </w:rPr>
            </w:pPr>
            <w:r>
              <w:rPr>
                <w:color w:val="000000"/>
                <w:sz w:val="22"/>
                <w:szCs w:val="22"/>
              </w:rPr>
              <w:t>4</w:t>
            </w:r>
          </w:p>
        </w:tc>
        <w:tc>
          <w:tcPr>
            <w:tcW w:w="601"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rsidR="002D2C9D" w:rsidRDefault="00CF6EB1">
            <w:pPr>
              <w:jc w:val="center"/>
              <w:rPr>
                <w:color w:val="000000"/>
                <w:sz w:val="22"/>
                <w:szCs w:val="22"/>
              </w:rPr>
            </w:pPr>
            <w:r>
              <w:rPr>
                <w:color w:val="000000"/>
                <w:sz w:val="22"/>
                <w:szCs w:val="22"/>
              </w:rPr>
              <w:t>50</w:t>
            </w:r>
          </w:p>
        </w:tc>
        <w:tc>
          <w:tcPr>
            <w:tcW w:w="567"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rsidR="002D2C9D" w:rsidRDefault="00CF6EB1">
            <w:pPr>
              <w:jc w:val="center"/>
              <w:rPr>
                <w:color w:val="000000"/>
                <w:sz w:val="22"/>
                <w:szCs w:val="22"/>
              </w:rPr>
            </w:pPr>
            <w:r>
              <w:rPr>
                <w:color w:val="000000"/>
                <w:sz w:val="22"/>
                <w:szCs w:val="22"/>
              </w:rPr>
              <w:t>2</w:t>
            </w:r>
          </w:p>
        </w:tc>
        <w:tc>
          <w:tcPr>
            <w:tcW w:w="709"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rsidR="002D2C9D" w:rsidRDefault="00CF6EB1">
            <w:pPr>
              <w:jc w:val="center"/>
              <w:rPr>
                <w:color w:val="000000"/>
                <w:sz w:val="22"/>
                <w:szCs w:val="22"/>
              </w:rPr>
            </w:pPr>
            <w:r>
              <w:rPr>
                <w:color w:val="000000"/>
                <w:sz w:val="22"/>
                <w:szCs w:val="22"/>
              </w:rPr>
              <w:t>25</w:t>
            </w:r>
          </w:p>
        </w:tc>
        <w:tc>
          <w:tcPr>
            <w:tcW w:w="535"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2D2C9D" w:rsidRDefault="00CF6EB1">
            <w:pPr>
              <w:jc w:val="center"/>
              <w:rPr>
                <w:sz w:val="22"/>
                <w:szCs w:val="22"/>
              </w:rPr>
            </w:pPr>
            <w:r>
              <w:rPr>
                <w:sz w:val="22"/>
                <w:szCs w:val="22"/>
              </w:rPr>
              <w:t>0</w:t>
            </w:r>
          </w:p>
        </w:tc>
      </w:tr>
      <w:tr w:rsidR="002D2C9D" w:rsidRPr="00EA068D" w:rsidTr="006A2AB9">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2D2C9D" w:rsidRPr="00EA068D" w:rsidRDefault="002D2C9D" w:rsidP="00E0204E">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Зуевка</w:t>
            </w:r>
          </w:p>
        </w:tc>
        <w:tc>
          <w:tcPr>
            <w:tcW w:w="567" w:type="dxa"/>
            <w:tcBorders>
              <w:top w:val="single" w:sz="4" w:space="0" w:color="auto"/>
              <w:left w:val="nil"/>
              <w:bottom w:val="single" w:sz="4" w:space="0" w:color="auto"/>
              <w:right w:val="single" w:sz="4" w:space="0" w:color="auto"/>
            </w:tcBorders>
            <w:shd w:val="clear" w:color="auto" w:fill="auto"/>
            <w:vAlign w:val="center"/>
          </w:tcPr>
          <w:p w:rsidR="002D2C9D" w:rsidRDefault="00CF6EB1">
            <w:pPr>
              <w:jc w:val="center"/>
              <w:rPr>
                <w:sz w:val="22"/>
                <w:szCs w:val="22"/>
              </w:rPr>
            </w:pPr>
            <w:r>
              <w:rPr>
                <w:sz w:val="22"/>
                <w:szCs w:val="22"/>
              </w:rPr>
              <w:t>3</w:t>
            </w:r>
          </w:p>
        </w:tc>
        <w:tc>
          <w:tcPr>
            <w:tcW w:w="636" w:type="dxa"/>
            <w:tcBorders>
              <w:top w:val="single" w:sz="4" w:space="0" w:color="auto"/>
              <w:left w:val="nil"/>
              <w:bottom w:val="single" w:sz="4" w:space="0" w:color="auto"/>
              <w:right w:val="single" w:sz="4" w:space="0" w:color="auto"/>
            </w:tcBorders>
            <w:shd w:val="clear" w:color="auto" w:fill="auto"/>
          </w:tcPr>
          <w:p w:rsidR="002D2C9D" w:rsidRDefault="00CF6EB1" w:rsidP="003C04B1">
            <w:pPr>
              <w:jc w:val="center"/>
            </w:pPr>
            <w:r>
              <w:t>51,7</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2D2C9D" w:rsidRDefault="00CF6EB1">
            <w:pPr>
              <w:jc w:val="center"/>
              <w:rPr>
                <w:sz w:val="22"/>
                <w:szCs w:val="22"/>
              </w:rPr>
            </w:pPr>
            <w:r>
              <w:rPr>
                <w:sz w:val="22"/>
                <w:szCs w:val="22"/>
              </w:rPr>
              <w:t>0</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sz w:val="22"/>
                <w:szCs w:val="22"/>
              </w:rPr>
            </w:pPr>
            <w:r>
              <w:rPr>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sz w:val="22"/>
                <w:szCs w:val="22"/>
              </w:rPr>
            </w:pPr>
            <w:r>
              <w:rPr>
                <w:sz w:val="22"/>
                <w:szCs w:val="22"/>
              </w:rPr>
              <w:t>2</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sz w:val="22"/>
                <w:szCs w:val="22"/>
              </w:rPr>
            </w:pPr>
            <w:r>
              <w:rPr>
                <w:sz w:val="22"/>
                <w:szCs w:val="22"/>
              </w:rPr>
              <w:t>66,7</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sz w:val="22"/>
                <w:szCs w:val="22"/>
              </w:rPr>
            </w:pPr>
            <w:r>
              <w:rPr>
                <w:sz w:val="22"/>
                <w:szCs w:val="22"/>
              </w:rPr>
              <w:t>1</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sz w:val="22"/>
                <w:szCs w:val="22"/>
              </w:rPr>
            </w:pPr>
            <w:r>
              <w:rPr>
                <w:sz w:val="22"/>
                <w:szCs w:val="22"/>
              </w:rPr>
              <w:t>33,3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sz w:val="22"/>
                <w:szCs w:val="22"/>
              </w:rPr>
            </w:pPr>
            <w:r>
              <w:rPr>
                <w:sz w:val="22"/>
                <w:szCs w:val="22"/>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sz w:val="22"/>
                <w:szCs w:val="22"/>
              </w:rPr>
            </w:pPr>
            <w:r>
              <w:rPr>
                <w:sz w:val="22"/>
                <w:szCs w:val="22"/>
              </w:rPr>
              <w:t>0</w:t>
            </w:r>
          </w:p>
        </w:tc>
        <w:tc>
          <w:tcPr>
            <w:tcW w:w="535" w:type="dxa"/>
            <w:tcBorders>
              <w:top w:val="single" w:sz="4" w:space="0" w:color="auto"/>
              <w:left w:val="nil"/>
              <w:bottom w:val="single" w:sz="4" w:space="0" w:color="auto"/>
              <w:right w:val="single" w:sz="4" w:space="0" w:color="auto"/>
            </w:tcBorders>
            <w:vAlign w:val="center"/>
          </w:tcPr>
          <w:p w:rsidR="002D2C9D" w:rsidRDefault="00CF6EB1">
            <w:pPr>
              <w:jc w:val="center"/>
              <w:rPr>
                <w:sz w:val="22"/>
                <w:szCs w:val="22"/>
              </w:rPr>
            </w:pPr>
            <w:r>
              <w:rPr>
                <w:sz w:val="22"/>
                <w:szCs w:val="22"/>
              </w:rPr>
              <w:t>0</w:t>
            </w:r>
          </w:p>
        </w:tc>
      </w:tr>
      <w:tr w:rsidR="002D2C9D" w:rsidRPr="00EA068D" w:rsidTr="006A2AB9">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2D2C9D" w:rsidRPr="00EA068D" w:rsidRDefault="002D2C9D" w:rsidP="00E0204E">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Утевка</w:t>
            </w:r>
          </w:p>
        </w:tc>
        <w:tc>
          <w:tcPr>
            <w:tcW w:w="567" w:type="dxa"/>
            <w:tcBorders>
              <w:top w:val="single" w:sz="4" w:space="0" w:color="auto"/>
              <w:left w:val="nil"/>
              <w:bottom w:val="single" w:sz="4" w:space="0" w:color="auto"/>
              <w:right w:val="single" w:sz="4" w:space="0" w:color="auto"/>
            </w:tcBorders>
            <w:shd w:val="clear" w:color="auto" w:fill="auto"/>
            <w:vAlign w:val="center"/>
          </w:tcPr>
          <w:p w:rsidR="002D2C9D" w:rsidRDefault="00CF6EB1">
            <w:pPr>
              <w:jc w:val="center"/>
              <w:rPr>
                <w:sz w:val="22"/>
                <w:szCs w:val="22"/>
              </w:rPr>
            </w:pPr>
            <w:r>
              <w:rPr>
                <w:sz w:val="22"/>
                <w:szCs w:val="22"/>
              </w:rPr>
              <w:t>4</w:t>
            </w:r>
          </w:p>
        </w:tc>
        <w:tc>
          <w:tcPr>
            <w:tcW w:w="636" w:type="dxa"/>
            <w:tcBorders>
              <w:top w:val="single" w:sz="4" w:space="0" w:color="auto"/>
              <w:left w:val="nil"/>
              <w:bottom w:val="single" w:sz="4" w:space="0" w:color="auto"/>
              <w:right w:val="single" w:sz="4" w:space="0" w:color="auto"/>
            </w:tcBorders>
            <w:shd w:val="clear" w:color="auto" w:fill="auto"/>
            <w:vAlign w:val="center"/>
          </w:tcPr>
          <w:p w:rsidR="002D2C9D" w:rsidRPr="00EA068D" w:rsidRDefault="00CF6EB1" w:rsidP="00E0204E">
            <w:pPr>
              <w:jc w:val="center"/>
              <w:rPr>
                <w:rFonts w:eastAsia="Times New Roman"/>
                <w:sz w:val="22"/>
                <w:szCs w:val="22"/>
              </w:rPr>
            </w:pPr>
            <w:r>
              <w:rPr>
                <w:rFonts w:eastAsia="Times New Roman"/>
                <w:sz w:val="22"/>
                <w:szCs w:val="22"/>
              </w:rPr>
              <w:t>65,3</w:t>
            </w:r>
          </w:p>
        </w:tc>
        <w:tc>
          <w:tcPr>
            <w:tcW w:w="506" w:type="dxa"/>
            <w:tcBorders>
              <w:top w:val="single" w:sz="4" w:space="0" w:color="auto"/>
              <w:left w:val="single" w:sz="4" w:space="0" w:color="auto"/>
              <w:bottom w:val="single" w:sz="4" w:space="0" w:color="auto"/>
              <w:right w:val="single" w:sz="4" w:space="0" w:color="auto"/>
            </w:tcBorders>
            <w:shd w:val="clear" w:color="auto" w:fill="auto"/>
            <w:vAlign w:val="bottom"/>
          </w:tcPr>
          <w:p w:rsidR="002D2C9D" w:rsidRDefault="00CF6EB1">
            <w:pPr>
              <w:jc w:val="center"/>
              <w:rPr>
                <w:color w:val="000000"/>
                <w:sz w:val="22"/>
                <w:szCs w:val="22"/>
              </w:rPr>
            </w:pPr>
            <w:r>
              <w:rPr>
                <w:color w:val="000000"/>
                <w:sz w:val="22"/>
                <w:szCs w:val="22"/>
              </w:rPr>
              <w:t>0</w:t>
            </w:r>
          </w:p>
        </w:tc>
        <w:tc>
          <w:tcPr>
            <w:tcW w:w="745" w:type="dxa"/>
            <w:tcBorders>
              <w:top w:val="single" w:sz="4" w:space="0" w:color="auto"/>
              <w:left w:val="nil"/>
              <w:bottom w:val="single" w:sz="4" w:space="0" w:color="auto"/>
              <w:right w:val="single" w:sz="4" w:space="0" w:color="auto"/>
            </w:tcBorders>
            <w:shd w:val="clear" w:color="auto" w:fill="auto"/>
            <w:noWrap/>
            <w:vAlign w:val="bottom"/>
          </w:tcPr>
          <w:p w:rsidR="002D2C9D" w:rsidRDefault="00CF6EB1">
            <w:pPr>
              <w:jc w:val="center"/>
              <w:rPr>
                <w:color w:val="000000"/>
                <w:sz w:val="22"/>
                <w:szCs w:val="22"/>
              </w:rPr>
            </w:pPr>
            <w:r>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25</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2</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50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2D2C9D" w:rsidRDefault="00CF6EB1">
            <w:pPr>
              <w:jc w:val="center"/>
              <w:rPr>
                <w:color w:val="000000"/>
                <w:sz w:val="22"/>
                <w:szCs w:val="22"/>
              </w:rPr>
            </w:pPr>
            <w:r>
              <w:rPr>
                <w:color w:val="000000"/>
                <w:sz w:val="22"/>
                <w:szCs w:val="22"/>
              </w:rPr>
              <w:t>25</w:t>
            </w:r>
          </w:p>
        </w:tc>
        <w:tc>
          <w:tcPr>
            <w:tcW w:w="535" w:type="dxa"/>
            <w:tcBorders>
              <w:top w:val="single" w:sz="4" w:space="0" w:color="auto"/>
              <w:left w:val="nil"/>
              <w:bottom w:val="single" w:sz="4" w:space="0" w:color="auto"/>
              <w:right w:val="single" w:sz="4" w:space="0" w:color="auto"/>
            </w:tcBorders>
            <w:vAlign w:val="bottom"/>
          </w:tcPr>
          <w:p w:rsidR="002D2C9D" w:rsidRDefault="00CF6EB1">
            <w:pPr>
              <w:jc w:val="center"/>
              <w:rPr>
                <w:color w:val="000000"/>
                <w:sz w:val="22"/>
                <w:szCs w:val="22"/>
              </w:rPr>
            </w:pPr>
            <w:r>
              <w:rPr>
                <w:color w:val="000000"/>
                <w:sz w:val="22"/>
                <w:szCs w:val="22"/>
              </w:rPr>
              <w:t>0</w:t>
            </w:r>
          </w:p>
        </w:tc>
      </w:tr>
      <w:tr w:rsidR="002D2C9D" w:rsidRPr="006E2119" w:rsidTr="006A2AB9">
        <w:trPr>
          <w:trHeight w:val="300"/>
        </w:trPr>
        <w:tc>
          <w:tcPr>
            <w:tcW w:w="382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2D2C9D" w:rsidRPr="00927546" w:rsidRDefault="002D2C9D" w:rsidP="00E0204E">
            <w:pPr>
              <w:jc w:val="center"/>
              <w:rPr>
                <w:rFonts w:eastAsia="Times New Roman"/>
                <w:b/>
                <w:color w:val="000000"/>
                <w:sz w:val="22"/>
                <w:szCs w:val="22"/>
              </w:rPr>
            </w:pPr>
            <w:r w:rsidRPr="00927546">
              <w:rPr>
                <w:rFonts w:eastAsia="Times New Roman"/>
                <w:b/>
                <w:color w:val="000000"/>
                <w:sz w:val="22"/>
                <w:szCs w:val="22"/>
              </w:rPr>
              <w:t>Юго-Восточное управление</w:t>
            </w:r>
          </w:p>
        </w:tc>
        <w:tc>
          <w:tcPr>
            <w:tcW w:w="567" w:type="dxa"/>
            <w:tcBorders>
              <w:top w:val="single" w:sz="4" w:space="0" w:color="auto"/>
              <w:left w:val="nil"/>
              <w:bottom w:val="single" w:sz="4" w:space="0" w:color="auto"/>
              <w:right w:val="single" w:sz="4" w:space="0" w:color="auto"/>
            </w:tcBorders>
            <w:shd w:val="clear" w:color="000000" w:fill="auto"/>
            <w:noWrap/>
            <w:vAlign w:val="center"/>
          </w:tcPr>
          <w:p w:rsidR="002D2C9D" w:rsidRDefault="00CF6EB1" w:rsidP="00DD33BA">
            <w:pPr>
              <w:jc w:val="center"/>
              <w:rPr>
                <w:b/>
                <w:bCs/>
                <w:color w:val="000000"/>
                <w:sz w:val="22"/>
                <w:szCs w:val="22"/>
              </w:rPr>
            </w:pPr>
            <w:r>
              <w:rPr>
                <w:b/>
                <w:bCs/>
                <w:color w:val="000000"/>
                <w:sz w:val="22"/>
                <w:szCs w:val="22"/>
              </w:rPr>
              <w:t>41</w:t>
            </w:r>
          </w:p>
        </w:tc>
        <w:tc>
          <w:tcPr>
            <w:tcW w:w="636" w:type="dxa"/>
            <w:tcBorders>
              <w:top w:val="single" w:sz="4" w:space="0" w:color="auto"/>
              <w:left w:val="nil"/>
              <w:bottom w:val="single" w:sz="4" w:space="0" w:color="auto"/>
              <w:right w:val="single" w:sz="4" w:space="0" w:color="auto"/>
            </w:tcBorders>
            <w:shd w:val="clear" w:color="000000" w:fill="auto"/>
            <w:vAlign w:val="center"/>
          </w:tcPr>
          <w:p w:rsidR="002D2C9D" w:rsidRPr="00E76F05" w:rsidRDefault="00CF6EB1" w:rsidP="00DD33BA">
            <w:pPr>
              <w:jc w:val="center"/>
              <w:rPr>
                <w:rFonts w:eastAsia="Times New Roman"/>
                <w:b/>
                <w:sz w:val="22"/>
                <w:szCs w:val="22"/>
              </w:rPr>
            </w:pPr>
            <w:r>
              <w:rPr>
                <w:rFonts w:eastAsia="Times New Roman"/>
                <w:b/>
                <w:sz w:val="22"/>
                <w:szCs w:val="22"/>
              </w:rPr>
              <w:t>61,2</w:t>
            </w:r>
          </w:p>
        </w:tc>
        <w:tc>
          <w:tcPr>
            <w:tcW w:w="506" w:type="dxa"/>
            <w:tcBorders>
              <w:top w:val="single" w:sz="4" w:space="0" w:color="auto"/>
              <w:left w:val="single" w:sz="4" w:space="0" w:color="auto"/>
              <w:bottom w:val="single" w:sz="4" w:space="0" w:color="auto"/>
              <w:right w:val="single" w:sz="4" w:space="0" w:color="auto"/>
            </w:tcBorders>
            <w:shd w:val="clear" w:color="000000" w:fill="auto"/>
            <w:vAlign w:val="center"/>
          </w:tcPr>
          <w:p w:rsidR="002D2C9D" w:rsidRDefault="00CF6EB1" w:rsidP="00DD33BA">
            <w:pPr>
              <w:jc w:val="center"/>
              <w:rPr>
                <w:b/>
                <w:bCs/>
                <w:sz w:val="22"/>
                <w:szCs w:val="22"/>
              </w:rPr>
            </w:pPr>
            <w:r>
              <w:rPr>
                <w:b/>
                <w:bCs/>
                <w:sz w:val="22"/>
                <w:szCs w:val="22"/>
              </w:rPr>
              <w:t>6</w:t>
            </w:r>
          </w:p>
        </w:tc>
        <w:tc>
          <w:tcPr>
            <w:tcW w:w="745" w:type="dxa"/>
            <w:tcBorders>
              <w:top w:val="single" w:sz="4" w:space="0" w:color="auto"/>
              <w:left w:val="nil"/>
              <w:bottom w:val="single" w:sz="4" w:space="0" w:color="auto"/>
              <w:right w:val="single" w:sz="4" w:space="0" w:color="auto"/>
            </w:tcBorders>
            <w:shd w:val="clear" w:color="000000" w:fill="auto"/>
            <w:noWrap/>
            <w:vAlign w:val="center"/>
          </w:tcPr>
          <w:p w:rsidR="002D2C9D" w:rsidRDefault="00CF6EB1" w:rsidP="00DD33BA">
            <w:pPr>
              <w:jc w:val="center"/>
              <w:rPr>
                <w:b/>
                <w:bCs/>
                <w:color w:val="000000"/>
                <w:sz w:val="22"/>
                <w:szCs w:val="22"/>
              </w:rPr>
            </w:pPr>
            <w:r>
              <w:rPr>
                <w:b/>
                <w:bCs/>
                <w:color w:val="000000"/>
                <w:sz w:val="22"/>
                <w:szCs w:val="22"/>
              </w:rPr>
              <w:t>14,6</w:t>
            </w:r>
          </w:p>
        </w:tc>
        <w:tc>
          <w:tcPr>
            <w:tcW w:w="567" w:type="dxa"/>
            <w:tcBorders>
              <w:top w:val="single" w:sz="4" w:space="0" w:color="auto"/>
              <w:left w:val="nil"/>
              <w:bottom w:val="single" w:sz="4" w:space="0" w:color="auto"/>
              <w:right w:val="single" w:sz="4" w:space="0" w:color="auto"/>
            </w:tcBorders>
            <w:shd w:val="clear" w:color="000000" w:fill="auto"/>
            <w:noWrap/>
            <w:vAlign w:val="center"/>
          </w:tcPr>
          <w:p w:rsidR="002D2C9D" w:rsidRDefault="00CF6EB1" w:rsidP="00DD33BA">
            <w:pPr>
              <w:jc w:val="center"/>
              <w:rPr>
                <w:b/>
                <w:bCs/>
                <w:color w:val="000000"/>
                <w:sz w:val="22"/>
                <w:szCs w:val="22"/>
              </w:rPr>
            </w:pPr>
            <w:r>
              <w:rPr>
                <w:b/>
                <w:bCs/>
                <w:color w:val="000000"/>
                <w:sz w:val="22"/>
                <w:szCs w:val="22"/>
              </w:rPr>
              <w:t>12</w:t>
            </w:r>
          </w:p>
        </w:tc>
        <w:tc>
          <w:tcPr>
            <w:tcW w:w="673" w:type="dxa"/>
            <w:tcBorders>
              <w:top w:val="single" w:sz="4" w:space="0" w:color="auto"/>
              <w:left w:val="nil"/>
              <w:bottom w:val="single" w:sz="4" w:space="0" w:color="auto"/>
              <w:right w:val="single" w:sz="4" w:space="0" w:color="auto"/>
            </w:tcBorders>
            <w:shd w:val="clear" w:color="000000" w:fill="auto"/>
            <w:noWrap/>
            <w:vAlign w:val="center"/>
          </w:tcPr>
          <w:p w:rsidR="002D2C9D" w:rsidRDefault="00CF6EB1" w:rsidP="00DD33BA">
            <w:pPr>
              <w:jc w:val="center"/>
              <w:rPr>
                <w:b/>
                <w:bCs/>
                <w:color w:val="000000"/>
                <w:sz w:val="22"/>
                <w:szCs w:val="22"/>
              </w:rPr>
            </w:pPr>
            <w:r>
              <w:rPr>
                <w:b/>
                <w:bCs/>
                <w:color w:val="000000"/>
                <w:sz w:val="22"/>
                <w:szCs w:val="22"/>
              </w:rPr>
              <w:t>29,3</w:t>
            </w:r>
          </w:p>
        </w:tc>
        <w:tc>
          <w:tcPr>
            <w:tcW w:w="459" w:type="dxa"/>
            <w:tcBorders>
              <w:top w:val="single" w:sz="4" w:space="0" w:color="auto"/>
              <w:left w:val="nil"/>
              <w:bottom w:val="single" w:sz="4" w:space="0" w:color="auto"/>
              <w:right w:val="single" w:sz="4" w:space="0" w:color="auto"/>
            </w:tcBorders>
            <w:shd w:val="clear" w:color="000000" w:fill="auto"/>
            <w:noWrap/>
            <w:vAlign w:val="center"/>
          </w:tcPr>
          <w:p w:rsidR="002D2C9D" w:rsidRDefault="00CF6EB1" w:rsidP="00DD33BA">
            <w:pPr>
              <w:jc w:val="center"/>
              <w:rPr>
                <w:b/>
                <w:bCs/>
                <w:color w:val="000000"/>
                <w:sz w:val="22"/>
                <w:szCs w:val="22"/>
              </w:rPr>
            </w:pPr>
            <w:r>
              <w:rPr>
                <w:b/>
                <w:bCs/>
                <w:color w:val="000000"/>
                <w:sz w:val="22"/>
                <w:szCs w:val="22"/>
              </w:rPr>
              <w:t>14</w:t>
            </w:r>
          </w:p>
        </w:tc>
        <w:tc>
          <w:tcPr>
            <w:tcW w:w="601" w:type="dxa"/>
            <w:tcBorders>
              <w:top w:val="single" w:sz="4" w:space="0" w:color="auto"/>
              <w:left w:val="nil"/>
              <w:bottom w:val="single" w:sz="4" w:space="0" w:color="auto"/>
              <w:right w:val="single" w:sz="4" w:space="0" w:color="auto"/>
            </w:tcBorders>
            <w:shd w:val="clear" w:color="000000" w:fill="auto"/>
            <w:noWrap/>
            <w:vAlign w:val="center"/>
          </w:tcPr>
          <w:p w:rsidR="002D2C9D" w:rsidRDefault="00CF6EB1" w:rsidP="00DD33BA">
            <w:pPr>
              <w:jc w:val="center"/>
              <w:rPr>
                <w:b/>
                <w:bCs/>
                <w:color w:val="000000"/>
                <w:sz w:val="22"/>
                <w:szCs w:val="22"/>
              </w:rPr>
            </w:pPr>
            <w:r>
              <w:rPr>
                <w:b/>
                <w:bCs/>
                <w:color w:val="000000"/>
                <w:sz w:val="22"/>
                <w:szCs w:val="22"/>
              </w:rPr>
              <w:t>34,1</w:t>
            </w:r>
          </w:p>
        </w:tc>
        <w:tc>
          <w:tcPr>
            <w:tcW w:w="567" w:type="dxa"/>
            <w:tcBorders>
              <w:top w:val="single" w:sz="4" w:space="0" w:color="auto"/>
              <w:left w:val="nil"/>
              <w:bottom w:val="single" w:sz="4" w:space="0" w:color="auto"/>
              <w:right w:val="single" w:sz="4" w:space="0" w:color="auto"/>
            </w:tcBorders>
            <w:shd w:val="clear" w:color="000000" w:fill="auto"/>
            <w:noWrap/>
            <w:vAlign w:val="center"/>
          </w:tcPr>
          <w:p w:rsidR="002D2C9D" w:rsidRDefault="00CF6EB1" w:rsidP="00DD33BA">
            <w:pPr>
              <w:jc w:val="center"/>
              <w:rPr>
                <w:b/>
                <w:bCs/>
                <w:color w:val="000000"/>
                <w:sz w:val="22"/>
                <w:szCs w:val="22"/>
              </w:rPr>
            </w:pPr>
            <w:r>
              <w:rPr>
                <w:b/>
                <w:bCs/>
                <w:color w:val="000000"/>
                <w:sz w:val="22"/>
                <w:szCs w:val="22"/>
              </w:rPr>
              <w:t>9</w:t>
            </w:r>
          </w:p>
        </w:tc>
        <w:tc>
          <w:tcPr>
            <w:tcW w:w="709" w:type="dxa"/>
            <w:tcBorders>
              <w:top w:val="single" w:sz="4" w:space="0" w:color="auto"/>
              <w:left w:val="nil"/>
              <w:bottom w:val="single" w:sz="4" w:space="0" w:color="auto"/>
              <w:right w:val="single" w:sz="4" w:space="0" w:color="auto"/>
            </w:tcBorders>
            <w:shd w:val="clear" w:color="000000" w:fill="auto"/>
            <w:noWrap/>
            <w:vAlign w:val="center"/>
          </w:tcPr>
          <w:p w:rsidR="002D2C9D" w:rsidRDefault="00CF6EB1" w:rsidP="00DD33BA">
            <w:pPr>
              <w:jc w:val="center"/>
              <w:rPr>
                <w:b/>
                <w:bCs/>
                <w:color w:val="000000"/>
                <w:sz w:val="22"/>
                <w:szCs w:val="22"/>
              </w:rPr>
            </w:pPr>
            <w:r>
              <w:rPr>
                <w:b/>
                <w:bCs/>
                <w:color w:val="000000"/>
                <w:sz w:val="22"/>
                <w:szCs w:val="22"/>
              </w:rPr>
              <w:t>22</w:t>
            </w:r>
          </w:p>
        </w:tc>
        <w:tc>
          <w:tcPr>
            <w:tcW w:w="535" w:type="dxa"/>
            <w:tcBorders>
              <w:top w:val="single" w:sz="4" w:space="0" w:color="auto"/>
              <w:left w:val="nil"/>
              <w:bottom w:val="single" w:sz="4" w:space="0" w:color="auto"/>
              <w:right w:val="single" w:sz="4" w:space="0" w:color="auto"/>
            </w:tcBorders>
            <w:shd w:val="clear" w:color="000000" w:fill="auto"/>
            <w:vAlign w:val="center"/>
          </w:tcPr>
          <w:p w:rsidR="002D2C9D" w:rsidRDefault="00CF6EB1" w:rsidP="00DD33BA">
            <w:pPr>
              <w:jc w:val="center"/>
              <w:rPr>
                <w:b/>
                <w:bCs/>
                <w:sz w:val="22"/>
                <w:szCs w:val="22"/>
              </w:rPr>
            </w:pPr>
            <w:r>
              <w:rPr>
                <w:b/>
                <w:bCs/>
                <w:sz w:val="22"/>
                <w:szCs w:val="22"/>
              </w:rPr>
              <w:t>0</w:t>
            </w:r>
          </w:p>
        </w:tc>
      </w:tr>
    </w:tbl>
    <w:p w:rsidR="001C70C5" w:rsidRDefault="001C70C5"/>
    <w:p w:rsidR="00BA2113" w:rsidRDefault="00BA2113"/>
    <w:p w:rsidR="00BA2113" w:rsidRDefault="00BA2113"/>
    <w:p w:rsidR="00BA2113" w:rsidRDefault="00BA2113"/>
    <w:p w:rsidR="00BA2113" w:rsidRDefault="00BA2113" w:rsidP="00BA2113">
      <w:pPr>
        <w:pStyle w:val="2"/>
        <w:jc w:val="center"/>
        <w:rPr>
          <w:rFonts w:ascii="Times New Roman" w:hAnsi="Times New Roman"/>
          <w:bCs w:val="0"/>
          <w:color w:val="auto"/>
          <w:sz w:val="28"/>
          <w:szCs w:val="28"/>
        </w:rPr>
      </w:pPr>
      <w:r>
        <w:rPr>
          <w:rFonts w:ascii="Times New Roman" w:hAnsi="Times New Roman"/>
          <w:bCs w:val="0"/>
          <w:color w:val="auto"/>
          <w:sz w:val="28"/>
          <w:szCs w:val="28"/>
        </w:rPr>
        <w:t>РАЗДЕЛ 3</w:t>
      </w:r>
      <w:r w:rsidRPr="005A31BD">
        <w:rPr>
          <w:rFonts w:ascii="Times New Roman" w:hAnsi="Times New Roman"/>
          <w:bCs w:val="0"/>
          <w:color w:val="auto"/>
          <w:sz w:val="28"/>
          <w:szCs w:val="28"/>
        </w:rPr>
        <w:t xml:space="preserve">.  </w:t>
      </w:r>
      <w:r>
        <w:rPr>
          <w:rFonts w:ascii="Times New Roman" w:hAnsi="Times New Roman"/>
          <w:bCs w:val="0"/>
          <w:color w:val="auto"/>
          <w:sz w:val="28"/>
          <w:szCs w:val="28"/>
        </w:rPr>
        <w:t>АНАЛИЗ РЕЗУЛЬТАТОВ ВЫПОЛНЕНИЯ ОТДЕЛЬНЫХ ЗАДАНИЙ ИЛИ ГРУПП ЗАДАНИЙ</w:t>
      </w:r>
    </w:p>
    <w:p w:rsidR="00BA2113" w:rsidRDefault="00BA2113" w:rsidP="00BA2113"/>
    <w:p w:rsidR="00812A1C" w:rsidRPr="005301B7" w:rsidRDefault="00812A1C" w:rsidP="00812A1C">
      <w:pPr>
        <w:pStyle w:val="3"/>
        <w:numPr>
          <w:ilvl w:val="1"/>
          <w:numId w:val="33"/>
        </w:numPr>
        <w:tabs>
          <w:tab w:val="left" w:pos="142"/>
        </w:tabs>
        <w:spacing w:line="360" w:lineRule="auto"/>
        <w:jc w:val="both"/>
        <w:rPr>
          <w:rFonts w:ascii="Times New Roman" w:hAnsi="Times New Roman"/>
          <w:color w:val="000000"/>
          <w:sz w:val="28"/>
        </w:rPr>
      </w:pPr>
      <w:r w:rsidRPr="005301B7">
        <w:rPr>
          <w:rFonts w:ascii="Times New Roman" w:hAnsi="Times New Roman"/>
          <w:color w:val="000000"/>
          <w:sz w:val="28"/>
        </w:rPr>
        <w:t xml:space="preserve">Анализ выполнения заданий </w:t>
      </w:r>
      <w:r>
        <w:rPr>
          <w:rFonts w:ascii="Times New Roman" w:hAnsi="Times New Roman"/>
          <w:color w:val="000000"/>
          <w:sz w:val="28"/>
        </w:rPr>
        <w:t>КИМ Е</w:t>
      </w:r>
      <w:r w:rsidRPr="005301B7">
        <w:rPr>
          <w:rFonts w:ascii="Times New Roman" w:hAnsi="Times New Roman"/>
          <w:color w:val="000000"/>
          <w:sz w:val="28"/>
        </w:rPr>
        <w:t xml:space="preserve">ГЭ в </w:t>
      </w:r>
      <w:r>
        <w:rPr>
          <w:rFonts w:ascii="Times New Roman" w:hAnsi="Times New Roman"/>
          <w:color w:val="000000"/>
          <w:sz w:val="28"/>
        </w:rPr>
        <w:t>2025</w:t>
      </w:r>
      <w:r w:rsidRPr="005301B7">
        <w:rPr>
          <w:rFonts w:ascii="Times New Roman" w:hAnsi="Times New Roman"/>
          <w:color w:val="000000"/>
          <w:sz w:val="28"/>
        </w:rPr>
        <w:t xml:space="preserve"> году</w:t>
      </w:r>
    </w:p>
    <w:p w:rsidR="00812A1C" w:rsidRDefault="00812A1C" w:rsidP="00812A1C">
      <w:pPr>
        <w:pStyle w:val="docdata"/>
        <w:spacing w:before="0" w:beforeAutospacing="0" w:after="0" w:afterAutospacing="0" w:line="360" w:lineRule="auto"/>
        <w:jc w:val="both"/>
      </w:pPr>
      <w:r>
        <w:rPr>
          <w:i/>
          <w:iCs/>
          <w:color w:val="000000"/>
        </w:rPr>
        <w:t xml:space="preserve"> </w:t>
      </w:r>
      <w:r>
        <w:rPr>
          <w:i/>
          <w:iCs/>
          <w:color w:val="000000"/>
        </w:rPr>
        <w:tab/>
      </w:r>
      <w:r>
        <w:rPr>
          <w:color w:val="000000"/>
          <w:sz w:val="28"/>
          <w:szCs w:val="28"/>
        </w:rPr>
        <w:t xml:space="preserve">Содержание КИМ ЕГЭ определяется на основе федерального государственного образовательного стандарта среднего общего образования (ФГОС СОО) и обеспечивает преемственность между положениями ФГОС и федерального компонента государственного образовательного стандарта среднего (полного) общего образования. </w:t>
      </w:r>
    </w:p>
    <w:p w:rsidR="00812A1C" w:rsidRDefault="00812A1C" w:rsidP="00812A1C">
      <w:pPr>
        <w:pStyle w:val="ad"/>
        <w:spacing w:before="0" w:beforeAutospacing="0" w:after="0" w:afterAutospacing="0" w:line="360" w:lineRule="auto"/>
        <w:ind w:firstLine="567"/>
        <w:jc w:val="both"/>
      </w:pPr>
      <w:proofErr w:type="gramStart"/>
      <w:r>
        <w:rPr>
          <w:color w:val="000000"/>
          <w:sz w:val="28"/>
          <w:szCs w:val="28"/>
        </w:rPr>
        <w:lastRenderedPageBreak/>
        <w:t>В</w:t>
      </w:r>
      <w:proofErr w:type="gramEnd"/>
      <w:r>
        <w:rPr>
          <w:color w:val="000000"/>
          <w:sz w:val="28"/>
          <w:szCs w:val="28"/>
        </w:rPr>
        <w:t> </w:t>
      </w:r>
      <w:proofErr w:type="gramStart"/>
      <w:r>
        <w:rPr>
          <w:color w:val="000000"/>
          <w:sz w:val="28"/>
          <w:szCs w:val="28"/>
        </w:rPr>
        <w:t>КИМ</w:t>
      </w:r>
      <w:proofErr w:type="gramEnd"/>
      <w:r>
        <w:rPr>
          <w:color w:val="000000"/>
          <w:sz w:val="28"/>
          <w:szCs w:val="28"/>
        </w:rPr>
        <w:t xml:space="preserve"> ЕГЭ 2025 года при отборе материала для составления заданий акцент сделан на преобладание российского контекста в содержании. Скорректирована формулировка и внесены изменения в систему оценивания выполнения задания 24. (составление сложного плана для раскрытия заданной темы).</w:t>
      </w:r>
    </w:p>
    <w:p w:rsidR="00812A1C" w:rsidRDefault="00812A1C" w:rsidP="00812A1C">
      <w:pPr>
        <w:pStyle w:val="ad"/>
        <w:spacing w:before="0" w:beforeAutospacing="0" w:after="0" w:afterAutospacing="0" w:line="360" w:lineRule="auto"/>
        <w:ind w:firstLine="567"/>
        <w:jc w:val="both"/>
      </w:pPr>
      <w:r>
        <w:rPr>
          <w:color w:val="000000"/>
          <w:sz w:val="28"/>
          <w:szCs w:val="28"/>
        </w:rPr>
        <w:t xml:space="preserve">В структуре работы есть самостоятельный блок заданий с кратким ответом по российскому законодательству, добавлено задание с развёрнутым ответом по Конституции Российской Федерации. Задания КИМ различаются по характеру и уровню сложности, который определяется способом познавательной деятельности, необходимым для выполнения задания. </w:t>
      </w:r>
    </w:p>
    <w:p w:rsidR="00812A1C" w:rsidRDefault="00812A1C" w:rsidP="00812A1C">
      <w:pPr>
        <w:pStyle w:val="ad"/>
        <w:spacing w:before="0" w:beforeAutospacing="0" w:after="0" w:afterAutospacing="0" w:line="360" w:lineRule="auto"/>
        <w:ind w:firstLine="567"/>
        <w:jc w:val="both"/>
      </w:pPr>
      <w:proofErr w:type="gramStart"/>
      <w:r>
        <w:rPr>
          <w:color w:val="000000"/>
          <w:sz w:val="28"/>
          <w:szCs w:val="28"/>
        </w:rPr>
        <w:t>Экзаменационная</w:t>
      </w:r>
      <w:proofErr w:type="gramEnd"/>
      <w:r>
        <w:rPr>
          <w:color w:val="000000"/>
          <w:sz w:val="28"/>
          <w:szCs w:val="28"/>
        </w:rPr>
        <w:t xml:space="preserve"> работы состоит из двух частей и включает в себя 25 заданий, различающихся формой и уровнем сложности.</w:t>
      </w:r>
    </w:p>
    <w:p w:rsidR="00812A1C" w:rsidRDefault="00812A1C" w:rsidP="00812A1C">
      <w:pPr>
        <w:pStyle w:val="ad"/>
        <w:spacing w:before="0" w:beforeAutospacing="0" w:after="0" w:afterAutospacing="0" w:line="360" w:lineRule="auto"/>
        <w:ind w:firstLine="567"/>
        <w:jc w:val="both"/>
      </w:pPr>
      <w:r>
        <w:rPr>
          <w:color w:val="000000"/>
          <w:sz w:val="28"/>
          <w:szCs w:val="28"/>
        </w:rPr>
        <w:t>Часть 1 содержит 16 заданий с кратким ответом.</w:t>
      </w:r>
    </w:p>
    <w:p w:rsidR="00812A1C" w:rsidRDefault="00812A1C" w:rsidP="00F01047">
      <w:pPr>
        <w:pStyle w:val="ad"/>
        <w:spacing w:before="0" w:beforeAutospacing="0" w:after="0" w:afterAutospacing="0" w:line="360" w:lineRule="auto"/>
        <w:ind w:firstLine="567"/>
        <w:jc w:val="both"/>
      </w:pPr>
      <w:r>
        <w:rPr>
          <w:color w:val="000000"/>
          <w:sz w:val="28"/>
          <w:szCs w:val="28"/>
        </w:rPr>
        <w:t>В экзаменационной работе предложены следующие разновидности</w:t>
      </w:r>
      <w:r w:rsidR="00F01047">
        <w:t xml:space="preserve"> </w:t>
      </w:r>
      <w:r>
        <w:rPr>
          <w:color w:val="000000"/>
          <w:sz w:val="28"/>
          <w:szCs w:val="28"/>
        </w:rPr>
        <w:t>заданий с кратким ответом:</w:t>
      </w:r>
    </w:p>
    <w:p w:rsidR="00812A1C" w:rsidRDefault="00812A1C" w:rsidP="00812A1C">
      <w:pPr>
        <w:pStyle w:val="ad"/>
        <w:spacing w:before="0" w:beforeAutospacing="0" w:after="0" w:afterAutospacing="0" w:line="360" w:lineRule="auto"/>
        <w:ind w:firstLine="567"/>
        <w:jc w:val="both"/>
      </w:pPr>
      <w:r>
        <w:rPr>
          <w:color w:val="000000"/>
          <w:sz w:val="28"/>
          <w:szCs w:val="28"/>
        </w:rPr>
        <w:t xml:space="preserve">– задания на выбор и запись нескольких правильных ответов </w:t>
      </w:r>
      <w:proofErr w:type="gramStart"/>
      <w:r>
        <w:rPr>
          <w:color w:val="000000"/>
          <w:sz w:val="28"/>
          <w:szCs w:val="28"/>
        </w:rPr>
        <w:t>из</w:t>
      </w:r>
      <w:proofErr w:type="gramEnd"/>
    </w:p>
    <w:p w:rsidR="00812A1C" w:rsidRDefault="00812A1C" w:rsidP="00812A1C">
      <w:pPr>
        <w:pStyle w:val="ad"/>
        <w:spacing w:before="0" w:beforeAutospacing="0" w:after="0" w:afterAutospacing="0" w:line="360" w:lineRule="auto"/>
        <w:ind w:firstLine="567"/>
        <w:jc w:val="both"/>
      </w:pPr>
      <w:r>
        <w:rPr>
          <w:color w:val="000000"/>
          <w:sz w:val="28"/>
          <w:szCs w:val="28"/>
        </w:rPr>
        <w:t>предложенного перечня ответов;</w:t>
      </w:r>
    </w:p>
    <w:p w:rsidR="00812A1C" w:rsidRDefault="00812A1C" w:rsidP="00812A1C">
      <w:pPr>
        <w:pStyle w:val="ad"/>
        <w:spacing w:before="0" w:beforeAutospacing="0" w:after="0" w:afterAutospacing="0" w:line="360" w:lineRule="auto"/>
        <w:ind w:firstLine="567"/>
        <w:jc w:val="both"/>
      </w:pPr>
      <w:r>
        <w:rPr>
          <w:color w:val="000000"/>
          <w:sz w:val="28"/>
          <w:szCs w:val="28"/>
        </w:rPr>
        <w:t>– задание на установление соответствия позиций, представленных в двух</w:t>
      </w:r>
    </w:p>
    <w:p w:rsidR="00812A1C" w:rsidRDefault="00812A1C" w:rsidP="00812A1C">
      <w:pPr>
        <w:pStyle w:val="ad"/>
        <w:spacing w:before="0" w:beforeAutospacing="0" w:after="0" w:afterAutospacing="0" w:line="360" w:lineRule="auto"/>
        <w:ind w:firstLine="567"/>
        <w:jc w:val="both"/>
      </w:pPr>
      <w:proofErr w:type="gramStart"/>
      <w:r>
        <w:rPr>
          <w:color w:val="000000"/>
          <w:sz w:val="28"/>
          <w:szCs w:val="28"/>
        </w:rPr>
        <w:t>множествах</w:t>
      </w:r>
      <w:proofErr w:type="gramEnd"/>
      <w:r>
        <w:rPr>
          <w:color w:val="000000"/>
          <w:sz w:val="28"/>
          <w:szCs w:val="28"/>
        </w:rPr>
        <w:t>.</w:t>
      </w:r>
    </w:p>
    <w:p w:rsidR="00812A1C" w:rsidRDefault="00812A1C" w:rsidP="00F01047">
      <w:pPr>
        <w:pStyle w:val="ad"/>
        <w:spacing w:before="0" w:beforeAutospacing="0" w:after="0" w:afterAutospacing="0" w:line="360" w:lineRule="auto"/>
        <w:ind w:firstLine="567"/>
        <w:jc w:val="both"/>
      </w:pPr>
      <w:r>
        <w:rPr>
          <w:color w:val="000000"/>
          <w:sz w:val="28"/>
          <w:szCs w:val="28"/>
        </w:rPr>
        <w:t>Ответ на каждое из заданий части 1 даётся в виде последовательности цифр, записанных без пробелов и разделительных символов.</w:t>
      </w:r>
    </w:p>
    <w:p w:rsidR="00812A1C" w:rsidRDefault="00812A1C" w:rsidP="00812A1C">
      <w:pPr>
        <w:pStyle w:val="ad"/>
        <w:spacing w:before="0" w:beforeAutospacing="0" w:after="0" w:afterAutospacing="0" w:line="360" w:lineRule="auto"/>
        <w:ind w:firstLine="567"/>
        <w:jc w:val="both"/>
      </w:pPr>
      <w:r>
        <w:rPr>
          <w:color w:val="000000"/>
          <w:sz w:val="28"/>
          <w:szCs w:val="28"/>
        </w:rPr>
        <w:t xml:space="preserve">Часть 2 содержит 9 заданий с развёрнутым ответом. Ответы на эти задания формулируются и записываются </w:t>
      </w:r>
      <w:proofErr w:type="gramStart"/>
      <w:r>
        <w:rPr>
          <w:color w:val="000000"/>
          <w:sz w:val="28"/>
          <w:szCs w:val="28"/>
        </w:rPr>
        <w:t>экзаменуемым</w:t>
      </w:r>
      <w:proofErr w:type="gramEnd"/>
      <w:r>
        <w:rPr>
          <w:color w:val="000000"/>
          <w:sz w:val="28"/>
          <w:szCs w:val="28"/>
        </w:rPr>
        <w:t xml:space="preserve"> самостоятельно в развёрнутой форме. Задания этой части работы нацелены на выявление выпускников, имеющих наиболее высокий уровень обществоведческой подготовки.</w:t>
      </w:r>
    </w:p>
    <w:p w:rsidR="00812A1C" w:rsidRDefault="00812A1C" w:rsidP="00812A1C">
      <w:pPr>
        <w:pStyle w:val="ad"/>
        <w:spacing w:before="0" w:beforeAutospacing="0" w:after="0" w:afterAutospacing="0" w:line="360" w:lineRule="auto"/>
        <w:ind w:firstLine="567"/>
        <w:jc w:val="both"/>
      </w:pPr>
      <w:r>
        <w:rPr>
          <w:color w:val="000000"/>
          <w:sz w:val="28"/>
          <w:szCs w:val="28"/>
        </w:rPr>
        <w:t xml:space="preserve">Часть 1 содержит задания двух уровней сложности: 8 заданий базового уровня и 8 заданий повышенного уровня. В части 2 представлены пять заданий базового уровня (17, 18, 21–23) и четыре задания высокого уровня сложности (19, 20, 24, 25). Распределение заданий экзаменационной работы по уровням сложности представлено в таблице. </w:t>
      </w:r>
    </w:p>
    <w:p w:rsidR="00812A1C" w:rsidRPr="00D650EB" w:rsidRDefault="00812A1C" w:rsidP="00812A1C">
      <w:pPr>
        <w:jc w:val="both"/>
        <w:rPr>
          <w:b/>
          <w:iCs/>
          <w:sz w:val="28"/>
        </w:rPr>
      </w:pPr>
    </w:p>
    <w:p w:rsidR="00812A1C" w:rsidRPr="00F01047" w:rsidRDefault="00812A1C" w:rsidP="00F01047">
      <w:pPr>
        <w:pStyle w:val="3"/>
        <w:numPr>
          <w:ilvl w:val="2"/>
          <w:numId w:val="33"/>
        </w:numPr>
        <w:tabs>
          <w:tab w:val="left" w:pos="142"/>
        </w:tabs>
        <w:ind w:left="0" w:firstLine="567"/>
        <w:jc w:val="both"/>
        <w:rPr>
          <w:rFonts w:ascii="Times New Roman" w:hAnsi="Times New Roman"/>
          <w:color w:val="000000"/>
          <w:sz w:val="28"/>
        </w:rPr>
      </w:pPr>
      <w:r w:rsidRPr="00F01047">
        <w:rPr>
          <w:rFonts w:ascii="Times New Roman" w:hAnsi="Times New Roman"/>
          <w:color w:val="000000"/>
          <w:sz w:val="28"/>
        </w:rPr>
        <w:t>Статистический анализ выполнения заданий КИМ в 2025 году</w:t>
      </w:r>
    </w:p>
    <w:p w:rsidR="00812A1C" w:rsidRPr="00F01047" w:rsidRDefault="00812A1C" w:rsidP="00F01047">
      <w:pPr>
        <w:pStyle w:val="3"/>
        <w:numPr>
          <w:ilvl w:val="3"/>
          <w:numId w:val="33"/>
        </w:numPr>
        <w:tabs>
          <w:tab w:val="left" w:pos="142"/>
        </w:tabs>
        <w:ind w:left="0" w:firstLine="567"/>
        <w:jc w:val="both"/>
        <w:rPr>
          <w:rFonts w:ascii="Times New Roman" w:hAnsi="Times New Roman"/>
          <w:color w:val="000000"/>
          <w:sz w:val="28"/>
        </w:rPr>
      </w:pPr>
      <w:r w:rsidRPr="00F01047">
        <w:rPr>
          <w:rFonts w:ascii="Times New Roman" w:hAnsi="Times New Roman"/>
          <w:color w:val="000000"/>
          <w:sz w:val="28"/>
        </w:rPr>
        <w:t>Основные статистические характеристики выполнения заданий КИМ в 2025 году</w:t>
      </w:r>
    </w:p>
    <w:p w:rsidR="00812A1C" w:rsidRDefault="00812A1C" w:rsidP="00812A1C">
      <w:pPr>
        <w:ind w:left="1985"/>
        <w:contextualSpacing/>
        <w:rPr>
          <w:iCs/>
          <w:sz w:val="28"/>
          <w:szCs w:val="28"/>
        </w:rPr>
      </w:pPr>
    </w:p>
    <w:p w:rsidR="00812A1C" w:rsidRPr="003A417F" w:rsidRDefault="00812A1C" w:rsidP="00F01047">
      <w:pPr>
        <w:spacing w:line="360" w:lineRule="auto"/>
        <w:ind w:left="142" w:firstLine="425"/>
        <w:contextualSpacing/>
        <w:jc w:val="both"/>
        <w:rPr>
          <w:iCs/>
          <w:sz w:val="28"/>
          <w:szCs w:val="28"/>
        </w:rPr>
      </w:pPr>
      <w:r w:rsidRPr="003A417F">
        <w:rPr>
          <w:iCs/>
          <w:sz w:val="28"/>
          <w:szCs w:val="28"/>
        </w:rPr>
        <w:t>Основные статистические характеристики выполнения заданий в целом представлены в</w:t>
      </w:r>
      <w:proofErr w:type="gramStart"/>
      <w:r w:rsidRPr="003A417F">
        <w:rPr>
          <w:iCs/>
          <w:sz w:val="28"/>
          <w:szCs w:val="28"/>
        </w:rPr>
        <w:t xml:space="preserve"> Т</w:t>
      </w:r>
      <w:proofErr w:type="gramEnd"/>
      <w:r w:rsidRPr="003A417F">
        <w:rPr>
          <w:iCs/>
          <w:sz w:val="28"/>
          <w:szCs w:val="28"/>
        </w:rPr>
        <w:t>аб.</w:t>
      </w:r>
      <w:r>
        <w:rPr>
          <w:iCs/>
          <w:sz w:val="28"/>
          <w:szCs w:val="28"/>
        </w:rPr>
        <w:t xml:space="preserve"> </w:t>
      </w:r>
      <w:r w:rsidRPr="003A417F">
        <w:rPr>
          <w:iCs/>
          <w:sz w:val="28"/>
          <w:szCs w:val="28"/>
        </w:rPr>
        <w:t>2-</w:t>
      </w:r>
      <w:r>
        <w:rPr>
          <w:iCs/>
          <w:sz w:val="28"/>
          <w:szCs w:val="28"/>
        </w:rPr>
        <w:t>9</w:t>
      </w:r>
      <w:r w:rsidRPr="003A417F">
        <w:rPr>
          <w:iCs/>
          <w:sz w:val="28"/>
          <w:szCs w:val="28"/>
        </w:rPr>
        <w:t>.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w:t>
      </w:r>
      <w:r>
        <w:rPr>
          <w:iCs/>
          <w:sz w:val="28"/>
          <w:szCs w:val="28"/>
        </w:rPr>
        <w:t>ния КИМ представлена в</w:t>
      </w:r>
      <w:proofErr w:type="gramStart"/>
      <w:r>
        <w:rPr>
          <w:iCs/>
          <w:sz w:val="28"/>
          <w:szCs w:val="28"/>
        </w:rPr>
        <w:t xml:space="preserve"> Т</w:t>
      </w:r>
      <w:proofErr w:type="gramEnd"/>
      <w:r>
        <w:rPr>
          <w:iCs/>
          <w:sz w:val="28"/>
          <w:szCs w:val="28"/>
        </w:rPr>
        <w:t>аб. 2-10.</w:t>
      </w:r>
    </w:p>
    <w:p w:rsidR="00812A1C" w:rsidRPr="00F01047" w:rsidRDefault="00812A1C" w:rsidP="00812A1C">
      <w:pPr>
        <w:pStyle w:val="a7"/>
        <w:keepNext/>
        <w:jc w:val="right"/>
        <w:rPr>
          <w:iCs/>
          <w:color w:val="auto"/>
        </w:rPr>
      </w:pPr>
      <w:r w:rsidRPr="00F01047">
        <w:rPr>
          <w:bCs w:val="0"/>
          <w:iCs/>
          <w:color w:val="auto"/>
        </w:rPr>
        <w:t>Таблица 2</w:t>
      </w:r>
      <w:r w:rsidRPr="00F01047">
        <w:rPr>
          <w:bCs w:val="0"/>
          <w:iCs/>
          <w:color w:val="auto"/>
        </w:rPr>
        <w:noBreakHyphen/>
        <w:t>9</w:t>
      </w:r>
    </w:p>
    <w:tbl>
      <w:tblPr>
        <w:tblW w:w="5319" w:type="pct"/>
        <w:jc w:val="center"/>
        <w:tblLayout w:type="fixed"/>
        <w:tblLook w:val="0000" w:firstRow="0" w:lastRow="0" w:firstColumn="0" w:lastColumn="0" w:noHBand="0" w:noVBand="0"/>
      </w:tblPr>
      <w:tblGrid>
        <w:gridCol w:w="974"/>
        <w:gridCol w:w="1727"/>
        <w:gridCol w:w="1247"/>
        <w:gridCol w:w="1402"/>
        <w:gridCol w:w="1480"/>
        <w:gridCol w:w="1472"/>
        <w:gridCol w:w="1090"/>
        <w:gridCol w:w="1090"/>
      </w:tblGrid>
      <w:tr w:rsidR="00F01047" w:rsidRPr="005301B7" w:rsidTr="00F01047">
        <w:trPr>
          <w:cantSplit/>
          <w:trHeight w:val="649"/>
          <w:tblHeader/>
          <w:jc w:val="center"/>
        </w:trPr>
        <w:tc>
          <w:tcPr>
            <w:tcW w:w="464" w:type="pct"/>
            <w:vMerge w:val="restart"/>
            <w:tcBorders>
              <w:top w:val="single" w:sz="8" w:space="0" w:color="000000"/>
              <w:left w:val="single" w:sz="8" w:space="0" w:color="000000"/>
              <w:right w:val="single" w:sz="8" w:space="0" w:color="000000"/>
            </w:tcBorders>
            <w:shd w:val="clear" w:color="auto" w:fill="auto"/>
            <w:vAlign w:val="center"/>
          </w:tcPr>
          <w:p w:rsidR="00812A1C" w:rsidRPr="005301B7" w:rsidRDefault="00812A1C" w:rsidP="00874813">
            <w:pPr>
              <w:autoSpaceDE w:val="0"/>
              <w:autoSpaceDN w:val="0"/>
              <w:adjustRightInd w:val="0"/>
              <w:jc w:val="center"/>
              <w:rPr>
                <w:szCs w:val="20"/>
              </w:rPr>
            </w:pPr>
            <w:r w:rsidRPr="005301B7">
              <w:rPr>
                <w:bCs/>
                <w:sz w:val="22"/>
                <w:szCs w:val="20"/>
              </w:rPr>
              <w:t>Номер</w:t>
            </w:r>
          </w:p>
          <w:p w:rsidR="00812A1C" w:rsidRPr="005301B7" w:rsidRDefault="00812A1C" w:rsidP="00874813">
            <w:pPr>
              <w:autoSpaceDE w:val="0"/>
              <w:autoSpaceDN w:val="0"/>
              <w:adjustRightInd w:val="0"/>
              <w:jc w:val="center"/>
              <w:rPr>
                <w:szCs w:val="20"/>
              </w:rPr>
            </w:pPr>
            <w:r w:rsidRPr="005301B7">
              <w:rPr>
                <w:bCs/>
                <w:sz w:val="22"/>
                <w:szCs w:val="20"/>
              </w:rPr>
              <w:t xml:space="preserve">задания </w:t>
            </w:r>
            <w:r w:rsidRPr="005301B7">
              <w:rPr>
                <w:bCs/>
                <w:sz w:val="22"/>
                <w:szCs w:val="20"/>
              </w:rPr>
              <w:br/>
            </w:r>
            <w:proofErr w:type="gramStart"/>
            <w:r w:rsidRPr="005301B7">
              <w:rPr>
                <w:bCs/>
                <w:sz w:val="22"/>
                <w:szCs w:val="20"/>
              </w:rPr>
              <w:t>в</w:t>
            </w:r>
            <w:proofErr w:type="gramEnd"/>
            <w:r w:rsidRPr="005301B7">
              <w:rPr>
                <w:bCs/>
                <w:sz w:val="22"/>
                <w:szCs w:val="20"/>
              </w:rPr>
              <w:t xml:space="preserve"> КИМ</w:t>
            </w:r>
          </w:p>
        </w:tc>
        <w:tc>
          <w:tcPr>
            <w:tcW w:w="824" w:type="pct"/>
            <w:vMerge w:val="restart"/>
            <w:tcBorders>
              <w:top w:val="single" w:sz="8" w:space="0" w:color="000000"/>
              <w:left w:val="single" w:sz="8" w:space="0" w:color="000000"/>
              <w:right w:val="single" w:sz="8" w:space="0" w:color="000000"/>
            </w:tcBorders>
            <w:shd w:val="clear" w:color="auto" w:fill="auto"/>
            <w:vAlign w:val="center"/>
          </w:tcPr>
          <w:p w:rsidR="00812A1C" w:rsidRPr="005301B7" w:rsidRDefault="00812A1C" w:rsidP="00874813">
            <w:pPr>
              <w:autoSpaceDE w:val="0"/>
              <w:autoSpaceDN w:val="0"/>
              <w:adjustRightInd w:val="0"/>
              <w:jc w:val="center"/>
              <w:rPr>
                <w:szCs w:val="20"/>
              </w:rPr>
            </w:pPr>
            <w:r w:rsidRPr="005301B7">
              <w:rPr>
                <w:bCs/>
                <w:sz w:val="22"/>
                <w:szCs w:val="20"/>
              </w:rPr>
              <w:t>Проверяемые элементы содержания / умения</w:t>
            </w:r>
          </w:p>
        </w:tc>
        <w:tc>
          <w:tcPr>
            <w:tcW w:w="595" w:type="pct"/>
            <w:vMerge w:val="restart"/>
            <w:tcBorders>
              <w:top w:val="single" w:sz="8" w:space="0" w:color="000000"/>
              <w:left w:val="single" w:sz="8" w:space="0" w:color="000000"/>
              <w:right w:val="single" w:sz="8" w:space="0" w:color="000000"/>
            </w:tcBorders>
            <w:shd w:val="clear" w:color="auto" w:fill="auto"/>
            <w:vAlign w:val="center"/>
          </w:tcPr>
          <w:p w:rsidR="00812A1C" w:rsidRPr="005301B7" w:rsidRDefault="00812A1C" w:rsidP="00874813">
            <w:pPr>
              <w:autoSpaceDE w:val="0"/>
              <w:autoSpaceDN w:val="0"/>
              <w:adjustRightInd w:val="0"/>
              <w:jc w:val="center"/>
              <w:rPr>
                <w:szCs w:val="20"/>
              </w:rPr>
            </w:pPr>
            <w:r w:rsidRPr="005301B7">
              <w:rPr>
                <w:bCs/>
                <w:sz w:val="22"/>
                <w:szCs w:val="20"/>
              </w:rPr>
              <w:t>Уровень сложности задания</w:t>
            </w:r>
          </w:p>
        </w:tc>
        <w:tc>
          <w:tcPr>
            <w:tcW w:w="669" w:type="pct"/>
            <w:vMerge w:val="restart"/>
            <w:tcBorders>
              <w:top w:val="single" w:sz="8" w:space="0" w:color="000000"/>
              <w:left w:val="single" w:sz="8" w:space="0" w:color="000000"/>
              <w:right w:val="single" w:sz="4" w:space="0" w:color="auto"/>
            </w:tcBorders>
            <w:vAlign w:val="center"/>
          </w:tcPr>
          <w:p w:rsidR="00812A1C" w:rsidRPr="005301B7" w:rsidRDefault="00812A1C" w:rsidP="00874813">
            <w:pPr>
              <w:jc w:val="center"/>
              <w:rPr>
                <w:bCs/>
                <w:szCs w:val="20"/>
              </w:rPr>
            </w:pPr>
            <w:r w:rsidRPr="005301B7">
              <w:rPr>
                <w:bCs/>
                <w:sz w:val="22"/>
                <w:szCs w:val="20"/>
              </w:rPr>
              <w:t>Средний процент выполнения</w:t>
            </w:r>
            <w:r w:rsidRPr="005301B7">
              <w:rPr>
                <w:rStyle w:val="aa"/>
                <w:bCs/>
                <w:sz w:val="22"/>
                <w:szCs w:val="20"/>
              </w:rPr>
              <w:footnoteReference w:id="1"/>
            </w:r>
          </w:p>
        </w:tc>
        <w:tc>
          <w:tcPr>
            <w:tcW w:w="2448" w:type="pct"/>
            <w:gridSpan w:val="4"/>
            <w:tcBorders>
              <w:top w:val="single" w:sz="8" w:space="0" w:color="000000"/>
              <w:left w:val="single" w:sz="4" w:space="0" w:color="auto"/>
              <w:bottom w:val="single" w:sz="8" w:space="0" w:color="000000"/>
              <w:right w:val="single" w:sz="8" w:space="0" w:color="000000"/>
            </w:tcBorders>
            <w:vAlign w:val="center"/>
          </w:tcPr>
          <w:p w:rsidR="00812A1C" w:rsidRPr="005301B7" w:rsidRDefault="00812A1C" w:rsidP="00874813">
            <w:pPr>
              <w:jc w:val="center"/>
              <w:rPr>
                <w:bCs/>
                <w:szCs w:val="20"/>
              </w:rPr>
            </w:pPr>
            <w:r w:rsidRPr="005301B7">
              <w:rPr>
                <w:sz w:val="22"/>
                <w:szCs w:val="20"/>
              </w:rPr>
              <w:t>Процент выполнения</w:t>
            </w:r>
            <w:proofErr w:type="gramStart"/>
            <w:r w:rsidRPr="005301B7">
              <w:rPr>
                <w:sz w:val="22"/>
                <w:szCs w:val="20"/>
                <w:vertAlign w:val="superscript"/>
              </w:rPr>
              <w:t>6</w:t>
            </w:r>
            <w:proofErr w:type="gramEnd"/>
            <w:r w:rsidRPr="005301B7">
              <w:rPr>
                <w:sz w:val="22"/>
                <w:szCs w:val="20"/>
              </w:rPr>
              <w:t xml:space="preserve"> </w:t>
            </w:r>
            <w:r>
              <w:rPr>
                <w:sz w:val="22"/>
                <w:szCs w:val="20"/>
              </w:rPr>
              <w:t>задания в субъекте Российской Федерации</w:t>
            </w:r>
            <w:r w:rsidRPr="005301B7">
              <w:rPr>
                <w:sz w:val="22"/>
                <w:szCs w:val="20"/>
              </w:rPr>
              <w:t xml:space="preserve"> в группах</w:t>
            </w:r>
            <w:r>
              <w:rPr>
                <w:sz w:val="22"/>
                <w:szCs w:val="20"/>
              </w:rPr>
              <w:t xml:space="preserve"> участников экзамена</w:t>
            </w:r>
            <w:r w:rsidRPr="005301B7">
              <w:rPr>
                <w:sz w:val="22"/>
                <w:szCs w:val="20"/>
              </w:rPr>
              <w:t>,</w:t>
            </w:r>
            <w:r>
              <w:rPr>
                <w:sz w:val="22"/>
                <w:szCs w:val="20"/>
              </w:rPr>
              <w:t xml:space="preserve"> </w:t>
            </w:r>
            <w:r w:rsidRPr="005301B7">
              <w:rPr>
                <w:sz w:val="22"/>
                <w:szCs w:val="20"/>
              </w:rPr>
              <w:t xml:space="preserve"> </w:t>
            </w:r>
            <w:r w:rsidRPr="005301B7">
              <w:rPr>
                <w:sz w:val="22"/>
                <w:szCs w:val="20"/>
              </w:rPr>
              <w:br/>
              <w:t>получивших отметку</w:t>
            </w:r>
          </w:p>
        </w:tc>
      </w:tr>
      <w:tr w:rsidR="00F01047" w:rsidRPr="005301B7" w:rsidTr="00F01047">
        <w:trPr>
          <w:cantSplit/>
          <w:trHeight w:val="60"/>
          <w:tblHeader/>
          <w:jc w:val="center"/>
        </w:trPr>
        <w:tc>
          <w:tcPr>
            <w:tcW w:w="464" w:type="pct"/>
            <w:vMerge/>
            <w:tcBorders>
              <w:left w:val="single" w:sz="8" w:space="0" w:color="000000"/>
              <w:bottom w:val="single" w:sz="8" w:space="0" w:color="000000"/>
              <w:right w:val="single" w:sz="8" w:space="0" w:color="000000"/>
            </w:tcBorders>
            <w:shd w:val="clear" w:color="auto" w:fill="auto"/>
            <w:vAlign w:val="center"/>
          </w:tcPr>
          <w:p w:rsidR="00812A1C" w:rsidRPr="005301B7" w:rsidRDefault="00812A1C" w:rsidP="00874813">
            <w:pPr>
              <w:autoSpaceDE w:val="0"/>
              <w:autoSpaceDN w:val="0"/>
              <w:adjustRightInd w:val="0"/>
              <w:jc w:val="center"/>
              <w:rPr>
                <w:bCs/>
                <w:szCs w:val="20"/>
              </w:rPr>
            </w:pPr>
          </w:p>
        </w:tc>
        <w:tc>
          <w:tcPr>
            <w:tcW w:w="824" w:type="pct"/>
            <w:vMerge/>
            <w:tcBorders>
              <w:left w:val="single" w:sz="8" w:space="0" w:color="000000"/>
              <w:bottom w:val="single" w:sz="8" w:space="0" w:color="000000"/>
              <w:right w:val="single" w:sz="8" w:space="0" w:color="000000"/>
            </w:tcBorders>
            <w:shd w:val="clear" w:color="auto" w:fill="auto"/>
            <w:vAlign w:val="center"/>
          </w:tcPr>
          <w:p w:rsidR="00812A1C" w:rsidRPr="005301B7" w:rsidRDefault="00812A1C" w:rsidP="00874813">
            <w:pPr>
              <w:autoSpaceDE w:val="0"/>
              <w:autoSpaceDN w:val="0"/>
              <w:adjustRightInd w:val="0"/>
              <w:jc w:val="center"/>
              <w:rPr>
                <w:bCs/>
                <w:szCs w:val="20"/>
              </w:rPr>
            </w:pPr>
          </w:p>
        </w:tc>
        <w:tc>
          <w:tcPr>
            <w:tcW w:w="595" w:type="pct"/>
            <w:vMerge/>
            <w:tcBorders>
              <w:left w:val="single" w:sz="8" w:space="0" w:color="000000"/>
              <w:bottom w:val="single" w:sz="8" w:space="0" w:color="000000"/>
              <w:right w:val="single" w:sz="8" w:space="0" w:color="000000"/>
            </w:tcBorders>
            <w:shd w:val="clear" w:color="auto" w:fill="auto"/>
            <w:vAlign w:val="center"/>
          </w:tcPr>
          <w:p w:rsidR="00812A1C" w:rsidRPr="005301B7" w:rsidRDefault="00812A1C" w:rsidP="00874813">
            <w:pPr>
              <w:autoSpaceDE w:val="0"/>
              <w:autoSpaceDN w:val="0"/>
              <w:adjustRightInd w:val="0"/>
              <w:jc w:val="center"/>
              <w:rPr>
                <w:bCs/>
                <w:szCs w:val="20"/>
              </w:rPr>
            </w:pPr>
          </w:p>
        </w:tc>
        <w:tc>
          <w:tcPr>
            <w:tcW w:w="669" w:type="pct"/>
            <w:vMerge/>
            <w:tcBorders>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p>
        </w:tc>
        <w:tc>
          <w:tcPr>
            <w:tcW w:w="706" w:type="pct"/>
            <w:tcBorders>
              <w:top w:val="single" w:sz="8" w:space="0" w:color="000000"/>
              <w:left w:val="single" w:sz="4" w:space="0" w:color="auto"/>
              <w:bottom w:val="single" w:sz="8" w:space="0" w:color="000000"/>
              <w:right w:val="single" w:sz="8" w:space="0" w:color="000000"/>
            </w:tcBorders>
            <w:vAlign w:val="center"/>
          </w:tcPr>
          <w:p w:rsidR="00812A1C" w:rsidRDefault="00812A1C" w:rsidP="00874813">
            <w:pPr>
              <w:pStyle w:val="ad"/>
              <w:spacing w:before="0" w:beforeAutospacing="0" w:after="0" w:afterAutospacing="0"/>
              <w:jc w:val="center"/>
            </w:pPr>
            <w:r>
              <w:rPr>
                <w:color w:val="000000"/>
                <w:sz w:val="20"/>
                <w:szCs w:val="20"/>
              </w:rPr>
              <w:t xml:space="preserve">в группе не </w:t>
            </w:r>
            <w:proofErr w:type="gramStart"/>
            <w:r>
              <w:rPr>
                <w:color w:val="000000"/>
                <w:sz w:val="20"/>
                <w:szCs w:val="20"/>
              </w:rPr>
              <w:t>преодолевших</w:t>
            </w:r>
            <w:proofErr w:type="gramEnd"/>
            <w:r>
              <w:rPr>
                <w:color w:val="000000"/>
                <w:sz w:val="20"/>
                <w:szCs w:val="20"/>
              </w:rPr>
              <w:t> минимальный балл</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pStyle w:val="ad"/>
              <w:spacing w:before="0" w:beforeAutospacing="0" w:after="0" w:afterAutospacing="0"/>
              <w:jc w:val="center"/>
            </w:pPr>
            <w:r>
              <w:rPr>
                <w:color w:val="000000"/>
                <w:sz w:val="20"/>
                <w:szCs w:val="20"/>
              </w:rPr>
              <w:t xml:space="preserve">в группе от </w:t>
            </w:r>
            <w:proofErr w:type="gramStart"/>
            <w:r>
              <w:rPr>
                <w:color w:val="000000"/>
                <w:sz w:val="20"/>
                <w:szCs w:val="20"/>
              </w:rPr>
              <w:t>минимального</w:t>
            </w:r>
            <w:proofErr w:type="gramEnd"/>
            <w:r>
              <w:rPr>
                <w:color w:val="000000"/>
                <w:sz w:val="20"/>
                <w:szCs w:val="20"/>
              </w:rPr>
              <w:t xml:space="preserve"> до 60 </w:t>
            </w:r>
            <w:proofErr w:type="spellStart"/>
            <w:r>
              <w:rPr>
                <w:color w:val="000000"/>
                <w:sz w:val="20"/>
                <w:szCs w:val="20"/>
              </w:rPr>
              <w:t>т.б</w:t>
            </w:r>
            <w:proofErr w:type="spellEnd"/>
            <w:r>
              <w:rPr>
                <w:color w:val="000000"/>
                <w:sz w:val="20"/>
                <w:szCs w:val="20"/>
              </w:rPr>
              <w:t>.</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Default="00812A1C" w:rsidP="00874813">
            <w:pPr>
              <w:pStyle w:val="ad"/>
              <w:spacing w:before="0" w:beforeAutospacing="0" w:after="0" w:afterAutospacing="0"/>
              <w:jc w:val="center"/>
            </w:pPr>
            <w:r>
              <w:rPr>
                <w:color w:val="000000"/>
                <w:sz w:val="20"/>
                <w:szCs w:val="20"/>
              </w:rPr>
              <w:t xml:space="preserve">в группе от 61 до 80 </w:t>
            </w:r>
            <w:proofErr w:type="spellStart"/>
            <w:proofErr w:type="gramStart"/>
            <w:r>
              <w:rPr>
                <w:color w:val="000000"/>
                <w:sz w:val="20"/>
                <w:szCs w:val="20"/>
              </w:rPr>
              <w:t>т.б</w:t>
            </w:r>
            <w:proofErr w:type="spellEnd"/>
            <w:proofErr w:type="gramEnd"/>
            <w:r>
              <w:rPr>
                <w:color w:val="000000"/>
                <w:sz w:val="20"/>
                <w:szCs w:val="20"/>
              </w:rPr>
              <w:t>.</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Default="00812A1C" w:rsidP="00874813">
            <w:pPr>
              <w:pStyle w:val="ad"/>
              <w:spacing w:before="0" w:beforeAutospacing="0" w:after="0" w:afterAutospacing="0"/>
              <w:jc w:val="center"/>
            </w:pPr>
            <w:r>
              <w:rPr>
                <w:color w:val="000000"/>
                <w:sz w:val="20"/>
                <w:szCs w:val="20"/>
              </w:rPr>
              <w:t xml:space="preserve">в группе </w:t>
            </w:r>
            <w:r>
              <w:rPr>
                <w:color w:val="000000"/>
                <w:sz w:val="20"/>
                <w:szCs w:val="20"/>
              </w:rPr>
              <w:br/>
              <w:t xml:space="preserve"> от 81 до 100 </w:t>
            </w:r>
            <w:proofErr w:type="spellStart"/>
            <w:proofErr w:type="gramStart"/>
            <w:r>
              <w:rPr>
                <w:color w:val="000000"/>
                <w:sz w:val="20"/>
                <w:szCs w:val="20"/>
              </w:rPr>
              <w:t>т.б</w:t>
            </w:r>
            <w:proofErr w:type="spellEnd"/>
            <w:proofErr w:type="gramEnd"/>
            <w:r>
              <w:rPr>
                <w:color w:val="000000"/>
                <w:sz w:val="20"/>
                <w:szCs w:val="20"/>
              </w:rPr>
              <w:t>.</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rPr>
                <w:szCs w:val="20"/>
              </w:rPr>
            </w:pPr>
            <w:r>
              <w:rPr>
                <w:szCs w:val="20"/>
              </w:rPr>
              <w:t xml:space="preserve">           1</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spacing w:before="2" w:line="248" w:lineRule="auto"/>
              <w:ind w:left="116" w:right="115" w:hanging="2"/>
              <w:jc w:val="center"/>
              <w:rPr>
                <w:rFonts w:eastAsia="Times New Roman"/>
                <w:sz w:val="20"/>
                <w:szCs w:val="20"/>
              </w:rPr>
            </w:pPr>
            <w:r w:rsidRPr="00406FC7">
              <w:rPr>
                <w:rFonts w:eastAsia="Times New Roman"/>
                <w:spacing w:val="-3"/>
                <w:w w:val="103"/>
                <w:sz w:val="20"/>
                <w:szCs w:val="20"/>
              </w:rPr>
              <w:t xml:space="preserve">Различное </w:t>
            </w:r>
            <w:r w:rsidRPr="00406FC7">
              <w:rPr>
                <w:rFonts w:eastAsia="Times New Roman"/>
                <w:spacing w:val="-2"/>
                <w:w w:val="103"/>
                <w:sz w:val="20"/>
                <w:szCs w:val="20"/>
              </w:rPr>
              <w:t>соде</w:t>
            </w:r>
            <w:r w:rsidRPr="00406FC7">
              <w:rPr>
                <w:rFonts w:eastAsia="Times New Roman"/>
                <w:spacing w:val="-3"/>
                <w:w w:val="103"/>
                <w:sz w:val="20"/>
                <w:szCs w:val="20"/>
              </w:rPr>
              <w:t>рж</w:t>
            </w:r>
            <w:r w:rsidRPr="00406FC7">
              <w:rPr>
                <w:rFonts w:eastAsia="Times New Roman"/>
                <w:spacing w:val="-2"/>
                <w:w w:val="103"/>
                <w:sz w:val="20"/>
                <w:szCs w:val="20"/>
              </w:rPr>
              <w:t>а</w:t>
            </w:r>
            <w:r w:rsidRPr="00406FC7">
              <w:rPr>
                <w:rFonts w:eastAsia="Times New Roman"/>
                <w:spacing w:val="-3"/>
                <w:w w:val="103"/>
                <w:sz w:val="20"/>
                <w:szCs w:val="20"/>
              </w:rPr>
              <w:t>н</w:t>
            </w:r>
            <w:r w:rsidRPr="00406FC7">
              <w:rPr>
                <w:rFonts w:eastAsia="Times New Roman"/>
                <w:spacing w:val="-2"/>
                <w:w w:val="103"/>
                <w:sz w:val="20"/>
                <w:szCs w:val="20"/>
              </w:rPr>
              <w:t xml:space="preserve">ие </w:t>
            </w:r>
            <w:r w:rsidRPr="00406FC7">
              <w:rPr>
                <w:rFonts w:eastAsia="Times New Roman"/>
                <w:sz w:val="20"/>
                <w:szCs w:val="20"/>
              </w:rPr>
              <w:t>в</w:t>
            </w:r>
            <w:r>
              <w:rPr>
                <w:rFonts w:eastAsia="Times New Roman"/>
                <w:sz w:val="20"/>
                <w:szCs w:val="20"/>
              </w:rPr>
              <w:t xml:space="preserve"> </w:t>
            </w:r>
            <w:r w:rsidRPr="00406FC7">
              <w:rPr>
                <w:rFonts w:eastAsia="Times New Roman"/>
                <w:spacing w:val="-3"/>
                <w:w w:val="103"/>
                <w:sz w:val="20"/>
                <w:szCs w:val="20"/>
              </w:rPr>
              <w:t>разных вариантах</w:t>
            </w:r>
            <w:r w:rsidRPr="00406FC7">
              <w:rPr>
                <w:rFonts w:eastAsia="Times New Roman"/>
                <w:w w:val="103"/>
                <w:sz w:val="20"/>
                <w:szCs w:val="20"/>
              </w:rPr>
              <w:t>:</w:t>
            </w:r>
          </w:p>
          <w:p w:rsidR="00812A1C" w:rsidRPr="00406FC7" w:rsidRDefault="00812A1C" w:rsidP="00874813">
            <w:pPr>
              <w:autoSpaceDE w:val="0"/>
              <w:autoSpaceDN w:val="0"/>
              <w:adjustRightInd w:val="0"/>
              <w:ind w:firstLine="67"/>
              <w:jc w:val="center"/>
              <w:rPr>
                <w:rFonts w:eastAsia="Times New Roman"/>
                <w:spacing w:val="-3"/>
                <w:w w:val="103"/>
                <w:sz w:val="20"/>
                <w:szCs w:val="20"/>
              </w:rPr>
            </w:pPr>
            <w:r w:rsidRPr="00406FC7">
              <w:rPr>
                <w:rFonts w:eastAsia="Times New Roman"/>
                <w:spacing w:val="-3"/>
                <w:w w:val="103"/>
                <w:sz w:val="20"/>
                <w:szCs w:val="20"/>
              </w:rPr>
              <w:t>1.1–5.20</w:t>
            </w:r>
          </w:p>
          <w:p w:rsidR="00812A1C" w:rsidRPr="00406FC7" w:rsidRDefault="00812A1C" w:rsidP="00874813">
            <w:pPr>
              <w:spacing w:before="2" w:line="248" w:lineRule="auto"/>
              <w:ind w:left="70" w:right="101"/>
              <w:jc w:val="both"/>
              <w:rPr>
                <w:rFonts w:eastAsia="Times New Roman"/>
                <w:sz w:val="20"/>
                <w:szCs w:val="20"/>
              </w:rPr>
            </w:pPr>
            <w:proofErr w:type="spellStart"/>
            <w:r w:rsidRPr="00406FC7">
              <w:rPr>
                <w:rFonts w:eastAsia="Times New Roman"/>
                <w:sz w:val="20"/>
                <w:szCs w:val="20"/>
              </w:rPr>
              <w:t>Сформированность</w:t>
            </w:r>
            <w:proofErr w:type="spellEnd"/>
            <w:r w:rsidRPr="00406FC7">
              <w:rPr>
                <w:rFonts w:eastAsia="Times New Roman"/>
                <w:sz w:val="20"/>
                <w:szCs w:val="20"/>
              </w:rPr>
              <w:t xml:space="preserve"> </w:t>
            </w:r>
            <w:r w:rsidRPr="00406FC7">
              <w:rPr>
                <w:rFonts w:eastAsia="Times New Roman"/>
                <w:w w:val="103"/>
                <w:sz w:val="20"/>
                <w:szCs w:val="20"/>
              </w:rPr>
              <w:t xml:space="preserve">знаний </w:t>
            </w:r>
            <w:r w:rsidRPr="00406FC7">
              <w:rPr>
                <w:rFonts w:eastAsia="Times New Roman"/>
                <w:sz w:val="20"/>
                <w:szCs w:val="20"/>
              </w:rPr>
              <w:t xml:space="preserve">об обществе как </w:t>
            </w:r>
            <w:r w:rsidRPr="00406FC7">
              <w:rPr>
                <w:rFonts w:eastAsia="Times New Roman"/>
                <w:w w:val="103"/>
                <w:sz w:val="20"/>
                <w:szCs w:val="20"/>
              </w:rPr>
              <w:t xml:space="preserve">целостной </w:t>
            </w:r>
            <w:r w:rsidRPr="00406FC7">
              <w:rPr>
                <w:rFonts w:eastAsia="Times New Roman"/>
                <w:sz w:val="20"/>
                <w:szCs w:val="20"/>
              </w:rPr>
              <w:t xml:space="preserve">развивающейся системе </w:t>
            </w:r>
            <w:r w:rsidRPr="00406FC7">
              <w:rPr>
                <w:rFonts w:eastAsia="Times New Roman"/>
                <w:w w:val="103"/>
                <w:sz w:val="20"/>
                <w:szCs w:val="20"/>
              </w:rPr>
              <w:t xml:space="preserve">в </w:t>
            </w:r>
            <w:r w:rsidRPr="00406FC7">
              <w:rPr>
                <w:rFonts w:eastAsia="Times New Roman"/>
                <w:sz w:val="20"/>
                <w:szCs w:val="20"/>
              </w:rPr>
              <w:t xml:space="preserve">единстве и </w:t>
            </w:r>
            <w:r w:rsidRPr="00406FC7">
              <w:rPr>
                <w:rFonts w:eastAsia="Times New Roman"/>
                <w:w w:val="103"/>
                <w:sz w:val="20"/>
                <w:szCs w:val="20"/>
              </w:rPr>
              <w:t>взаимодей</w:t>
            </w:r>
            <w:r w:rsidRPr="00406FC7">
              <w:rPr>
                <w:rFonts w:eastAsia="Times New Roman"/>
                <w:spacing w:val="-1"/>
                <w:w w:val="103"/>
                <w:sz w:val="20"/>
                <w:szCs w:val="20"/>
              </w:rPr>
              <w:t>с</w:t>
            </w:r>
            <w:r w:rsidRPr="00406FC7">
              <w:rPr>
                <w:rFonts w:eastAsia="Times New Roman"/>
                <w:w w:val="103"/>
                <w:sz w:val="20"/>
                <w:szCs w:val="20"/>
              </w:rPr>
              <w:t xml:space="preserve">твии </w:t>
            </w:r>
            <w:r w:rsidRPr="00406FC7">
              <w:rPr>
                <w:rFonts w:eastAsia="Times New Roman"/>
                <w:sz w:val="20"/>
                <w:szCs w:val="20"/>
              </w:rPr>
              <w:t xml:space="preserve">его основных </w:t>
            </w:r>
            <w:r w:rsidRPr="00406FC7">
              <w:rPr>
                <w:rFonts w:eastAsia="Times New Roman"/>
                <w:w w:val="103"/>
                <w:sz w:val="20"/>
                <w:szCs w:val="20"/>
              </w:rPr>
              <w:t>сфер</w:t>
            </w:r>
            <w:r w:rsidRPr="00406FC7">
              <w:rPr>
                <w:rFonts w:eastAsia="Times New Roman"/>
                <w:sz w:val="20"/>
                <w:szCs w:val="20"/>
              </w:rPr>
              <w:t xml:space="preserve"> и инстит</w:t>
            </w:r>
            <w:r w:rsidRPr="00406FC7">
              <w:rPr>
                <w:rFonts w:eastAsia="Times New Roman"/>
                <w:spacing w:val="2"/>
                <w:sz w:val="20"/>
                <w:szCs w:val="20"/>
              </w:rPr>
              <w:t>у</w:t>
            </w:r>
            <w:r w:rsidRPr="00406FC7">
              <w:rPr>
                <w:rFonts w:eastAsia="Times New Roman"/>
                <w:sz w:val="20"/>
                <w:szCs w:val="20"/>
              </w:rPr>
              <w:t xml:space="preserve">тов </w:t>
            </w:r>
            <w:r w:rsidRPr="00406FC7">
              <w:rPr>
                <w:rFonts w:eastAsia="Times New Roman"/>
                <w:w w:val="103"/>
                <w:sz w:val="20"/>
                <w:szCs w:val="20"/>
              </w:rPr>
              <w:t xml:space="preserve">(соотнесение </w:t>
            </w:r>
            <w:r w:rsidRPr="00406FC7">
              <w:rPr>
                <w:rFonts w:eastAsia="Times New Roman"/>
                <w:sz w:val="20"/>
                <w:szCs w:val="20"/>
              </w:rPr>
              <w:t>видовых п</w:t>
            </w:r>
            <w:r w:rsidRPr="00406FC7">
              <w:rPr>
                <w:rFonts w:eastAsia="Times New Roman"/>
                <w:spacing w:val="1"/>
                <w:sz w:val="20"/>
                <w:szCs w:val="20"/>
              </w:rPr>
              <w:t>о</w:t>
            </w:r>
            <w:r w:rsidRPr="00406FC7">
              <w:rPr>
                <w:rFonts w:eastAsia="Times New Roman"/>
                <w:sz w:val="20"/>
                <w:szCs w:val="20"/>
              </w:rPr>
              <w:t xml:space="preserve">нятий </w:t>
            </w:r>
            <w:r w:rsidRPr="00406FC7">
              <w:rPr>
                <w:rFonts w:eastAsia="Times New Roman"/>
                <w:w w:val="103"/>
                <w:sz w:val="20"/>
                <w:szCs w:val="20"/>
              </w:rPr>
              <w:t xml:space="preserve">с </w:t>
            </w:r>
            <w:proofErr w:type="gramStart"/>
            <w:r w:rsidRPr="00406FC7">
              <w:rPr>
                <w:rFonts w:eastAsia="Times New Roman"/>
                <w:w w:val="103"/>
                <w:sz w:val="20"/>
                <w:szCs w:val="20"/>
              </w:rPr>
              <w:t>родовыми</w:t>
            </w:r>
            <w:proofErr w:type="gramEnd"/>
            <w:r w:rsidRPr="00406FC7">
              <w:rPr>
                <w:rFonts w:eastAsia="Times New Roman"/>
                <w:w w:val="103"/>
                <w:sz w:val="20"/>
                <w:szCs w:val="20"/>
              </w:rPr>
              <w:t>)</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jc w:val="center"/>
              <w:rPr>
                <w:sz w:val="22"/>
                <w:szCs w:val="22"/>
              </w:rPr>
            </w:pPr>
          </w:p>
          <w:p w:rsidR="00812A1C" w:rsidRPr="003A5E4D" w:rsidRDefault="00812A1C" w:rsidP="00874813">
            <w:pPr>
              <w:jc w:val="center"/>
              <w:rPr>
                <w:sz w:val="22"/>
                <w:szCs w:val="22"/>
              </w:rPr>
            </w:pPr>
            <w:r>
              <w:rPr>
                <w:sz w:val="22"/>
                <w:szCs w:val="22"/>
              </w:rPr>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73%</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64%</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 w:val="22"/>
                <w:szCs w:val="20"/>
              </w:rPr>
            </w:pPr>
            <w:r>
              <w:rPr>
                <w:sz w:val="22"/>
                <w:szCs w:val="20"/>
              </w:rPr>
              <w:t>2</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1.1-1.18</w:t>
            </w:r>
          </w:p>
          <w:p w:rsidR="00812A1C" w:rsidRPr="00406FC7" w:rsidRDefault="00812A1C" w:rsidP="00874813">
            <w:pPr>
              <w:autoSpaceDE w:val="0"/>
              <w:autoSpaceDN w:val="0"/>
              <w:adjustRightInd w:val="0"/>
              <w:ind w:firstLine="67"/>
              <w:jc w:val="both"/>
              <w:rPr>
                <w:sz w:val="20"/>
                <w:szCs w:val="20"/>
              </w:rPr>
            </w:pPr>
            <w:r w:rsidRPr="00406FC7">
              <w:rPr>
                <w:rFonts w:eastAsia="Times New Roman"/>
                <w:sz w:val="20"/>
                <w:szCs w:val="20"/>
              </w:rPr>
              <w:t xml:space="preserve">Владение </w:t>
            </w:r>
            <w:r w:rsidRPr="00406FC7">
              <w:rPr>
                <w:rFonts w:eastAsia="Times New Roman"/>
                <w:w w:val="103"/>
                <w:sz w:val="20"/>
                <w:szCs w:val="20"/>
              </w:rPr>
              <w:t xml:space="preserve">базовым </w:t>
            </w:r>
            <w:r w:rsidRPr="00406FC7">
              <w:rPr>
                <w:rFonts w:eastAsia="Times New Roman"/>
                <w:sz w:val="20"/>
                <w:szCs w:val="20"/>
              </w:rPr>
              <w:t xml:space="preserve">понятийным </w:t>
            </w:r>
            <w:r w:rsidRPr="00406FC7">
              <w:rPr>
                <w:rFonts w:eastAsia="Times New Roman"/>
                <w:w w:val="103"/>
                <w:sz w:val="20"/>
                <w:szCs w:val="20"/>
              </w:rPr>
              <w:t xml:space="preserve">аппаратом </w:t>
            </w:r>
            <w:r w:rsidRPr="00406FC7">
              <w:rPr>
                <w:rFonts w:eastAsia="Times New Roman"/>
                <w:sz w:val="20"/>
                <w:szCs w:val="20"/>
              </w:rPr>
              <w:t xml:space="preserve">социальных </w:t>
            </w:r>
            <w:r w:rsidRPr="00406FC7">
              <w:rPr>
                <w:rFonts w:eastAsia="Times New Roman"/>
                <w:w w:val="103"/>
                <w:sz w:val="20"/>
                <w:szCs w:val="20"/>
              </w:rPr>
              <w:t>на</w:t>
            </w:r>
            <w:r w:rsidRPr="00406FC7">
              <w:rPr>
                <w:rFonts w:eastAsia="Times New Roman"/>
                <w:spacing w:val="2"/>
                <w:w w:val="103"/>
                <w:sz w:val="20"/>
                <w:szCs w:val="20"/>
              </w:rPr>
              <w:t>у</w:t>
            </w:r>
            <w:r w:rsidRPr="00406FC7">
              <w:rPr>
                <w:rFonts w:eastAsia="Times New Roman"/>
                <w:w w:val="103"/>
                <w:sz w:val="20"/>
                <w:szCs w:val="20"/>
              </w:rPr>
              <w:t>к</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3A5E4D" w:rsidRDefault="00812A1C" w:rsidP="00874813">
            <w:pPr>
              <w:jc w:val="center"/>
              <w:rPr>
                <w:sz w:val="22"/>
                <w:szCs w:val="22"/>
              </w:rPr>
            </w:pPr>
            <w:proofErr w:type="gramStart"/>
            <w:r>
              <w:rPr>
                <w:sz w:val="22"/>
                <w:szCs w:val="22"/>
              </w:rPr>
              <w:t>П</w:t>
            </w:r>
            <w:proofErr w:type="gramEnd"/>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54%</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42%</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75%</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86%</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89%</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 w:val="22"/>
                <w:szCs w:val="20"/>
              </w:rPr>
            </w:pPr>
            <w:r>
              <w:rPr>
                <w:sz w:val="22"/>
                <w:szCs w:val="20"/>
              </w:rPr>
              <w:t>3</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1.1-1.18</w:t>
            </w:r>
          </w:p>
          <w:p w:rsidR="00812A1C" w:rsidRPr="00406FC7" w:rsidRDefault="00812A1C" w:rsidP="00874813">
            <w:pPr>
              <w:autoSpaceDE w:val="0"/>
              <w:autoSpaceDN w:val="0"/>
              <w:adjustRightInd w:val="0"/>
              <w:ind w:firstLine="67"/>
              <w:jc w:val="both"/>
              <w:rPr>
                <w:sz w:val="20"/>
                <w:szCs w:val="20"/>
              </w:rPr>
            </w:pPr>
            <w:r w:rsidRPr="00406FC7">
              <w:rPr>
                <w:rFonts w:eastAsia="Times New Roman"/>
                <w:sz w:val="20"/>
                <w:szCs w:val="20"/>
              </w:rPr>
              <w:t xml:space="preserve">Владение </w:t>
            </w:r>
            <w:r w:rsidRPr="00406FC7">
              <w:rPr>
                <w:rFonts w:eastAsia="Times New Roman"/>
                <w:w w:val="103"/>
                <w:sz w:val="20"/>
                <w:szCs w:val="20"/>
              </w:rPr>
              <w:t xml:space="preserve">базовым </w:t>
            </w:r>
            <w:r w:rsidRPr="00406FC7">
              <w:rPr>
                <w:rFonts w:eastAsia="Times New Roman"/>
                <w:sz w:val="20"/>
                <w:szCs w:val="20"/>
              </w:rPr>
              <w:t xml:space="preserve">понятийным </w:t>
            </w:r>
            <w:r w:rsidRPr="00406FC7">
              <w:rPr>
                <w:rFonts w:eastAsia="Times New Roman"/>
                <w:w w:val="103"/>
                <w:sz w:val="20"/>
                <w:szCs w:val="20"/>
              </w:rPr>
              <w:lastRenderedPageBreak/>
              <w:t xml:space="preserve">аппаратом </w:t>
            </w:r>
            <w:r w:rsidRPr="00406FC7">
              <w:rPr>
                <w:rFonts w:eastAsia="Times New Roman"/>
                <w:sz w:val="20"/>
                <w:szCs w:val="20"/>
              </w:rPr>
              <w:t xml:space="preserve">социальных </w:t>
            </w:r>
            <w:r w:rsidRPr="00406FC7">
              <w:rPr>
                <w:rFonts w:eastAsia="Times New Roman"/>
                <w:w w:val="103"/>
                <w:sz w:val="20"/>
                <w:szCs w:val="20"/>
              </w:rPr>
              <w:t>на</w:t>
            </w:r>
            <w:r w:rsidRPr="00406FC7">
              <w:rPr>
                <w:rFonts w:eastAsia="Times New Roman"/>
                <w:spacing w:val="2"/>
                <w:w w:val="103"/>
                <w:sz w:val="20"/>
                <w:szCs w:val="20"/>
              </w:rPr>
              <w:t>у</w:t>
            </w:r>
            <w:r w:rsidRPr="00406FC7">
              <w:rPr>
                <w:rFonts w:eastAsia="Times New Roman"/>
                <w:w w:val="103"/>
                <w:sz w:val="20"/>
                <w:szCs w:val="20"/>
              </w:rPr>
              <w:t>к</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3A5E4D" w:rsidRDefault="00812A1C" w:rsidP="00874813">
            <w:pPr>
              <w:jc w:val="center"/>
              <w:rPr>
                <w:sz w:val="22"/>
                <w:szCs w:val="22"/>
              </w:rPr>
            </w:pPr>
            <w:r>
              <w:rPr>
                <w:sz w:val="22"/>
                <w:szCs w:val="22"/>
              </w:rPr>
              <w:lastRenderedPageBreak/>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73%</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75%</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89%</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89%</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 w:val="22"/>
                <w:szCs w:val="20"/>
              </w:rPr>
            </w:pPr>
            <w:r>
              <w:rPr>
                <w:sz w:val="22"/>
                <w:szCs w:val="20"/>
              </w:rPr>
              <w:lastRenderedPageBreak/>
              <w:t>4.</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1.1-1.18</w:t>
            </w:r>
          </w:p>
          <w:p w:rsidR="00812A1C" w:rsidRPr="00406FC7" w:rsidRDefault="00812A1C" w:rsidP="00874813">
            <w:pPr>
              <w:autoSpaceDE w:val="0"/>
              <w:autoSpaceDN w:val="0"/>
              <w:adjustRightInd w:val="0"/>
              <w:ind w:firstLine="67"/>
              <w:jc w:val="both"/>
              <w:rPr>
                <w:sz w:val="20"/>
                <w:szCs w:val="20"/>
              </w:rPr>
            </w:pPr>
            <w:r w:rsidRPr="00406FC7">
              <w:rPr>
                <w:rFonts w:eastAsia="Times New Roman"/>
                <w:sz w:val="20"/>
                <w:szCs w:val="20"/>
              </w:rPr>
              <w:t xml:space="preserve">Владение </w:t>
            </w:r>
            <w:r w:rsidRPr="00406FC7">
              <w:rPr>
                <w:rFonts w:eastAsia="Times New Roman"/>
                <w:w w:val="103"/>
                <w:sz w:val="20"/>
                <w:szCs w:val="20"/>
              </w:rPr>
              <w:t xml:space="preserve">умением </w:t>
            </w:r>
            <w:r w:rsidRPr="00406FC7">
              <w:rPr>
                <w:rFonts w:eastAsia="Times New Roman"/>
                <w:sz w:val="20"/>
                <w:szCs w:val="20"/>
              </w:rPr>
              <w:t xml:space="preserve">применять </w:t>
            </w:r>
            <w:r w:rsidRPr="00406FC7">
              <w:rPr>
                <w:rFonts w:eastAsia="Times New Roman"/>
                <w:w w:val="103"/>
                <w:sz w:val="20"/>
                <w:szCs w:val="20"/>
              </w:rPr>
              <w:t>пол</w:t>
            </w:r>
            <w:r w:rsidRPr="00406FC7">
              <w:rPr>
                <w:rFonts w:eastAsia="Times New Roman"/>
                <w:spacing w:val="1"/>
                <w:w w:val="103"/>
                <w:sz w:val="20"/>
                <w:szCs w:val="20"/>
              </w:rPr>
              <w:t>у</w:t>
            </w:r>
            <w:r w:rsidRPr="00406FC7">
              <w:rPr>
                <w:rFonts w:eastAsia="Times New Roman"/>
                <w:w w:val="103"/>
                <w:sz w:val="20"/>
                <w:szCs w:val="20"/>
              </w:rPr>
              <w:t xml:space="preserve">ченные </w:t>
            </w:r>
            <w:r w:rsidRPr="00406FC7">
              <w:rPr>
                <w:rFonts w:eastAsia="Times New Roman"/>
                <w:sz w:val="20"/>
                <w:szCs w:val="20"/>
              </w:rPr>
              <w:t xml:space="preserve">знания в </w:t>
            </w:r>
            <w:r w:rsidRPr="00406FC7">
              <w:rPr>
                <w:rFonts w:eastAsia="Times New Roman"/>
                <w:w w:val="103"/>
                <w:sz w:val="20"/>
                <w:szCs w:val="20"/>
              </w:rPr>
              <w:t xml:space="preserve">повседневной </w:t>
            </w:r>
            <w:r w:rsidRPr="00406FC7">
              <w:rPr>
                <w:rFonts w:eastAsia="Times New Roman"/>
                <w:sz w:val="20"/>
                <w:szCs w:val="20"/>
              </w:rPr>
              <w:t>жизни</w:t>
            </w:r>
            <w:proofErr w:type="gramStart"/>
            <w:r w:rsidRPr="00406FC7">
              <w:rPr>
                <w:rFonts w:eastAsia="Times New Roman"/>
                <w:sz w:val="20"/>
                <w:szCs w:val="20"/>
              </w:rPr>
              <w:t xml:space="preserve"> ,</w:t>
            </w:r>
            <w:proofErr w:type="gramEnd"/>
            <w:r w:rsidRPr="00406FC7">
              <w:rPr>
                <w:rFonts w:eastAsia="Times New Roman"/>
                <w:w w:val="103"/>
                <w:sz w:val="20"/>
                <w:szCs w:val="20"/>
              </w:rPr>
              <w:t xml:space="preserve">прогнозировать </w:t>
            </w:r>
            <w:r w:rsidRPr="00406FC7">
              <w:rPr>
                <w:rFonts w:eastAsia="Times New Roman"/>
                <w:sz w:val="20"/>
                <w:szCs w:val="20"/>
              </w:rPr>
              <w:t xml:space="preserve">последствия </w:t>
            </w:r>
            <w:r w:rsidRPr="00406FC7">
              <w:rPr>
                <w:rFonts w:eastAsia="Times New Roman"/>
                <w:w w:val="103"/>
                <w:sz w:val="20"/>
                <w:szCs w:val="20"/>
              </w:rPr>
              <w:t>принимаемых решений</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3A5E4D" w:rsidRDefault="00812A1C" w:rsidP="00874813">
            <w:pPr>
              <w:jc w:val="center"/>
              <w:rPr>
                <w:sz w:val="22"/>
                <w:szCs w:val="22"/>
              </w:rPr>
            </w:pPr>
            <w:proofErr w:type="gramStart"/>
            <w:r>
              <w:rPr>
                <w:sz w:val="22"/>
                <w:szCs w:val="22"/>
              </w:rPr>
              <w:t>П</w:t>
            </w:r>
            <w:proofErr w:type="gramEnd"/>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91%</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rPr>
                <w:szCs w:val="20"/>
              </w:rPr>
            </w:pPr>
            <w:r>
              <w:rPr>
                <w:szCs w:val="20"/>
              </w:rPr>
              <w:t xml:space="preserve">      83%</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100%</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firstLine="67"/>
              <w:jc w:val="center"/>
              <w:rPr>
                <w:sz w:val="20"/>
                <w:szCs w:val="20"/>
              </w:rPr>
            </w:pPr>
            <w:r w:rsidRPr="00E66C11">
              <w:rPr>
                <w:sz w:val="20"/>
                <w:szCs w:val="20"/>
              </w:rPr>
              <w:t>5</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firstLine="67"/>
              <w:jc w:val="center"/>
              <w:rPr>
                <w:sz w:val="20"/>
                <w:szCs w:val="20"/>
              </w:rPr>
            </w:pPr>
            <w:r w:rsidRPr="00E66C11">
              <w:rPr>
                <w:sz w:val="20"/>
                <w:szCs w:val="20"/>
              </w:rPr>
              <w:t>2.1-2.16</w:t>
            </w:r>
          </w:p>
          <w:p w:rsidR="00812A1C" w:rsidRPr="00E66C11" w:rsidRDefault="00812A1C" w:rsidP="00874813">
            <w:pPr>
              <w:autoSpaceDE w:val="0"/>
              <w:autoSpaceDN w:val="0"/>
              <w:adjustRightInd w:val="0"/>
              <w:ind w:firstLine="67"/>
              <w:jc w:val="both"/>
              <w:rPr>
                <w:sz w:val="20"/>
                <w:szCs w:val="20"/>
              </w:rPr>
            </w:pPr>
            <w:r w:rsidRPr="00E66C11">
              <w:rPr>
                <w:rFonts w:eastAsia="Times New Roman"/>
                <w:sz w:val="20"/>
                <w:szCs w:val="20"/>
              </w:rPr>
              <w:t xml:space="preserve">Владение </w:t>
            </w:r>
            <w:r w:rsidRPr="00E66C11">
              <w:rPr>
                <w:rFonts w:eastAsia="Times New Roman"/>
                <w:w w:val="103"/>
                <w:sz w:val="20"/>
                <w:szCs w:val="20"/>
              </w:rPr>
              <w:t xml:space="preserve">базовым </w:t>
            </w:r>
            <w:r w:rsidRPr="00E66C11">
              <w:rPr>
                <w:rFonts w:eastAsia="Times New Roman"/>
                <w:sz w:val="20"/>
                <w:szCs w:val="20"/>
              </w:rPr>
              <w:t xml:space="preserve">понятийным </w:t>
            </w:r>
            <w:r w:rsidRPr="00E66C11">
              <w:rPr>
                <w:rFonts w:eastAsia="Times New Roman"/>
                <w:w w:val="103"/>
                <w:sz w:val="20"/>
                <w:szCs w:val="20"/>
              </w:rPr>
              <w:t xml:space="preserve">аппаратом </w:t>
            </w:r>
            <w:r w:rsidRPr="00E66C11">
              <w:rPr>
                <w:rFonts w:eastAsia="Times New Roman"/>
                <w:sz w:val="20"/>
                <w:szCs w:val="20"/>
              </w:rPr>
              <w:t xml:space="preserve">социальных </w:t>
            </w:r>
            <w:r w:rsidRPr="00E66C11">
              <w:rPr>
                <w:rFonts w:eastAsia="Times New Roman"/>
                <w:w w:val="103"/>
                <w:sz w:val="20"/>
                <w:szCs w:val="20"/>
              </w:rPr>
              <w:t>на</w:t>
            </w:r>
            <w:r w:rsidRPr="00E66C11">
              <w:rPr>
                <w:rFonts w:eastAsia="Times New Roman"/>
                <w:spacing w:val="2"/>
                <w:w w:val="103"/>
                <w:sz w:val="20"/>
                <w:szCs w:val="20"/>
              </w:rPr>
              <w:t>у</w:t>
            </w:r>
            <w:r w:rsidRPr="00E66C11">
              <w:rPr>
                <w:rFonts w:eastAsia="Times New Roman"/>
                <w:w w:val="103"/>
                <w:sz w:val="20"/>
                <w:szCs w:val="20"/>
              </w:rPr>
              <w:t>к</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hanging="112"/>
              <w:jc w:val="center"/>
              <w:rPr>
                <w:sz w:val="20"/>
                <w:szCs w:val="20"/>
              </w:rPr>
            </w:pPr>
            <w:proofErr w:type="gramStart"/>
            <w:r w:rsidRPr="00E66C11">
              <w:rPr>
                <w:sz w:val="20"/>
                <w:szCs w:val="20"/>
              </w:rPr>
              <w:t>П</w:t>
            </w:r>
            <w:proofErr w:type="gramEnd"/>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54%</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84%</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86%</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firstLine="67"/>
              <w:jc w:val="center"/>
              <w:rPr>
                <w:sz w:val="20"/>
                <w:szCs w:val="20"/>
              </w:rPr>
            </w:pPr>
            <w:r w:rsidRPr="00E66C11">
              <w:rPr>
                <w:sz w:val="20"/>
                <w:szCs w:val="20"/>
              </w:rPr>
              <w:t>6</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rPr>
                <w:sz w:val="20"/>
                <w:szCs w:val="20"/>
              </w:rPr>
            </w:pPr>
            <w:r w:rsidRPr="00E66C11">
              <w:rPr>
                <w:sz w:val="20"/>
                <w:szCs w:val="20"/>
              </w:rPr>
              <w:t xml:space="preserve">           2.1-2.16</w:t>
            </w:r>
          </w:p>
          <w:p w:rsidR="00812A1C" w:rsidRPr="00E66C11" w:rsidRDefault="00812A1C" w:rsidP="00874813">
            <w:pPr>
              <w:autoSpaceDE w:val="0"/>
              <w:autoSpaceDN w:val="0"/>
              <w:adjustRightInd w:val="0"/>
              <w:jc w:val="both"/>
              <w:rPr>
                <w:sz w:val="20"/>
                <w:szCs w:val="20"/>
              </w:rPr>
            </w:pPr>
            <w:r w:rsidRPr="00E66C11">
              <w:rPr>
                <w:rFonts w:eastAsia="Times New Roman"/>
                <w:sz w:val="20"/>
                <w:szCs w:val="20"/>
              </w:rPr>
              <w:t xml:space="preserve">Владение </w:t>
            </w:r>
            <w:r w:rsidRPr="00E66C11">
              <w:rPr>
                <w:rFonts w:eastAsia="Times New Roman"/>
                <w:w w:val="103"/>
                <w:sz w:val="20"/>
                <w:szCs w:val="20"/>
              </w:rPr>
              <w:t xml:space="preserve">базовым </w:t>
            </w:r>
            <w:r w:rsidRPr="00E66C11">
              <w:rPr>
                <w:rFonts w:eastAsia="Times New Roman"/>
                <w:sz w:val="20"/>
                <w:szCs w:val="20"/>
              </w:rPr>
              <w:t xml:space="preserve">понятийным </w:t>
            </w:r>
            <w:r w:rsidRPr="00E66C11">
              <w:rPr>
                <w:rFonts w:eastAsia="Times New Roman"/>
                <w:w w:val="103"/>
                <w:sz w:val="20"/>
                <w:szCs w:val="20"/>
              </w:rPr>
              <w:t xml:space="preserve">аппаратом </w:t>
            </w:r>
            <w:r w:rsidRPr="00E66C11">
              <w:rPr>
                <w:rFonts w:eastAsia="Times New Roman"/>
                <w:sz w:val="20"/>
                <w:szCs w:val="20"/>
              </w:rPr>
              <w:t xml:space="preserve">социальных </w:t>
            </w:r>
            <w:r w:rsidRPr="00E66C11">
              <w:rPr>
                <w:rFonts w:eastAsia="Times New Roman"/>
                <w:w w:val="103"/>
                <w:sz w:val="20"/>
                <w:szCs w:val="20"/>
              </w:rPr>
              <w:t>на</w:t>
            </w:r>
            <w:r w:rsidRPr="00E66C11">
              <w:rPr>
                <w:rFonts w:eastAsia="Times New Roman"/>
                <w:spacing w:val="2"/>
                <w:w w:val="103"/>
                <w:sz w:val="20"/>
                <w:szCs w:val="20"/>
              </w:rPr>
              <w:t>у</w:t>
            </w:r>
            <w:r w:rsidRPr="00E66C11">
              <w:rPr>
                <w:rFonts w:eastAsia="Times New Roman"/>
                <w:w w:val="103"/>
                <w:sz w:val="20"/>
                <w:szCs w:val="20"/>
              </w:rPr>
              <w:t>к</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hanging="112"/>
              <w:jc w:val="center"/>
              <w:rPr>
                <w:sz w:val="20"/>
                <w:szCs w:val="20"/>
              </w:rPr>
            </w:pPr>
            <w:r w:rsidRPr="00E66C11">
              <w:rPr>
                <w:sz w:val="20"/>
                <w:szCs w:val="20"/>
              </w:rPr>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56%</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71%</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89%</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7</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2.1-2.16</w:t>
            </w:r>
          </w:p>
          <w:p w:rsidR="00812A1C" w:rsidRPr="00406FC7" w:rsidRDefault="00812A1C" w:rsidP="00874813">
            <w:pPr>
              <w:autoSpaceDE w:val="0"/>
              <w:autoSpaceDN w:val="0"/>
              <w:adjustRightInd w:val="0"/>
              <w:ind w:firstLine="67"/>
              <w:jc w:val="both"/>
              <w:rPr>
                <w:sz w:val="20"/>
                <w:szCs w:val="20"/>
              </w:rPr>
            </w:pPr>
            <w:r w:rsidRPr="00406FC7">
              <w:rPr>
                <w:rFonts w:eastAsia="Times New Roman"/>
                <w:sz w:val="20"/>
                <w:szCs w:val="20"/>
              </w:rPr>
              <w:t xml:space="preserve">Владение </w:t>
            </w:r>
            <w:r w:rsidRPr="00406FC7">
              <w:rPr>
                <w:rFonts w:eastAsia="Times New Roman"/>
                <w:w w:val="103"/>
                <w:sz w:val="20"/>
                <w:szCs w:val="20"/>
              </w:rPr>
              <w:t xml:space="preserve">умениями </w:t>
            </w:r>
            <w:r w:rsidRPr="00406FC7">
              <w:rPr>
                <w:rFonts w:eastAsia="Times New Roman"/>
                <w:sz w:val="20"/>
                <w:szCs w:val="20"/>
              </w:rPr>
              <w:t xml:space="preserve">применять </w:t>
            </w:r>
            <w:r w:rsidRPr="00406FC7">
              <w:rPr>
                <w:rFonts w:eastAsia="Times New Roman"/>
                <w:w w:val="103"/>
                <w:sz w:val="20"/>
                <w:szCs w:val="20"/>
              </w:rPr>
              <w:t>пол</w:t>
            </w:r>
            <w:r w:rsidRPr="00406FC7">
              <w:rPr>
                <w:rFonts w:eastAsia="Times New Roman"/>
                <w:spacing w:val="1"/>
                <w:w w:val="103"/>
                <w:sz w:val="20"/>
                <w:szCs w:val="20"/>
              </w:rPr>
              <w:t>у</w:t>
            </w:r>
            <w:r w:rsidRPr="00406FC7">
              <w:rPr>
                <w:rFonts w:eastAsia="Times New Roman"/>
                <w:w w:val="103"/>
                <w:sz w:val="20"/>
                <w:szCs w:val="20"/>
              </w:rPr>
              <w:t xml:space="preserve">ченные </w:t>
            </w:r>
            <w:r w:rsidRPr="00406FC7">
              <w:rPr>
                <w:rFonts w:eastAsia="Times New Roman"/>
                <w:sz w:val="20"/>
                <w:szCs w:val="20"/>
              </w:rPr>
              <w:t xml:space="preserve">знания в </w:t>
            </w:r>
            <w:r w:rsidRPr="00406FC7">
              <w:rPr>
                <w:rFonts w:eastAsia="Times New Roman"/>
                <w:w w:val="103"/>
                <w:sz w:val="20"/>
                <w:szCs w:val="20"/>
              </w:rPr>
              <w:t xml:space="preserve">повседневной </w:t>
            </w:r>
            <w:r w:rsidRPr="00406FC7">
              <w:rPr>
                <w:rFonts w:eastAsia="Times New Roman"/>
                <w:sz w:val="20"/>
                <w:szCs w:val="20"/>
              </w:rPr>
              <w:t xml:space="preserve">жизни, </w:t>
            </w:r>
            <w:r w:rsidRPr="00406FC7">
              <w:rPr>
                <w:rFonts w:eastAsia="Times New Roman"/>
                <w:w w:val="103"/>
                <w:sz w:val="20"/>
                <w:szCs w:val="20"/>
              </w:rPr>
              <w:t xml:space="preserve">прогнозировать </w:t>
            </w:r>
            <w:r w:rsidRPr="00406FC7">
              <w:rPr>
                <w:rFonts w:eastAsia="Times New Roman"/>
                <w:sz w:val="20"/>
                <w:szCs w:val="20"/>
              </w:rPr>
              <w:t xml:space="preserve">последствия </w:t>
            </w:r>
            <w:r w:rsidRPr="00406FC7">
              <w:rPr>
                <w:rFonts w:eastAsia="Times New Roman"/>
                <w:w w:val="103"/>
                <w:sz w:val="20"/>
                <w:szCs w:val="20"/>
              </w:rPr>
              <w:t>принимаемых решений</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proofErr w:type="gramStart"/>
            <w:r w:rsidRPr="00406FC7">
              <w:rPr>
                <w:sz w:val="20"/>
                <w:szCs w:val="20"/>
              </w:rPr>
              <w:t>П</w:t>
            </w:r>
            <w:proofErr w:type="gramEnd"/>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61%</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17%</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75%</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100%</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8</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3.1-3.13</w:t>
            </w:r>
          </w:p>
          <w:p w:rsidR="00812A1C" w:rsidRPr="00406FC7" w:rsidRDefault="00812A1C" w:rsidP="00874813">
            <w:pPr>
              <w:autoSpaceDE w:val="0"/>
              <w:autoSpaceDN w:val="0"/>
              <w:adjustRightInd w:val="0"/>
              <w:ind w:firstLine="67"/>
              <w:jc w:val="both"/>
              <w:rPr>
                <w:sz w:val="20"/>
                <w:szCs w:val="20"/>
              </w:rPr>
            </w:pPr>
            <w:r w:rsidRPr="00406FC7">
              <w:rPr>
                <w:rFonts w:eastAsia="Times New Roman"/>
                <w:sz w:val="20"/>
                <w:szCs w:val="20"/>
              </w:rPr>
              <w:t xml:space="preserve">Владение </w:t>
            </w:r>
            <w:r w:rsidRPr="00406FC7">
              <w:rPr>
                <w:rFonts w:eastAsia="Times New Roman"/>
                <w:w w:val="103"/>
                <w:sz w:val="20"/>
                <w:szCs w:val="20"/>
              </w:rPr>
              <w:t xml:space="preserve">базовым </w:t>
            </w:r>
            <w:r w:rsidRPr="00406FC7">
              <w:rPr>
                <w:rFonts w:eastAsia="Times New Roman"/>
                <w:sz w:val="20"/>
                <w:szCs w:val="20"/>
              </w:rPr>
              <w:t xml:space="preserve">понятийным </w:t>
            </w:r>
            <w:r w:rsidRPr="00406FC7">
              <w:rPr>
                <w:rFonts w:eastAsia="Times New Roman"/>
                <w:w w:val="103"/>
                <w:sz w:val="20"/>
                <w:szCs w:val="20"/>
              </w:rPr>
              <w:t xml:space="preserve">аппаратом </w:t>
            </w:r>
            <w:r w:rsidRPr="00406FC7">
              <w:rPr>
                <w:rFonts w:eastAsia="Times New Roman"/>
                <w:sz w:val="20"/>
                <w:szCs w:val="20"/>
              </w:rPr>
              <w:t xml:space="preserve">социальных </w:t>
            </w:r>
            <w:r w:rsidRPr="00406FC7">
              <w:rPr>
                <w:rFonts w:eastAsia="Times New Roman"/>
                <w:w w:val="103"/>
                <w:sz w:val="20"/>
                <w:szCs w:val="20"/>
              </w:rPr>
              <w:t>на</w:t>
            </w:r>
            <w:r w:rsidRPr="00406FC7">
              <w:rPr>
                <w:rFonts w:eastAsia="Times New Roman"/>
                <w:spacing w:val="2"/>
                <w:w w:val="103"/>
                <w:sz w:val="20"/>
                <w:szCs w:val="20"/>
              </w:rPr>
              <w:t>у</w:t>
            </w:r>
            <w:r w:rsidRPr="00406FC7">
              <w:rPr>
                <w:rFonts w:eastAsia="Times New Roman"/>
                <w:w w:val="103"/>
                <w:sz w:val="20"/>
                <w:szCs w:val="20"/>
              </w:rPr>
              <w:t>к</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r w:rsidRPr="00406FC7">
              <w:rPr>
                <w:sz w:val="20"/>
                <w:szCs w:val="20"/>
              </w:rPr>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71%</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84%</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100%</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9</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1.1-5.20</w:t>
            </w:r>
          </w:p>
          <w:p w:rsidR="00812A1C" w:rsidRPr="00406FC7" w:rsidRDefault="00812A1C" w:rsidP="00874813">
            <w:pPr>
              <w:spacing w:before="2" w:line="248" w:lineRule="auto"/>
              <w:ind w:left="30" w:right="6"/>
              <w:jc w:val="both"/>
              <w:rPr>
                <w:rFonts w:eastAsia="Times New Roman"/>
                <w:sz w:val="20"/>
                <w:szCs w:val="20"/>
              </w:rPr>
            </w:pPr>
            <w:proofErr w:type="spellStart"/>
            <w:r w:rsidRPr="00406FC7">
              <w:rPr>
                <w:rFonts w:eastAsia="Times New Roman"/>
                <w:sz w:val="20"/>
                <w:szCs w:val="20"/>
              </w:rPr>
              <w:t>Сформированность</w:t>
            </w:r>
            <w:proofErr w:type="spellEnd"/>
            <w:r w:rsidRPr="00406FC7">
              <w:rPr>
                <w:rFonts w:eastAsia="Times New Roman"/>
                <w:sz w:val="20"/>
                <w:szCs w:val="20"/>
              </w:rPr>
              <w:t xml:space="preserve"> </w:t>
            </w:r>
            <w:r w:rsidRPr="00406FC7">
              <w:rPr>
                <w:rFonts w:eastAsia="Times New Roman"/>
                <w:w w:val="103"/>
                <w:sz w:val="20"/>
                <w:szCs w:val="20"/>
              </w:rPr>
              <w:t xml:space="preserve">навыков </w:t>
            </w:r>
            <w:r w:rsidRPr="00406FC7">
              <w:rPr>
                <w:rFonts w:eastAsia="Times New Roman"/>
                <w:sz w:val="20"/>
                <w:szCs w:val="20"/>
              </w:rPr>
              <w:t xml:space="preserve">оценивания </w:t>
            </w:r>
            <w:r w:rsidRPr="00406FC7">
              <w:rPr>
                <w:rFonts w:eastAsia="Times New Roman"/>
                <w:w w:val="103"/>
                <w:sz w:val="20"/>
                <w:szCs w:val="20"/>
              </w:rPr>
              <w:t xml:space="preserve">социальной </w:t>
            </w:r>
            <w:r w:rsidRPr="00406FC7">
              <w:rPr>
                <w:rFonts w:eastAsia="Times New Roman"/>
                <w:sz w:val="20"/>
                <w:szCs w:val="20"/>
              </w:rPr>
              <w:t>информаци</w:t>
            </w:r>
            <w:r w:rsidRPr="00406FC7">
              <w:rPr>
                <w:rFonts w:eastAsia="Times New Roman"/>
                <w:spacing w:val="1"/>
                <w:sz w:val="20"/>
                <w:szCs w:val="20"/>
              </w:rPr>
              <w:t>и</w:t>
            </w:r>
            <w:r w:rsidRPr="00406FC7">
              <w:rPr>
                <w:rFonts w:eastAsia="Times New Roman"/>
                <w:sz w:val="20"/>
                <w:szCs w:val="20"/>
              </w:rPr>
              <w:t xml:space="preserve">, </w:t>
            </w:r>
            <w:r w:rsidRPr="00406FC7">
              <w:rPr>
                <w:rFonts w:eastAsia="Times New Roman"/>
                <w:spacing w:val="2"/>
                <w:sz w:val="20"/>
                <w:szCs w:val="20"/>
              </w:rPr>
              <w:t>у</w:t>
            </w:r>
            <w:r w:rsidRPr="00406FC7">
              <w:rPr>
                <w:rFonts w:eastAsia="Times New Roman"/>
                <w:sz w:val="20"/>
                <w:szCs w:val="20"/>
              </w:rPr>
              <w:t xml:space="preserve">мения </w:t>
            </w:r>
            <w:r w:rsidRPr="00406FC7">
              <w:rPr>
                <w:rFonts w:eastAsia="Times New Roman"/>
                <w:w w:val="103"/>
                <w:sz w:val="20"/>
                <w:szCs w:val="20"/>
              </w:rPr>
              <w:t xml:space="preserve">поиска </w:t>
            </w:r>
            <w:r w:rsidRPr="00406FC7">
              <w:rPr>
                <w:rFonts w:eastAsia="Times New Roman"/>
                <w:sz w:val="20"/>
                <w:szCs w:val="20"/>
              </w:rPr>
              <w:t xml:space="preserve">информации в </w:t>
            </w:r>
            <w:r w:rsidRPr="00406FC7">
              <w:rPr>
                <w:rFonts w:eastAsia="Times New Roman"/>
                <w:w w:val="103"/>
                <w:sz w:val="20"/>
                <w:szCs w:val="20"/>
              </w:rPr>
              <w:t xml:space="preserve">источниках </w:t>
            </w:r>
            <w:r w:rsidRPr="00406FC7">
              <w:rPr>
                <w:rFonts w:eastAsia="Times New Roman"/>
                <w:sz w:val="20"/>
                <w:szCs w:val="20"/>
              </w:rPr>
              <w:t>различного тип</w:t>
            </w:r>
            <w:proofErr w:type="gramStart"/>
            <w:r w:rsidRPr="00406FC7">
              <w:rPr>
                <w:rFonts w:eastAsia="Times New Roman"/>
                <w:sz w:val="20"/>
                <w:szCs w:val="20"/>
              </w:rPr>
              <w:t>а</w:t>
            </w:r>
            <w:r w:rsidRPr="00406FC7">
              <w:rPr>
                <w:rFonts w:eastAsia="Times New Roman"/>
                <w:w w:val="103"/>
                <w:sz w:val="20"/>
                <w:szCs w:val="20"/>
              </w:rPr>
              <w:t>(</w:t>
            </w:r>
            <w:proofErr w:type="gramEnd"/>
            <w:r w:rsidRPr="00406FC7">
              <w:rPr>
                <w:rFonts w:eastAsia="Times New Roman"/>
                <w:w w:val="103"/>
                <w:sz w:val="20"/>
                <w:szCs w:val="20"/>
              </w:rPr>
              <w:t xml:space="preserve">таблица, </w:t>
            </w:r>
            <w:r w:rsidRPr="00406FC7">
              <w:rPr>
                <w:rFonts w:eastAsia="Times New Roman"/>
                <w:sz w:val="20"/>
                <w:szCs w:val="20"/>
              </w:rPr>
              <w:t>диаграмма)</w:t>
            </w:r>
            <w:r w:rsidRPr="00406FC7">
              <w:rPr>
                <w:rFonts w:eastAsia="Times New Roman"/>
                <w:w w:val="103"/>
                <w:sz w:val="20"/>
                <w:szCs w:val="20"/>
              </w:rPr>
              <w:t xml:space="preserve">для </w:t>
            </w:r>
            <w:r w:rsidRPr="00406FC7">
              <w:rPr>
                <w:rFonts w:eastAsia="Times New Roman"/>
                <w:sz w:val="20"/>
                <w:szCs w:val="20"/>
              </w:rPr>
              <w:lastRenderedPageBreak/>
              <w:t>реконстр</w:t>
            </w:r>
            <w:r w:rsidRPr="00406FC7">
              <w:rPr>
                <w:rFonts w:eastAsia="Times New Roman"/>
                <w:spacing w:val="2"/>
                <w:sz w:val="20"/>
                <w:szCs w:val="20"/>
              </w:rPr>
              <w:t>у</w:t>
            </w:r>
            <w:r w:rsidRPr="00406FC7">
              <w:rPr>
                <w:rFonts w:eastAsia="Times New Roman"/>
                <w:spacing w:val="-1"/>
                <w:sz w:val="20"/>
                <w:szCs w:val="20"/>
              </w:rPr>
              <w:t>к</w:t>
            </w:r>
            <w:r w:rsidRPr="00406FC7">
              <w:rPr>
                <w:rFonts w:eastAsia="Times New Roman"/>
                <w:sz w:val="20"/>
                <w:szCs w:val="20"/>
              </w:rPr>
              <w:t xml:space="preserve">ции </w:t>
            </w:r>
            <w:r w:rsidRPr="00406FC7">
              <w:rPr>
                <w:rFonts w:eastAsia="Times New Roman"/>
                <w:w w:val="103"/>
                <w:sz w:val="20"/>
                <w:szCs w:val="20"/>
              </w:rPr>
              <w:t xml:space="preserve">недостающих </w:t>
            </w:r>
            <w:r w:rsidRPr="00406FC7">
              <w:rPr>
                <w:rFonts w:eastAsia="Times New Roman"/>
                <w:sz w:val="20"/>
                <w:szCs w:val="20"/>
              </w:rPr>
              <w:t xml:space="preserve">звеньев с целью </w:t>
            </w:r>
            <w:r w:rsidRPr="00406FC7">
              <w:rPr>
                <w:rFonts w:eastAsia="Times New Roman"/>
                <w:w w:val="103"/>
                <w:sz w:val="20"/>
                <w:szCs w:val="20"/>
              </w:rPr>
              <w:t>объяснения</w:t>
            </w:r>
            <w:r w:rsidRPr="00406FC7">
              <w:rPr>
                <w:rFonts w:eastAsia="Times New Roman"/>
                <w:sz w:val="20"/>
                <w:szCs w:val="20"/>
              </w:rPr>
              <w:t xml:space="preserve"> и оценки </w:t>
            </w:r>
            <w:r w:rsidRPr="00406FC7">
              <w:rPr>
                <w:rFonts w:eastAsia="Times New Roman"/>
                <w:w w:val="103"/>
                <w:sz w:val="20"/>
                <w:szCs w:val="20"/>
              </w:rPr>
              <w:t xml:space="preserve">разнообразных </w:t>
            </w:r>
            <w:r w:rsidRPr="00406FC7">
              <w:rPr>
                <w:rFonts w:eastAsia="Times New Roman"/>
                <w:sz w:val="20"/>
                <w:szCs w:val="20"/>
              </w:rPr>
              <w:t xml:space="preserve">явлений и </w:t>
            </w:r>
            <w:r w:rsidRPr="00406FC7">
              <w:rPr>
                <w:rFonts w:eastAsia="Times New Roman"/>
                <w:w w:val="103"/>
                <w:sz w:val="20"/>
                <w:szCs w:val="20"/>
              </w:rPr>
              <w:t xml:space="preserve">процессов </w:t>
            </w:r>
            <w:r w:rsidRPr="00406FC7">
              <w:rPr>
                <w:rFonts w:eastAsia="Times New Roman"/>
                <w:sz w:val="20"/>
                <w:szCs w:val="20"/>
              </w:rPr>
              <w:t xml:space="preserve">общественного </w:t>
            </w:r>
            <w:r w:rsidRPr="00406FC7">
              <w:rPr>
                <w:rFonts w:eastAsia="Times New Roman"/>
                <w:w w:val="103"/>
                <w:sz w:val="20"/>
                <w:szCs w:val="20"/>
              </w:rPr>
              <w:t>развития</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r w:rsidRPr="00406FC7">
              <w:rPr>
                <w:sz w:val="20"/>
                <w:szCs w:val="20"/>
              </w:rPr>
              <w:lastRenderedPageBreak/>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88%</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93%</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89%</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lastRenderedPageBreak/>
              <w:t>10</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4.1-4.13</w:t>
            </w:r>
          </w:p>
          <w:p w:rsidR="00812A1C" w:rsidRPr="00406FC7" w:rsidRDefault="00812A1C" w:rsidP="00874813">
            <w:pPr>
              <w:autoSpaceDE w:val="0"/>
              <w:autoSpaceDN w:val="0"/>
              <w:adjustRightInd w:val="0"/>
              <w:ind w:firstLine="67"/>
              <w:jc w:val="both"/>
              <w:rPr>
                <w:sz w:val="20"/>
                <w:szCs w:val="20"/>
              </w:rPr>
            </w:pPr>
            <w:r w:rsidRPr="00406FC7">
              <w:rPr>
                <w:rFonts w:eastAsia="Times New Roman"/>
                <w:sz w:val="20"/>
                <w:szCs w:val="20"/>
              </w:rPr>
              <w:t xml:space="preserve">Владение </w:t>
            </w:r>
            <w:r w:rsidRPr="00406FC7">
              <w:rPr>
                <w:rFonts w:eastAsia="Times New Roman"/>
                <w:w w:val="103"/>
                <w:sz w:val="20"/>
                <w:szCs w:val="20"/>
              </w:rPr>
              <w:t xml:space="preserve">базовым </w:t>
            </w:r>
            <w:r w:rsidRPr="00406FC7">
              <w:rPr>
                <w:rFonts w:eastAsia="Times New Roman"/>
                <w:sz w:val="20"/>
                <w:szCs w:val="20"/>
              </w:rPr>
              <w:t xml:space="preserve">понятийным </w:t>
            </w:r>
            <w:r w:rsidRPr="00406FC7">
              <w:rPr>
                <w:rFonts w:eastAsia="Times New Roman"/>
                <w:w w:val="103"/>
                <w:sz w:val="20"/>
                <w:szCs w:val="20"/>
              </w:rPr>
              <w:t xml:space="preserve">аппаратом </w:t>
            </w:r>
            <w:r w:rsidRPr="00406FC7">
              <w:rPr>
                <w:rFonts w:eastAsia="Times New Roman"/>
                <w:sz w:val="20"/>
                <w:szCs w:val="20"/>
              </w:rPr>
              <w:t xml:space="preserve">социальных </w:t>
            </w:r>
            <w:r w:rsidRPr="00406FC7">
              <w:rPr>
                <w:rFonts w:eastAsia="Times New Roman"/>
                <w:w w:val="103"/>
                <w:sz w:val="20"/>
                <w:szCs w:val="20"/>
              </w:rPr>
              <w:t>на</w:t>
            </w:r>
            <w:r w:rsidRPr="00406FC7">
              <w:rPr>
                <w:rFonts w:eastAsia="Times New Roman"/>
                <w:spacing w:val="2"/>
                <w:w w:val="103"/>
                <w:sz w:val="20"/>
                <w:szCs w:val="20"/>
              </w:rPr>
              <w:t>у</w:t>
            </w:r>
            <w:r w:rsidRPr="00406FC7">
              <w:rPr>
                <w:rFonts w:eastAsia="Times New Roman"/>
                <w:w w:val="103"/>
                <w:sz w:val="20"/>
                <w:szCs w:val="20"/>
              </w:rPr>
              <w:t>к</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proofErr w:type="gramStart"/>
            <w:r w:rsidRPr="00406FC7">
              <w:rPr>
                <w:sz w:val="20"/>
                <w:szCs w:val="20"/>
              </w:rPr>
              <w:t>П</w:t>
            </w:r>
            <w:proofErr w:type="gramEnd"/>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68%</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17%</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84%</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100%</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11</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4.1-4.13</w:t>
            </w:r>
          </w:p>
          <w:p w:rsidR="00812A1C" w:rsidRPr="00406FC7" w:rsidRDefault="00812A1C" w:rsidP="00874813">
            <w:pPr>
              <w:autoSpaceDE w:val="0"/>
              <w:autoSpaceDN w:val="0"/>
              <w:adjustRightInd w:val="0"/>
              <w:ind w:firstLine="67"/>
              <w:jc w:val="both"/>
              <w:rPr>
                <w:sz w:val="20"/>
                <w:szCs w:val="20"/>
              </w:rPr>
            </w:pPr>
            <w:r w:rsidRPr="00406FC7">
              <w:rPr>
                <w:rFonts w:eastAsia="Times New Roman"/>
                <w:sz w:val="20"/>
                <w:szCs w:val="20"/>
              </w:rPr>
              <w:t xml:space="preserve">Владение </w:t>
            </w:r>
            <w:r w:rsidRPr="00406FC7">
              <w:rPr>
                <w:rFonts w:eastAsia="Times New Roman"/>
                <w:w w:val="103"/>
                <w:sz w:val="20"/>
                <w:szCs w:val="20"/>
              </w:rPr>
              <w:t xml:space="preserve">умениями </w:t>
            </w:r>
            <w:r w:rsidRPr="00406FC7">
              <w:rPr>
                <w:rFonts w:eastAsia="Times New Roman"/>
                <w:sz w:val="20"/>
                <w:szCs w:val="20"/>
              </w:rPr>
              <w:t xml:space="preserve">применять </w:t>
            </w:r>
            <w:r w:rsidRPr="00406FC7">
              <w:rPr>
                <w:rFonts w:eastAsia="Times New Roman"/>
                <w:w w:val="103"/>
                <w:sz w:val="20"/>
                <w:szCs w:val="20"/>
              </w:rPr>
              <w:t>пол</w:t>
            </w:r>
            <w:r w:rsidRPr="00406FC7">
              <w:rPr>
                <w:rFonts w:eastAsia="Times New Roman"/>
                <w:spacing w:val="1"/>
                <w:w w:val="103"/>
                <w:sz w:val="20"/>
                <w:szCs w:val="20"/>
              </w:rPr>
              <w:t>у</w:t>
            </w:r>
            <w:r w:rsidRPr="00406FC7">
              <w:rPr>
                <w:rFonts w:eastAsia="Times New Roman"/>
                <w:w w:val="103"/>
                <w:sz w:val="20"/>
                <w:szCs w:val="20"/>
              </w:rPr>
              <w:t xml:space="preserve">ченные </w:t>
            </w:r>
            <w:r w:rsidRPr="00406FC7">
              <w:rPr>
                <w:rFonts w:eastAsia="Times New Roman"/>
                <w:sz w:val="20"/>
                <w:szCs w:val="20"/>
              </w:rPr>
              <w:t xml:space="preserve">знания в </w:t>
            </w:r>
            <w:r w:rsidRPr="00406FC7">
              <w:rPr>
                <w:rFonts w:eastAsia="Times New Roman"/>
                <w:w w:val="103"/>
                <w:sz w:val="20"/>
                <w:szCs w:val="20"/>
              </w:rPr>
              <w:t xml:space="preserve">повседневной </w:t>
            </w:r>
            <w:r w:rsidRPr="00406FC7">
              <w:rPr>
                <w:rFonts w:eastAsia="Times New Roman"/>
                <w:sz w:val="20"/>
                <w:szCs w:val="20"/>
              </w:rPr>
              <w:t xml:space="preserve">жизни, </w:t>
            </w:r>
            <w:r w:rsidRPr="00406FC7">
              <w:rPr>
                <w:rFonts w:eastAsia="Times New Roman"/>
                <w:w w:val="103"/>
                <w:sz w:val="20"/>
                <w:szCs w:val="20"/>
              </w:rPr>
              <w:t xml:space="preserve">прогнозировать </w:t>
            </w:r>
            <w:r w:rsidRPr="00406FC7">
              <w:rPr>
                <w:rFonts w:eastAsia="Times New Roman"/>
                <w:sz w:val="20"/>
                <w:szCs w:val="20"/>
              </w:rPr>
              <w:t xml:space="preserve">последствия </w:t>
            </w:r>
            <w:r w:rsidRPr="00406FC7">
              <w:rPr>
                <w:rFonts w:eastAsia="Times New Roman"/>
                <w:w w:val="103"/>
                <w:sz w:val="20"/>
                <w:szCs w:val="20"/>
              </w:rPr>
              <w:t>принимаемых решений</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proofErr w:type="gramStart"/>
            <w:r w:rsidRPr="00406FC7">
              <w:rPr>
                <w:sz w:val="20"/>
                <w:szCs w:val="20"/>
              </w:rPr>
              <w:t>П</w:t>
            </w:r>
            <w:proofErr w:type="gramEnd"/>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74%</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17%</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92%</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93%</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12</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5.4</w:t>
            </w:r>
          </w:p>
          <w:p w:rsidR="00812A1C" w:rsidRPr="00406FC7" w:rsidRDefault="00812A1C" w:rsidP="00874813">
            <w:pPr>
              <w:autoSpaceDE w:val="0"/>
              <w:autoSpaceDN w:val="0"/>
              <w:adjustRightInd w:val="0"/>
              <w:rPr>
                <w:sz w:val="20"/>
                <w:szCs w:val="20"/>
              </w:rPr>
            </w:pPr>
            <w:proofErr w:type="gramStart"/>
            <w:r w:rsidRPr="00406FC7">
              <w:rPr>
                <w:sz w:val="20"/>
                <w:szCs w:val="20"/>
              </w:rPr>
              <w:t>(Конституция РФ.</w:t>
            </w:r>
            <w:proofErr w:type="gramEnd"/>
            <w:r>
              <w:rPr>
                <w:sz w:val="20"/>
                <w:szCs w:val="20"/>
              </w:rPr>
              <w:t xml:space="preserve"> </w:t>
            </w:r>
            <w:r w:rsidRPr="00406FC7">
              <w:rPr>
                <w:sz w:val="20"/>
                <w:szCs w:val="20"/>
              </w:rPr>
              <w:t>Главы 1 и 2)</w:t>
            </w:r>
          </w:p>
          <w:p w:rsidR="00812A1C" w:rsidRPr="00406FC7" w:rsidRDefault="00812A1C" w:rsidP="00874813">
            <w:pPr>
              <w:autoSpaceDE w:val="0"/>
              <w:autoSpaceDN w:val="0"/>
              <w:adjustRightInd w:val="0"/>
              <w:ind w:firstLine="67"/>
              <w:jc w:val="both"/>
              <w:rPr>
                <w:sz w:val="20"/>
                <w:szCs w:val="20"/>
              </w:rPr>
            </w:pPr>
            <w:r w:rsidRPr="00406FC7">
              <w:rPr>
                <w:rFonts w:eastAsia="Times New Roman"/>
                <w:spacing w:val="-3"/>
                <w:sz w:val="20"/>
                <w:szCs w:val="20"/>
              </w:rPr>
              <w:t>Владени</w:t>
            </w:r>
            <w:r w:rsidRPr="00406FC7">
              <w:rPr>
                <w:rFonts w:eastAsia="Times New Roman"/>
                <w:sz w:val="20"/>
                <w:szCs w:val="20"/>
              </w:rPr>
              <w:t xml:space="preserve">е </w:t>
            </w:r>
            <w:r w:rsidRPr="00406FC7">
              <w:rPr>
                <w:rFonts w:eastAsia="Times New Roman"/>
                <w:spacing w:val="-3"/>
                <w:w w:val="103"/>
                <w:sz w:val="20"/>
                <w:szCs w:val="20"/>
              </w:rPr>
              <w:t xml:space="preserve">базовым </w:t>
            </w:r>
            <w:r w:rsidRPr="00406FC7">
              <w:rPr>
                <w:rFonts w:eastAsia="Times New Roman"/>
                <w:spacing w:val="-3"/>
                <w:sz w:val="20"/>
                <w:szCs w:val="20"/>
              </w:rPr>
              <w:t>поня</w:t>
            </w:r>
            <w:r w:rsidRPr="00406FC7">
              <w:rPr>
                <w:rFonts w:eastAsia="Times New Roman"/>
                <w:spacing w:val="-4"/>
                <w:sz w:val="20"/>
                <w:szCs w:val="20"/>
              </w:rPr>
              <w:t>т</w:t>
            </w:r>
            <w:r w:rsidRPr="00406FC7">
              <w:rPr>
                <w:rFonts w:eastAsia="Times New Roman"/>
                <w:spacing w:val="-3"/>
                <w:sz w:val="20"/>
                <w:szCs w:val="20"/>
              </w:rPr>
              <w:t>ийн</w:t>
            </w:r>
            <w:r w:rsidRPr="00406FC7">
              <w:rPr>
                <w:rFonts w:eastAsia="Times New Roman"/>
                <w:spacing w:val="-4"/>
                <w:sz w:val="20"/>
                <w:szCs w:val="20"/>
              </w:rPr>
              <w:t>ы</w:t>
            </w:r>
            <w:r w:rsidRPr="00406FC7">
              <w:rPr>
                <w:rFonts w:eastAsia="Times New Roman"/>
                <w:sz w:val="20"/>
                <w:szCs w:val="20"/>
              </w:rPr>
              <w:t xml:space="preserve">м </w:t>
            </w:r>
            <w:r w:rsidRPr="00406FC7">
              <w:rPr>
                <w:rFonts w:eastAsia="Times New Roman"/>
                <w:spacing w:val="-3"/>
                <w:w w:val="103"/>
                <w:sz w:val="20"/>
                <w:szCs w:val="20"/>
              </w:rPr>
              <w:t>апп</w:t>
            </w:r>
            <w:r w:rsidRPr="00406FC7">
              <w:rPr>
                <w:rFonts w:eastAsia="Times New Roman"/>
                <w:spacing w:val="-2"/>
                <w:w w:val="103"/>
                <w:sz w:val="20"/>
                <w:szCs w:val="20"/>
              </w:rPr>
              <w:t>а</w:t>
            </w:r>
            <w:r w:rsidRPr="00406FC7">
              <w:rPr>
                <w:rFonts w:eastAsia="Times New Roman"/>
                <w:spacing w:val="-3"/>
                <w:w w:val="103"/>
                <w:sz w:val="20"/>
                <w:szCs w:val="20"/>
              </w:rPr>
              <w:t>р</w:t>
            </w:r>
            <w:r w:rsidRPr="00406FC7">
              <w:rPr>
                <w:rFonts w:eastAsia="Times New Roman"/>
                <w:spacing w:val="-2"/>
                <w:w w:val="103"/>
                <w:sz w:val="20"/>
                <w:szCs w:val="20"/>
              </w:rPr>
              <w:t>а</w:t>
            </w:r>
            <w:r w:rsidRPr="00406FC7">
              <w:rPr>
                <w:rFonts w:eastAsia="Times New Roman"/>
                <w:spacing w:val="-3"/>
                <w:w w:val="103"/>
                <w:sz w:val="20"/>
                <w:szCs w:val="20"/>
              </w:rPr>
              <w:t>то</w:t>
            </w:r>
            <w:r w:rsidRPr="00406FC7">
              <w:rPr>
                <w:rFonts w:eastAsia="Times New Roman"/>
                <w:w w:val="103"/>
                <w:sz w:val="20"/>
                <w:szCs w:val="20"/>
              </w:rPr>
              <w:t xml:space="preserve">м </w:t>
            </w:r>
            <w:r w:rsidRPr="00406FC7">
              <w:rPr>
                <w:rFonts w:eastAsia="Times New Roman"/>
                <w:spacing w:val="-3"/>
                <w:sz w:val="20"/>
                <w:szCs w:val="20"/>
              </w:rPr>
              <w:t>социа</w:t>
            </w:r>
            <w:r w:rsidRPr="00406FC7">
              <w:rPr>
                <w:rFonts w:eastAsia="Times New Roman"/>
                <w:spacing w:val="-2"/>
                <w:sz w:val="20"/>
                <w:szCs w:val="20"/>
              </w:rPr>
              <w:t>л</w:t>
            </w:r>
            <w:r w:rsidRPr="00406FC7">
              <w:rPr>
                <w:rFonts w:eastAsia="Times New Roman"/>
                <w:spacing w:val="-3"/>
                <w:sz w:val="20"/>
                <w:szCs w:val="20"/>
              </w:rPr>
              <w:t>ьны</w:t>
            </w:r>
            <w:r w:rsidRPr="00406FC7">
              <w:rPr>
                <w:rFonts w:eastAsia="Times New Roman"/>
                <w:sz w:val="20"/>
                <w:szCs w:val="20"/>
              </w:rPr>
              <w:t xml:space="preserve">х </w:t>
            </w:r>
            <w:r w:rsidRPr="00406FC7">
              <w:rPr>
                <w:rFonts w:eastAsia="Times New Roman"/>
                <w:spacing w:val="-3"/>
                <w:sz w:val="20"/>
                <w:szCs w:val="20"/>
              </w:rPr>
              <w:t>н</w:t>
            </w:r>
            <w:r w:rsidRPr="00406FC7">
              <w:rPr>
                <w:rFonts w:eastAsia="Times New Roman"/>
                <w:spacing w:val="-4"/>
                <w:sz w:val="20"/>
                <w:szCs w:val="20"/>
              </w:rPr>
              <w:t>а</w:t>
            </w:r>
            <w:r w:rsidRPr="00406FC7">
              <w:rPr>
                <w:rFonts w:eastAsia="Times New Roman"/>
                <w:spacing w:val="-2"/>
                <w:sz w:val="20"/>
                <w:szCs w:val="20"/>
              </w:rPr>
              <w:t>у</w:t>
            </w:r>
            <w:r w:rsidRPr="00406FC7">
              <w:rPr>
                <w:rFonts w:eastAsia="Times New Roman"/>
                <w:sz w:val="20"/>
                <w:szCs w:val="20"/>
              </w:rPr>
              <w:t xml:space="preserve">к с </w:t>
            </w:r>
            <w:r w:rsidRPr="00406FC7">
              <w:rPr>
                <w:rFonts w:eastAsia="Times New Roman"/>
                <w:spacing w:val="-3"/>
                <w:w w:val="103"/>
                <w:sz w:val="20"/>
                <w:szCs w:val="20"/>
              </w:rPr>
              <w:t>на</w:t>
            </w:r>
            <w:r w:rsidRPr="00406FC7">
              <w:rPr>
                <w:rFonts w:eastAsia="Times New Roman"/>
                <w:spacing w:val="-2"/>
                <w:w w:val="103"/>
                <w:sz w:val="20"/>
                <w:szCs w:val="20"/>
              </w:rPr>
              <w:t>у</w:t>
            </w:r>
            <w:r w:rsidRPr="00406FC7">
              <w:rPr>
                <w:rFonts w:eastAsia="Times New Roman"/>
                <w:spacing w:val="-4"/>
                <w:w w:val="103"/>
                <w:sz w:val="20"/>
                <w:szCs w:val="20"/>
              </w:rPr>
              <w:t>ч</w:t>
            </w:r>
            <w:r w:rsidRPr="00406FC7">
              <w:rPr>
                <w:rFonts w:eastAsia="Times New Roman"/>
                <w:spacing w:val="-3"/>
                <w:w w:val="103"/>
                <w:sz w:val="20"/>
                <w:szCs w:val="20"/>
              </w:rPr>
              <w:t xml:space="preserve">ных </w:t>
            </w:r>
            <w:r w:rsidRPr="00406FC7">
              <w:rPr>
                <w:rFonts w:eastAsia="Times New Roman"/>
                <w:spacing w:val="-3"/>
                <w:sz w:val="20"/>
                <w:szCs w:val="20"/>
              </w:rPr>
              <w:t>позиций</w:t>
            </w:r>
            <w:r w:rsidRPr="00406FC7">
              <w:rPr>
                <w:rFonts w:eastAsia="Times New Roman"/>
                <w:sz w:val="20"/>
                <w:szCs w:val="20"/>
              </w:rPr>
              <w:t xml:space="preserve">. </w:t>
            </w:r>
            <w:r w:rsidRPr="00406FC7">
              <w:rPr>
                <w:rFonts w:eastAsia="Times New Roman"/>
                <w:spacing w:val="-3"/>
                <w:w w:val="103"/>
                <w:sz w:val="20"/>
                <w:szCs w:val="20"/>
              </w:rPr>
              <w:t xml:space="preserve">Основы </w:t>
            </w:r>
            <w:r w:rsidRPr="00406FC7">
              <w:rPr>
                <w:rFonts w:eastAsia="Times New Roman"/>
                <w:spacing w:val="-3"/>
                <w:sz w:val="20"/>
                <w:szCs w:val="20"/>
              </w:rPr>
              <w:t>конс</w:t>
            </w:r>
            <w:r w:rsidRPr="00406FC7">
              <w:rPr>
                <w:rFonts w:eastAsia="Times New Roman"/>
                <w:spacing w:val="-4"/>
                <w:sz w:val="20"/>
                <w:szCs w:val="20"/>
              </w:rPr>
              <w:t>т</w:t>
            </w:r>
            <w:r w:rsidRPr="00406FC7">
              <w:rPr>
                <w:rFonts w:eastAsia="Times New Roman"/>
                <w:spacing w:val="-3"/>
                <w:sz w:val="20"/>
                <w:szCs w:val="20"/>
              </w:rPr>
              <w:t>и</w:t>
            </w:r>
            <w:r w:rsidRPr="00406FC7">
              <w:rPr>
                <w:rFonts w:eastAsia="Times New Roman"/>
                <w:spacing w:val="-4"/>
                <w:sz w:val="20"/>
                <w:szCs w:val="20"/>
              </w:rPr>
              <w:t>т</w:t>
            </w:r>
            <w:r w:rsidRPr="00406FC7">
              <w:rPr>
                <w:rFonts w:eastAsia="Times New Roman"/>
                <w:spacing w:val="-2"/>
                <w:sz w:val="20"/>
                <w:szCs w:val="20"/>
              </w:rPr>
              <w:t>у</w:t>
            </w:r>
            <w:r w:rsidRPr="00406FC7">
              <w:rPr>
                <w:rFonts w:eastAsia="Times New Roman"/>
                <w:spacing w:val="-3"/>
                <w:sz w:val="20"/>
                <w:szCs w:val="20"/>
              </w:rPr>
              <w:t>ционног</w:t>
            </w:r>
            <w:r w:rsidRPr="00406FC7">
              <w:rPr>
                <w:rFonts w:eastAsia="Times New Roman"/>
                <w:sz w:val="20"/>
                <w:szCs w:val="20"/>
              </w:rPr>
              <w:t xml:space="preserve">о </w:t>
            </w:r>
            <w:r w:rsidRPr="00406FC7">
              <w:rPr>
                <w:rFonts w:eastAsia="Times New Roman"/>
                <w:spacing w:val="-3"/>
                <w:w w:val="103"/>
                <w:sz w:val="20"/>
                <w:szCs w:val="20"/>
              </w:rPr>
              <w:t>строя</w:t>
            </w:r>
            <w:r w:rsidRPr="00406FC7">
              <w:rPr>
                <w:rFonts w:eastAsia="Times New Roman"/>
                <w:w w:val="103"/>
                <w:sz w:val="20"/>
                <w:szCs w:val="20"/>
              </w:rPr>
              <w:t xml:space="preserve">, </w:t>
            </w:r>
            <w:r w:rsidRPr="00406FC7">
              <w:rPr>
                <w:rFonts w:eastAsia="Times New Roman"/>
                <w:spacing w:val="-2"/>
                <w:sz w:val="20"/>
                <w:szCs w:val="20"/>
              </w:rPr>
              <w:t>пра</w:t>
            </w:r>
            <w:r w:rsidRPr="00406FC7">
              <w:rPr>
                <w:rFonts w:eastAsia="Times New Roman"/>
                <w:spacing w:val="-4"/>
                <w:sz w:val="20"/>
                <w:szCs w:val="20"/>
              </w:rPr>
              <w:t>в</w:t>
            </w:r>
            <w:r w:rsidRPr="00406FC7">
              <w:rPr>
                <w:rFonts w:eastAsia="Times New Roman"/>
                <w:sz w:val="20"/>
                <w:szCs w:val="20"/>
              </w:rPr>
              <w:t xml:space="preserve">а и </w:t>
            </w:r>
            <w:r w:rsidRPr="00406FC7">
              <w:rPr>
                <w:rFonts w:eastAsia="Times New Roman"/>
                <w:spacing w:val="-2"/>
                <w:sz w:val="20"/>
                <w:szCs w:val="20"/>
              </w:rPr>
              <w:t>св</w:t>
            </w:r>
            <w:r w:rsidRPr="00406FC7">
              <w:rPr>
                <w:rFonts w:eastAsia="Times New Roman"/>
                <w:spacing w:val="-3"/>
                <w:sz w:val="20"/>
                <w:szCs w:val="20"/>
              </w:rPr>
              <w:t>о</w:t>
            </w:r>
            <w:r w:rsidRPr="00406FC7">
              <w:rPr>
                <w:rFonts w:eastAsia="Times New Roman"/>
                <w:spacing w:val="-2"/>
                <w:sz w:val="20"/>
                <w:szCs w:val="20"/>
              </w:rPr>
              <w:t>бод</w:t>
            </w:r>
            <w:r w:rsidRPr="00406FC7">
              <w:rPr>
                <w:rFonts w:eastAsia="Times New Roman"/>
                <w:sz w:val="20"/>
                <w:szCs w:val="20"/>
              </w:rPr>
              <w:t xml:space="preserve">ы </w:t>
            </w:r>
            <w:r w:rsidRPr="00406FC7">
              <w:rPr>
                <w:rFonts w:eastAsia="Times New Roman"/>
                <w:spacing w:val="-2"/>
                <w:sz w:val="20"/>
                <w:szCs w:val="20"/>
              </w:rPr>
              <w:t>ч</w:t>
            </w:r>
            <w:r w:rsidRPr="00406FC7">
              <w:rPr>
                <w:rFonts w:eastAsia="Times New Roman"/>
                <w:spacing w:val="-3"/>
                <w:sz w:val="20"/>
                <w:szCs w:val="20"/>
              </w:rPr>
              <w:t>е</w:t>
            </w:r>
            <w:r w:rsidRPr="00406FC7">
              <w:rPr>
                <w:rFonts w:eastAsia="Times New Roman"/>
                <w:spacing w:val="-2"/>
                <w:sz w:val="20"/>
                <w:szCs w:val="20"/>
              </w:rPr>
              <w:t>ло</w:t>
            </w:r>
            <w:r w:rsidRPr="00406FC7">
              <w:rPr>
                <w:rFonts w:eastAsia="Times New Roman"/>
                <w:spacing w:val="-4"/>
                <w:sz w:val="20"/>
                <w:szCs w:val="20"/>
              </w:rPr>
              <w:t>в</w:t>
            </w:r>
            <w:r w:rsidRPr="00406FC7">
              <w:rPr>
                <w:rFonts w:eastAsia="Times New Roman"/>
                <w:spacing w:val="-2"/>
                <w:sz w:val="20"/>
                <w:szCs w:val="20"/>
              </w:rPr>
              <w:t>ек</w:t>
            </w:r>
            <w:r w:rsidRPr="00406FC7">
              <w:rPr>
                <w:rFonts w:eastAsia="Times New Roman"/>
                <w:sz w:val="20"/>
                <w:szCs w:val="20"/>
              </w:rPr>
              <w:t xml:space="preserve">а </w:t>
            </w:r>
            <w:r w:rsidRPr="00406FC7">
              <w:rPr>
                <w:rFonts w:eastAsia="Times New Roman"/>
                <w:w w:val="103"/>
                <w:sz w:val="20"/>
                <w:szCs w:val="20"/>
              </w:rPr>
              <w:t xml:space="preserve">и </w:t>
            </w:r>
            <w:r w:rsidRPr="00406FC7">
              <w:rPr>
                <w:rFonts w:eastAsia="Times New Roman"/>
                <w:spacing w:val="-3"/>
                <w:w w:val="103"/>
                <w:sz w:val="20"/>
                <w:szCs w:val="20"/>
              </w:rPr>
              <w:t>гражданина</w:t>
            </w:r>
            <w:r w:rsidRPr="00406FC7">
              <w:rPr>
                <w:rFonts w:eastAsia="Times New Roman"/>
                <w:w w:val="103"/>
                <w:sz w:val="20"/>
                <w:szCs w:val="20"/>
              </w:rPr>
              <w:t xml:space="preserve">, </w:t>
            </w:r>
            <w:r w:rsidRPr="00406FC7">
              <w:rPr>
                <w:rFonts w:eastAsia="Times New Roman"/>
                <w:spacing w:val="-3"/>
                <w:w w:val="103"/>
                <w:sz w:val="20"/>
                <w:szCs w:val="20"/>
              </w:rPr>
              <w:t>конс</w:t>
            </w:r>
            <w:r w:rsidRPr="00406FC7">
              <w:rPr>
                <w:rFonts w:eastAsia="Times New Roman"/>
                <w:spacing w:val="-4"/>
                <w:w w:val="103"/>
                <w:sz w:val="20"/>
                <w:szCs w:val="20"/>
              </w:rPr>
              <w:t>т</w:t>
            </w:r>
            <w:r w:rsidRPr="00406FC7">
              <w:rPr>
                <w:rFonts w:eastAsia="Times New Roman"/>
                <w:spacing w:val="-3"/>
                <w:w w:val="103"/>
                <w:sz w:val="20"/>
                <w:szCs w:val="20"/>
              </w:rPr>
              <w:t>и</w:t>
            </w:r>
            <w:r w:rsidRPr="00406FC7">
              <w:rPr>
                <w:rFonts w:eastAsia="Times New Roman"/>
                <w:spacing w:val="-4"/>
                <w:w w:val="103"/>
                <w:sz w:val="20"/>
                <w:szCs w:val="20"/>
              </w:rPr>
              <w:t>т</w:t>
            </w:r>
            <w:r w:rsidRPr="00406FC7">
              <w:rPr>
                <w:rFonts w:eastAsia="Times New Roman"/>
                <w:spacing w:val="-2"/>
                <w:w w:val="103"/>
                <w:sz w:val="20"/>
                <w:szCs w:val="20"/>
              </w:rPr>
              <w:t>у</w:t>
            </w:r>
            <w:r w:rsidRPr="00406FC7">
              <w:rPr>
                <w:rFonts w:eastAsia="Times New Roman"/>
                <w:spacing w:val="-3"/>
                <w:w w:val="103"/>
                <w:sz w:val="20"/>
                <w:szCs w:val="20"/>
              </w:rPr>
              <w:t xml:space="preserve">ционные </w:t>
            </w:r>
            <w:r w:rsidRPr="00406FC7">
              <w:rPr>
                <w:rFonts w:eastAsia="Times New Roman"/>
                <w:spacing w:val="-3"/>
                <w:sz w:val="20"/>
                <w:szCs w:val="20"/>
              </w:rPr>
              <w:t>обязанност</w:t>
            </w:r>
            <w:r w:rsidRPr="00406FC7">
              <w:rPr>
                <w:rFonts w:eastAsia="Times New Roman"/>
                <w:sz w:val="20"/>
                <w:szCs w:val="20"/>
              </w:rPr>
              <w:t xml:space="preserve">и </w:t>
            </w:r>
            <w:r w:rsidRPr="00406FC7">
              <w:rPr>
                <w:rFonts w:eastAsia="Times New Roman"/>
                <w:spacing w:val="-3"/>
                <w:sz w:val="20"/>
                <w:szCs w:val="20"/>
              </w:rPr>
              <w:t>гражданин</w:t>
            </w:r>
            <w:r w:rsidRPr="00406FC7">
              <w:rPr>
                <w:rFonts w:eastAsia="Times New Roman"/>
                <w:sz w:val="20"/>
                <w:szCs w:val="20"/>
              </w:rPr>
              <w:t xml:space="preserve">а </w:t>
            </w:r>
            <w:r w:rsidRPr="00406FC7">
              <w:rPr>
                <w:rFonts w:eastAsia="Times New Roman"/>
                <w:spacing w:val="-3"/>
                <w:w w:val="103"/>
                <w:sz w:val="20"/>
                <w:szCs w:val="20"/>
              </w:rPr>
              <w:t>РФ</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r w:rsidRPr="00406FC7">
              <w:rPr>
                <w:sz w:val="20"/>
                <w:szCs w:val="20"/>
              </w:rPr>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73%</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17%</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67%</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853592" w:rsidRDefault="00812A1C" w:rsidP="00874813">
            <w:pPr>
              <w:jc w:val="center"/>
              <w:rPr>
                <w:szCs w:val="20"/>
                <w:lang w:val="en-US"/>
              </w:rPr>
            </w:pPr>
            <w:r>
              <w:rPr>
                <w:szCs w:val="20"/>
              </w:rPr>
              <w:t>100%</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75%</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13</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4.14, 4.15</w:t>
            </w:r>
          </w:p>
          <w:p w:rsidR="00812A1C" w:rsidRPr="00406FC7" w:rsidRDefault="00812A1C" w:rsidP="00874813">
            <w:pPr>
              <w:autoSpaceDE w:val="0"/>
              <w:autoSpaceDN w:val="0"/>
              <w:adjustRightInd w:val="0"/>
              <w:ind w:firstLine="67"/>
              <w:jc w:val="both"/>
              <w:rPr>
                <w:sz w:val="20"/>
                <w:szCs w:val="20"/>
              </w:rPr>
            </w:pPr>
            <w:r w:rsidRPr="00406FC7">
              <w:rPr>
                <w:rFonts w:eastAsia="Times New Roman"/>
                <w:sz w:val="20"/>
                <w:szCs w:val="20"/>
              </w:rPr>
              <w:t xml:space="preserve">Владение </w:t>
            </w:r>
            <w:r w:rsidRPr="00406FC7">
              <w:rPr>
                <w:rFonts w:eastAsia="Times New Roman"/>
                <w:w w:val="103"/>
                <w:sz w:val="20"/>
                <w:szCs w:val="20"/>
              </w:rPr>
              <w:t xml:space="preserve">базовым </w:t>
            </w:r>
            <w:r w:rsidRPr="00406FC7">
              <w:rPr>
                <w:rFonts w:eastAsia="Times New Roman"/>
                <w:sz w:val="20"/>
                <w:szCs w:val="20"/>
              </w:rPr>
              <w:t xml:space="preserve">понятийным </w:t>
            </w:r>
            <w:r w:rsidRPr="00406FC7">
              <w:rPr>
                <w:rFonts w:eastAsia="Times New Roman"/>
                <w:w w:val="103"/>
                <w:sz w:val="20"/>
                <w:szCs w:val="20"/>
              </w:rPr>
              <w:t xml:space="preserve">аппаратом </w:t>
            </w:r>
            <w:r w:rsidRPr="00406FC7">
              <w:rPr>
                <w:rFonts w:eastAsia="Times New Roman"/>
                <w:sz w:val="20"/>
                <w:szCs w:val="20"/>
              </w:rPr>
              <w:t xml:space="preserve">социальных </w:t>
            </w:r>
            <w:r w:rsidRPr="00406FC7">
              <w:rPr>
                <w:rFonts w:eastAsia="Times New Roman"/>
                <w:w w:val="103"/>
                <w:sz w:val="20"/>
                <w:szCs w:val="20"/>
              </w:rPr>
              <w:t>на</w:t>
            </w:r>
            <w:r w:rsidRPr="00406FC7">
              <w:rPr>
                <w:rFonts w:eastAsia="Times New Roman"/>
                <w:spacing w:val="2"/>
                <w:w w:val="103"/>
                <w:sz w:val="20"/>
                <w:szCs w:val="20"/>
              </w:rPr>
              <w:t>у</w:t>
            </w:r>
            <w:r w:rsidRPr="00406FC7">
              <w:rPr>
                <w:rFonts w:eastAsia="Times New Roman"/>
                <w:w w:val="103"/>
                <w:sz w:val="20"/>
                <w:szCs w:val="20"/>
              </w:rPr>
              <w:t>к</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r w:rsidRPr="00406FC7">
              <w:rPr>
                <w:sz w:val="20"/>
                <w:szCs w:val="20"/>
              </w:rPr>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43%</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64%</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firstLine="67"/>
              <w:jc w:val="center"/>
              <w:rPr>
                <w:sz w:val="20"/>
                <w:szCs w:val="20"/>
              </w:rPr>
            </w:pPr>
            <w:r w:rsidRPr="00E66C11">
              <w:rPr>
                <w:sz w:val="20"/>
                <w:szCs w:val="20"/>
              </w:rPr>
              <w:t>14</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firstLine="67"/>
              <w:jc w:val="both"/>
              <w:rPr>
                <w:sz w:val="20"/>
                <w:szCs w:val="20"/>
              </w:rPr>
            </w:pPr>
            <w:r>
              <w:rPr>
                <w:sz w:val="20"/>
                <w:szCs w:val="20"/>
              </w:rPr>
              <w:t xml:space="preserve">             </w:t>
            </w:r>
            <w:r w:rsidRPr="00E66C11">
              <w:rPr>
                <w:sz w:val="20"/>
                <w:szCs w:val="20"/>
              </w:rPr>
              <w:t>5.1-5.3, 5.5-5.20</w:t>
            </w:r>
          </w:p>
          <w:p w:rsidR="00812A1C" w:rsidRPr="00E66C11" w:rsidRDefault="00812A1C" w:rsidP="00874813">
            <w:pPr>
              <w:autoSpaceDE w:val="0"/>
              <w:autoSpaceDN w:val="0"/>
              <w:adjustRightInd w:val="0"/>
              <w:ind w:firstLine="67"/>
              <w:jc w:val="both"/>
              <w:rPr>
                <w:sz w:val="20"/>
                <w:szCs w:val="20"/>
              </w:rPr>
            </w:pPr>
            <w:r w:rsidRPr="00E66C11">
              <w:rPr>
                <w:rFonts w:eastAsia="Times New Roman"/>
                <w:sz w:val="20"/>
                <w:szCs w:val="20"/>
              </w:rPr>
              <w:t xml:space="preserve">Владение </w:t>
            </w:r>
            <w:r w:rsidRPr="00E66C11">
              <w:rPr>
                <w:rFonts w:eastAsia="Times New Roman"/>
                <w:w w:val="103"/>
                <w:sz w:val="20"/>
                <w:szCs w:val="20"/>
              </w:rPr>
              <w:t xml:space="preserve">базовым </w:t>
            </w:r>
            <w:r w:rsidRPr="00E66C11">
              <w:rPr>
                <w:rFonts w:eastAsia="Times New Roman"/>
                <w:sz w:val="20"/>
                <w:szCs w:val="20"/>
              </w:rPr>
              <w:t xml:space="preserve">понятийным </w:t>
            </w:r>
            <w:r w:rsidRPr="00E66C11">
              <w:rPr>
                <w:rFonts w:eastAsia="Times New Roman"/>
                <w:w w:val="103"/>
                <w:sz w:val="20"/>
                <w:szCs w:val="20"/>
              </w:rPr>
              <w:lastRenderedPageBreak/>
              <w:t xml:space="preserve">аппаратом </w:t>
            </w:r>
            <w:r w:rsidRPr="00E66C11">
              <w:rPr>
                <w:rFonts w:eastAsia="Times New Roman"/>
                <w:sz w:val="20"/>
                <w:szCs w:val="20"/>
              </w:rPr>
              <w:t xml:space="preserve">социальных </w:t>
            </w:r>
            <w:r w:rsidRPr="00E66C11">
              <w:rPr>
                <w:rFonts w:eastAsia="Times New Roman"/>
                <w:w w:val="103"/>
                <w:sz w:val="20"/>
                <w:szCs w:val="20"/>
              </w:rPr>
              <w:t>на</w:t>
            </w:r>
            <w:r w:rsidRPr="00E66C11">
              <w:rPr>
                <w:rFonts w:eastAsia="Times New Roman"/>
                <w:spacing w:val="2"/>
                <w:w w:val="103"/>
                <w:sz w:val="20"/>
                <w:szCs w:val="20"/>
              </w:rPr>
              <w:t>у</w:t>
            </w:r>
            <w:r w:rsidRPr="00E66C11">
              <w:rPr>
                <w:rFonts w:eastAsia="Times New Roman"/>
                <w:w w:val="103"/>
                <w:sz w:val="20"/>
                <w:szCs w:val="20"/>
              </w:rPr>
              <w:t>к</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hanging="112"/>
              <w:jc w:val="center"/>
              <w:rPr>
                <w:sz w:val="20"/>
                <w:szCs w:val="20"/>
              </w:rPr>
            </w:pPr>
            <w:proofErr w:type="gramStart"/>
            <w:r w:rsidRPr="00E66C11">
              <w:rPr>
                <w:sz w:val="20"/>
                <w:szCs w:val="20"/>
              </w:rPr>
              <w:lastRenderedPageBreak/>
              <w:t>П</w:t>
            </w:r>
            <w:proofErr w:type="gramEnd"/>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78%</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100%</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firstLine="67"/>
              <w:jc w:val="center"/>
              <w:rPr>
                <w:sz w:val="20"/>
                <w:szCs w:val="20"/>
              </w:rPr>
            </w:pPr>
            <w:r w:rsidRPr="00E66C11">
              <w:rPr>
                <w:sz w:val="20"/>
                <w:szCs w:val="20"/>
              </w:rPr>
              <w:lastRenderedPageBreak/>
              <w:t>15</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firstLine="67"/>
              <w:jc w:val="both"/>
              <w:rPr>
                <w:sz w:val="20"/>
                <w:szCs w:val="20"/>
              </w:rPr>
            </w:pPr>
            <w:r>
              <w:rPr>
                <w:sz w:val="20"/>
                <w:szCs w:val="20"/>
              </w:rPr>
              <w:t xml:space="preserve">              </w:t>
            </w:r>
            <w:r w:rsidRPr="00E66C11">
              <w:rPr>
                <w:sz w:val="20"/>
                <w:szCs w:val="20"/>
              </w:rPr>
              <w:t>5.1-5.3, 5.5-5.20</w:t>
            </w:r>
          </w:p>
          <w:p w:rsidR="00812A1C" w:rsidRPr="00E66C11" w:rsidRDefault="00812A1C" w:rsidP="00874813">
            <w:pPr>
              <w:autoSpaceDE w:val="0"/>
              <w:autoSpaceDN w:val="0"/>
              <w:adjustRightInd w:val="0"/>
              <w:ind w:firstLine="67"/>
              <w:jc w:val="both"/>
              <w:rPr>
                <w:sz w:val="20"/>
                <w:szCs w:val="20"/>
              </w:rPr>
            </w:pPr>
            <w:r w:rsidRPr="00E66C11">
              <w:rPr>
                <w:rFonts w:eastAsia="Times New Roman"/>
                <w:sz w:val="20"/>
                <w:szCs w:val="20"/>
              </w:rPr>
              <w:t xml:space="preserve">Владение </w:t>
            </w:r>
            <w:r w:rsidRPr="00E66C11">
              <w:rPr>
                <w:rFonts w:eastAsia="Times New Roman"/>
                <w:w w:val="103"/>
                <w:sz w:val="20"/>
                <w:szCs w:val="20"/>
              </w:rPr>
              <w:t xml:space="preserve">базовым </w:t>
            </w:r>
            <w:r w:rsidRPr="00E66C11">
              <w:rPr>
                <w:rFonts w:eastAsia="Times New Roman"/>
                <w:sz w:val="20"/>
                <w:szCs w:val="20"/>
              </w:rPr>
              <w:t xml:space="preserve">понятийным </w:t>
            </w:r>
            <w:r w:rsidRPr="00E66C11">
              <w:rPr>
                <w:rFonts w:eastAsia="Times New Roman"/>
                <w:w w:val="103"/>
                <w:sz w:val="20"/>
                <w:szCs w:val="20"/>
              </w:rPr>
              <w:t xml:space="preserve">аппаратом </w:t>
            </w:r>
            <w:r w:rsidRPr="00E66C11">
              <w:rPr>
                <w:rFonts w:eastAsia="Times New Roman"/>
                <w:sz w:val="20"/>
                <w:szCs w:val="20"/>
              </w:rPr>
              <w:t xml:space="preserve">социальных </w:t>
            </w:r>
            <w:r w:rsidRPr="00E66C11">
              <w:rPr>
                <w:rFonts w:eastAsia="Times New Roman"/>
                <w:w w:val="103"/>
                <w:sz w:val="20"/>
                <w:szCs w:val="20"/>
              </w:rPr>
              <w:t>на</w:t>
            </w:r>
            <w:r w:rsidRPr="00E66C11">
              <w:rPr>
                <w:rFonts w:eastAsia="Times New Roman"/>
                <w:spacing w:val="2"/>
                <w:w w:val="103"/>
                <w:sz w:val="20"/>
                <w:szCs w:val="20"/>
              </w:rPr>
              <w:t>у</w:t>
            </w:r>
            <w:r w:rsidRPr="00E66C11">
              <w:rPr>
                <w:rFonts w:eastAsia="Times New Roman"/>
                <w:w w:val="103"/>
                <w:sz w:val="20"/>
                <w:szCs w:val="20"/>
              </w:rPr>
              <w:t>к</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hanging="112"/>
              <w:jc w:val="center"/>
              <w:rPr>
                <w:sz w:val="20"/>
                <w:szCs w:val="20"/>
              </w:rPr>
            </w:pPr>
            <w:r w:rsidRPr="00E66C11">
              <w:rPr>
                <w:sz w:val="20"/>
                <w:szCs w:val="20"/>
              </w:rPr>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70%</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42%</w:t>
            </w:r>
          </w:p>
        </w:tc>
        <w:tc>
          <w:tcPr>
            <w:tcW w:w="702" w:type="pct"/>
            <w:tcBorders>
              <w:top w:val="single" w:sz="8" w:space="0" w:color="000000"/>
              <w:left w:val="single" w:sz="8" w:space="0" w:color="000000"/>
              <w:bottom w:val="single" w:sz="8" w:space="0" w:color="000000"/>
              <w:right w:val="single" w:sz="8" w:space="0" w:color="000000"/>
            </w:tcBorders>
          </w:tcPr>
          <w:p w:rsidR="00812A1C" w:rsidRDefault="00812A1C" w:rsidP="00874813">
            <w:pPr>
              <w:jc w:val="center"/>
              <w:rPr>
                <w:szCs w:val="20"/>
              </w:rPr>
            </w:pPr>
          </w:p>
          <w:p w:rsidR="00812A1C" w:rsidRPr="005301B7" w:rsidRDefault="00812A1C" w:rsidP="00874813">
            <w:pPr>
              <w:jc w:val="center"/>
              <w:rPr>
                <w:szCs w:val="20"/>
              </w:rPr>
            </w:pPr>
            <w:r>
              <w:rPr>
                <w:szCs w:val="20"/>
              </w:rPr>
              <w:t>58%</w:t>
            </w:r>
          </w:p>
        </w:tc>
        <w:tc>
          <w:tcPr>
            <w:tcW w:w="520" w:type="pct"/>
            <w:tcBorders>
              <w:top w:val="single" w:sz="8" w:space="0" w:color="000000"/>
              <w:left w:val="single" w:sz="8" w:space="0" w:color="000000"/>
              <w:bottom w:val="single" w:sz="8" w:space="0" w:color="000000"/>
              <w:right w:val="single" w:sz="4" w:space="0" w:color="auto"/>
            </w:tcBorders>
          </w:tcPr>
          <w:p w:rsidR="00812A1C" w:rsidRDefault="00812A1C" w:rsidP="00874813">
            <w:pPr>
              <w:jc w:val="center"/>
              <w:rPr>
                <w:szCs w:val="20"/>
              </w:rPr>
            </w:pPr>
          </w:p>
          <w:p w:rsidR="00812A1C" w:rsidRPr="005301B7" w:rsidRDefault="00812A1C" w:rsidP="00874813">
            <w:pPr>
              <w:rPr>
                <w:szCs w:val="20"/>
              </w:rPr>
            </w:pPr>
            <w:r>
              <w:rPr>
                <w:szCs w:val="20"/>
              </w:rPr>
              <w:t xml:space="preserve">       100%</w:t>
            </w:r>
          </w:p>
        </w:tc>
        <w:tc>
          <w:tcPr>
            <w:tcW w:w="520" w:type="pct"/>
            <w:tcBorders>
              <w:top w:val="single" w:sz="8" w:space="0" w:color="000000"/>
              <w:left w:val="single" w:sz="4" w:space="0" w:color="auto"/>
              <w:bottom w:val="single" w:sz="8" w:space="0" w:color="000000"/>
              <w:right w:val="single" w:sz="8" w:space="0" w:color="000000"/>
            </w:tcBorders>
          </w:tcPr>
          <w:p w:rsidR="00812A1C" w:rsidRDefault="00812A1C" w:rsidP="00874813">
            <w:pPr>
              <w:rPr>
                <w:szCs w:val="20"/>
                <w:lang w:val="en-US"/>
              </w:rPr>
            </w:pPr>
            <w:r>
              <w:rPr>
                <w:szCs w:val="20"/>
                <w:lang w:val="en-US"/>
              </w:rPr>
              <w:t xml:space="preserve">   </w:t>
            </w:r>
          </w:p>
          <w:p w:rsidR="00812A1C" w:rsidRPr="00AF1C5F" w:rsidRDefault="00812A1C" w:rsidP="00874813">
            <w:pPr>
              <w:rPr>
                <w:szCs w:val="20"/>
                <w:lang w:val="en-US"/>
              </w:rPr>
            </w:pPr>
            <w:r>
              <w:rPr>
                <w:szCs w:val="20"/>
                <w:lang w:val="en-US"/>
              </w:rPr>
              <w:t xml:space="preserve">        89%</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firstLine="67"/>
              <w:jc w:val="center"/>
              <w:rPr>
                <w:sz w:val="20"/>
                <w:szCs w:val="20"/>
              </w:rPr>
            </w:pPr>
            <w:r w:rsidRPr="00E66C11">
              <w:rPr>
                <w:sz w:val="20"/>
                <w:szCs w:val="20"/>
              </w:rPr>
              <w:t>16</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firstLine="67"/>
              <w:jc w:val="both"/>
              <w:rPr>
                <w:sz w:val="20"/>
                <w:szCs w:val="20"/>
              </w:rPr>
            </w:pPr>
            <w:r>
              <w:rPr>
                <w:sz w:val="20"/>
                <w:szCs w:val="20"/>
              </w:rPr>
              <w:t xml:space="preserve">            </w:t>
            </w:r>
            <w:r w:rsidRPr="00E66C11">
              <w:rPr>
                <w:sz w:val="20"/>
                <w:szCs w:val="20"/>
              </w:rPr>
              <w:t>5.1-5.3, 5.5-5.20</w:t>
            </w:r>
          </w:p>
          <w:p w:rsidR="00812A1C" w:rsidRPr="00E66C11" w:rsidRDefault="00812A1C" w:rsidP="00874813">
            <w:pPr>
              <w:autoSpaceDE w:val="0"/>
              <w:autoSpaceDN w:val="0"/>
              <w:adjustRightInd w:val="0"/>
              <w:ind w:firstLine="67"/>
              <w:jc w:val="both"/>
              <w:rPr>
                <w:sz w:val="20"/>
                <w:szCs w:val="20"/>
              </w:rPr>
            </w:pPr>
            <w:r w:rsidRPr="00E66C11">
              <w:rPr>
                <w:rFonts w:eastAsia="Times New Roman"/>
                <w:sz w:val="20"/>
                <w:szCs w:val="20"/>
              </w:rPr>
              <w:t xml:space="preserve">Владение </w:t>
            </w:r>
            <w:r w:rsidRPr="00E66C11">
              <w:rPr>
                <w:rFonts w:eastAsia="Times New Roman"/>
                <w:w w:val="103"/>
                <w:sz w:val="20"/>
                <w:szCs w:val="20"/>
              </w:rPr>
              <w:t xml:space="preserve">умениями </w:t>
            </w:r>
            <w:r w:rsidRPr="00E66C11">
              <w:rPr>
                <w:rFonts w:eastAsia="Times New Roman"/>
                <w:sz w:val="20"/>
                <w:szCs w:val="20"/>
              </w:rPr>
              <w:t xml:space="preserve">применять </w:t>
            </w:r>
            <w:r w:rsidRPr="00E66C11">
              <w:rPr>
                <w:rFonts w:eastAsia="Times New Roman"/>
                <w:w w:val="103"/>
                <w:sz w:val="20"/>
                <w:szCs w:val="20"/>
              </w:rPr>
              <w:t>пол</w:t>
            </w:r>
            <w:r w:rsidRPr="00E66C11">
              <w:rPr>
                <w:rFonts w:eastAsia="Times New Roman"/>
                <w:spacing w:val="1"/>
                <w:w w:val="103"/>
                <w:sz w:val="20"/>
                <w:szCs w:val="20"/>
              </w:rPr>
              <w:t>у</w:t>
            </w:r>
            <w:r w:rsidRPr="00E66C11">
              <w:rPr>
                <w:rFonts w:eastAsia="Times New Roman"/>
                <w:w w:val="103"/>
                <w:sz w:val="20"/>
                <w:szCs w:val="20"/>
              </w:rPr>
              <w:t xml:space="preserve">ченные </w:t>
            </w:r>
            <w:r w:rsidRPr="00E66C11">
              <w:rPr>
                <w:rFonts w:eastAsia="Times New Roman"/>
                <w:sz w:val="20"/>
                <w:szCs w:val="20"/>
              </w:rPr>
              <w:t xml:space="preserve">знания в </w:t>
            </w:r>
            <w:r w:rsidRPr="00E66C11">
              <w:rPr>
                <w:rFonts w:eastAsia="Times New Roman"/>
                <w:w w:val="103"/>
                <w:sz w:val="20"/>
                <w:szCs w:val="20"/>
              </w:rPr>
              <w:t xml:space="preserve">повседневной </w:t>
            </w:r>
            <w:r w:rsidRPr="00E66C11">
              <w:rPr>
                <w:rFonts w:eastAsia="Times New Roman"/>
                <w:sz w:val="20"/>
                <w:szCs w:val="20"/>
              </w:rPr>
              <w:t xml:space="preserve">жизни, </w:t>
            </w:r>
            <w:r w:rsidRPr="00E66C11">
              <w:rPr>
                <w:rFonts w:eastAsia="Times New Roman"/>
                <w:w w:val="103"/>
                <w:sz w:val="20"/>
                <w:szCs w:val="20"/>
              </w:rPr>
              <w:t xml:space="preserve">прогнозировать </w:t>
            </w:r>
            <w:r w:rsidRPr="00E66C11">
              <w:rPr>
                <w:rFonts w:eastAsia="Times New Roman"/>
                <w:sz w:val="20"/>
                <w:szCs w:val="20"/>
              </w:rPr>
              <w:t xml:space="preserve">последствия </w:t>
            </w:r>
            <w:r w:rsidRPr="00E66C11">
              <w:rPr>
                <w:rFonts w:eastAsia="Times New Roman"/>
                <w:w w:val="103"/>
                <w:sz w:val="20"/>
                <w:szCs w:val="20"/>
              </w:rPr>
              <w:t>принимаемых решений</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hanging="112"/>
              <w:jc w:val="center"/>
              <w:rPr>
                <w:sz w:val="20"/>
                <w:szCs w:val="20"/>
              </w:rPr>
            </w:pPr>
            <w:proofErr w:type="gramStart"/>
            <w:r w:rsidRPr="00E66C11">
              <w:rPr>
                <w:sz w:val="20"/>
                <w:szCs w:val="20"/>
              </w:rPr>
              <w:t>П</w:t>
            </w:r>
            <w:proofErr w:type="gramEnd"/>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72%</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44%</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84%</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86%</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E66C11" w:rsidRDefault="00812A1C" w:rsidP="00874813">
            <w:pPr>
              <w:autoSpaceDE w:val="0"/>
              <w:autoSpaceDN w:val="0"/>
              <w:adjustRightInd w:val="0"/>
              <w:ind w:firstLine="67"/>
              <w:jc w:val="center"/>
              <w:rPr>
                <w:sz w:val="20"/>
                <w:szCs w:val="20"/>
              </w:rPr>
            </w:pPr>
            <w:r>
              <w:rPr>
                <w:sz w:val="20"/>
                <w:szCs w:val="20"/>
              </w:rPr>
              <w:t>17</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both"/>
              <w:rPr>
                <w:sz w:val="20"/>
                <w:szCs w:val="20"/>
              </w:rPr>
            </w:pPr>
            <w:proofErr w:type="gramStart"/>
            <w:r w:rsidRPr="00FF6947">
              <w:rPr>
                <w:b/>
                <w:bCs/>
                <w:color w:val="000000"/>
                <w:sz w:val="20"/>
                <w:szCs w:val="20"/>
              </w:rPr>
              <w:t xml:space="preserve">Осуществлять </w:t>
            </w:r>
            <w:r w:rsidRPr="00FF6947">
              <w:rPr>
                <w:color w:val="000000"/>
                <w:sz w:val="20"/>
                <w:szCs w:val="20"/>
              </w:rPr>
              <w:t xml:space="preserve">поиск социальной информации, представленной в различных знаковых системах (текст, схема, таблица, диаграмма); извлекать из неадаптированных оригинальных текстов (правовых, научно-популярных, публицистических и др.) знания по заданным темам; систематизировать, </w:t>
            </w:r>
            <w:proofErr w:type="spellStart"/>
            <w:r w:rsidRPr="00FF6947">
              <w:rPr>
                <w:color w:val="000000"/>
                <w:sz w:val="20"/>
                <w:szCs w:val="20"/>
              </w:rPr>
              <w:t>анали</w:t>
            </w:r>
            <w:r>
              <w:rPr>
                <w:color w:val="000000"/>
                <w:sz w:val="20"/>
                <w:szCs w:val="20"/>
              </w:rPr>
              <w:t>-</w:t>
            </w:r>
            <w:r w:rsidRPr="00FF6947">
              <w:rPr>
                <w:color w:val="000000"/>
                <w:sz w:val="20"/>
                <w:szCs w:val="20"/>
              </w:rPr>
              <w:t>зировать</w:t>
            </w:r>
            <w:proofErr w:type="spellEnd"/>
            <w:r w:rsidRPr="00FF6947">
              <w:rPr>
                <w:color w:val="000000"/>
                <w:sz w:val="20"/>
                <w:szCs w:val="20"/>
              </w:rPr>
              <w:t xml:space="preserve"> и обобщать неупорядоченную социальную информацию; различать в ней факты и мнения, аргументы и выводы</w:t>
            </w:r>
            <w:proofErr w:type="gramEnd"/>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r>
              <w:rPr>
                <w:sz w:val="20"/>
                <w:szCs w:val="20"/>
              </w:rPr>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99%</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93%</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 w:val="20"/>
                <w:szCs w:val="20"/>
              </w:rPr>
            </w:pPr>
            <w:r>
              <w:rPr>
                <w:sz w:val="20"/>
                <w:szCs w:val="20"/>
              </w:rPr>
              <w:t>18</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FF6947" w:rsidRDefault="00812A1C" w:rsidP="00280794">
            <w:pPr>
              <w:autoSpaceDE w:val="0"/>
              <w:autoSpaceDN w:val="0"/>
              <w:adjustRightInd w:val="0"/>
              <w:ind w:firstLine="67"/>
              <w:rPr>
                <w:b/>
                <w:bCs/>
                <w:color w:val="000000"/>
                <w:sz w:val="20"/>
                <w:szCs w:val="20"/>
              </w:rPr>
            </w:pPr>
            <w:r w:rsidRPr="00F65BC6">
              <w:rPr>
                <w:bCs/>
                <w:color w:val="000000"/>
                <w:sz w:val="20"/>
                <w:szCs w:val="20"/>
              </w:rPr>
              <w:t>Объяснять</w:t>
            </w:r>
            <w:r w:rsidRPr="00FF6947">
              <w:rPr>
                <w:color w:val="000000"/>
                <w:sz w:val="20"/>
                <w:szCs w:val="20"/>
              </w:rPr>
              <w:t xml:space="preserve"> внутренние и </w:t>
            </w:r>
            <w:r w:rsidRPr="00FF6947">
              <w:rPr>
                <w:color w:val="000000"/>
                <w:sz w:val="20"/>
                <w:szCs w:val="20"/>
              </w:rPr>
              <w:lastRenderedPageBreak/>
              <w:t>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r w:rsidRPr="00406FC7">
              <w:rPr>
                <w:sz w:val="20"/>
                <w:szCs w:val="20"/>
              </w:rPr>
              <w:lastRenderedPageBreak/>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62%</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67%</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93%</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 w:val="20"/>
                <w:szCs w:val="20"/>
              </w:rPr>
            </w:pPr>
            <w:r>
              <w:rPr>
                <w:sz w:val="20"/>
                <w:szCs w:val="20"/>
              </w:rPr>
              <w:lastRenderedPageBreak/>
              <w:t>19</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F65BC6" w:rsidRDefault="00812A1C" w:rsidP="00280794">
            <w:pPr>
              <w:autoSpaceDE w:val="0"/>
              <w:autoSpaceDN w:val="0"/>
              <w:adjustRightInd w:val="0"/>
              <w:ind w:firstLine="67"/>
              <w:rPr>
                <w:bCs/>
                <w:color w:val="000000"/>
                <w:sz w:val="20"/>
                <w:szCs w:val="20"/>
              </w:rPr>
            </w:pPr>
            <w:r w:rsidRPr="00F65BC6">
              <w:rPr>
                <w:bCs/>
                <w:color w:val="000000"/>
                <w:sz w:val="20"/>
                <w:szCs w:val="20"/>
              </w:rPr>
              <w:t>Раскрывать</w:t>
            </w:r>
            <w:r w:rsidRPr="00FF6947">
              <w:rPr>
                <w:b/>
                <w:bCs/>
                <w:color w:val="000000"/>
                <w:sz w:val="20"/>
                <w:szCs w:val="20"/>
              </w:rPr>
              <w:t xml:space="preserve"> </w:t>
            </w:r>
            <w:r w:rsidRPr="00FF6947">
              <w:rPr>
                <w:color w:val="000000"/>
                <w:sz w:val="20"/>
                <w:szCs w:val="20"/>
              </w:rPr>
              <w:t>на примерах изученные теоретические положения и понятия социально-экономических и гуманитарных наук</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r w:rsidRPr="00406FC7">
              <w:rPr>
                <w:sz w:val="20"/>
                <w:szCs w:val="20"/>
              </w:rPr>
              <w:t>В</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40%</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86%</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88%</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 w:val="20"/>
                <w:szCs w:val="20"/>
              </w:rPr>
            </w:pPr>
            <w:r>
              <w:rPr>
                <w:sz w:val="20"/>
                <w:szCs w:val="20"/>
              </w:rPr>
              <w:t>20</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F65BC6" w:rsidRDefault="00812A1C" w:rsidP="00874813">
            <w:pPr>
              <w:autoSpaceDE w:val="0"/>
              <w:autoSpaceDN w:val="0"/>
              <w:adjustRightInd w:val="0"/>
              <w:ind w:firstLine="67"/>
              <w:jc w:val="both"/>
              <w:rPr>
                <w:bCs/>
                <w:color w:val="000000"/>
                <w:sz w:val="20"/>
                <w:szCs w:val="20"/>
              </w:rPr>
            </w:pPr>
            <w:r w:rsidRPr="00F65BC6">
              <w:rPr>
                <w:bCs/>
                <w:color w:val="000000"/>
                <w:sz w:val="20"/>
                <w:szCs w:val="20"/>
              </w:rPr>
              <w:t>Оценивать</w:t>
            </w:r>
            <w:r w:rsidRPr="00F65BC6">
              <w:rPr>
                <w:color w:val="000000"/>
                <w:sz w:val="20"/>
                <w:szCs w:val="20"/>
              </w:rPr>
              <w:t xml:space="preserve"> действия субъектов социальной жизни, включая личность, группы, организации, с точки зрения социальных норм, экономической рациональности.</w:t>
            </w:r>
            <w:r w:rsidRPr="00F65BC6">
              <w:rPr>
                <w:color w:val="000000"/>
                <w:sz w:val="20"/>
                <w:szCs w:val="20"/>
              </w:rPr>
              <w:br/>
            </w:r>
            <w:r w:rsidRPr="00F65BC6">
              <w:rPr>
                <w:bCs/>
                <w:color w:val="000000"/>
                <w:sz w:val="20"/>
                <w:szCs w:val="20"/>
              </w:rPr>
              <w:t>Формулировать</w:t>
            </w:r>
            <w:r w:rsidRPr="00F65BC6">
              <w:rPr>
                <w:color w:val="000000"/>
                <w:sz w:val="20"/>
                <w:szCs w:val="20"/>
              </w:rPr>
              <w:t xml:space="preserve"> на основе приобретённых </w:t>
            </w:r>
            <w:proofErr w:type="gramStart"/>
            <w:r w:rsidRPr="00F65BC6">
              <w:rPr>
                <w:color w:val="000000"/>
                <w:sz w:val="20"/>
                <w:szCs w:val="20"/>
              </w:rPr>
              <w:t>общество</w:t>
            </w:r>
            <w:r>
              <w:rPr>
                <w:color w:val="000000"/>
                <w:sz w:val="20"/>
                <w:szCs w:val="20"/>
              </w:rPr>
              <w:t>-</w:t>
            </w:r>
            <w:proofErr w:type="spellStart"/>
            <w:r w:rsidRPr="00F65BC6">
              <w:rPr>
                <w:color w:val="000000"/>
                <w:sz w:val="20"/>
                <w:szCs w:val="20"/>
              </w:rPr>
              <w:t>ведческих</w:t>
            </w:r>
            <w:proofErr w:type="spellEnd"/>
            <w:proofErr w:type="gramEnd"/>
            <w:r w:rsidRPr="00F65BC6">
              <w:rPr>
                <w:color w:val="000000"/>
                <w:sz w:val="20"/>
                <w:szCs w:val="20"/>
              </w:rPr>
              <w:t xml:space="preserve"> знаний собственные суждения и аргументы по определённым </w:t>
            </w:r>
            <w:r w:rsidRPr="00F65BC6">
              <w:rPr>
                <w:color w:val="000000"/>
                <w:sz w:val="20"/>
                <w:szCs w:val="20"/>
              </w:rPr>
              <w:lastRenderedPageBreak/>
              <w:t>проблемам</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r w:rsidRPr="00406FC7">
              <w:rPr>
                <w:sz w:val="20"/>
                <w:szCs w:val="20"/>
              </w:rPr>
              <w:lastRenderedPageBreak/>
              <w:t>В</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p w:rsidR="00812A1C" w:rsidRDefault="00812A1C" w:rsidP="00874813">
            <w:pPr>
              <w:autoSpaceDE w:val="0"/>
              <w:autoSpaceDN w:val="0"/>
              <w:adjustRightInd w:val="0"/>
              <w:ind w:firstLine="67"/>
              <w:jc w:val="center"/>
              <w:rPr>
                <w:szCs w:val="20"/>
              </w:rPr>
            </w:pPr>
            <w:r>
              <w:rPr>
                <w:szCs w:val="20"/>
              </w:rPr>
              <w:t>45 %</w:t>
            </w:r>
          </w:p>
          <w:p w:rsidR="00812A1C" w:rsidRPr="005301B7" w:rsidRDefault="00812A1C" w:rsidP="00874813">
            <w:pPr>
              <w:autoSpaceDE w:val="0"/>
              <w:autoSpaceDN w:val="0"/>
              <w:adjustRightInd w:val="0"/>
              <w:ind w:firstLine="67"/>
              <w:rPr>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67%</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ED55EA" w:rsidRDefault="00812A1C" w:rsidP="00874813">
            <w:pPr>
              <w:jc w:val="center"/>
              <w:rPr>
                <w:szCs w:val="20"/>
                <w:lang w:val="en-US"/>
              </w:rPr>
            </w:pPr>
            <w:r>
              <w:rPr>
                <w:szCs w:val="20"/>
                <w:lang w:val="en-US"/>
              </w:rPr>
              <w:t>71%</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lastRenderedPageBreak/>
              <w:t>21</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2.4</w:t>
            </w:r>
          </w:p>
          <w:p w:rsidR="00812A1C" w:rsidRPr="00406FC7" w:rsidRDefault="00812A1C" w:rsidP="00874813">
            <w:pPr>
              <w:spacing w:before="2" w:line="248" w:lineRule="auto"/>
              <w:ind w:left="30" w:right="65"/>
              <w:jc w:val="both"/>
              <w:rPr>
                <w:rFonts w:eastAsia="Times New Roman"/>
                <w:sz w:val="20"/>
                <w:szCs w:val="20"/>
              </w:rPr>
            </w:pPr>
            <w:proofErr w:type="spellStart"/>
            <w:r w:rsidRPr="00406FC7">
              <w:rPr>
                <w:rFonts w:eastAsia="Times New Roman"/>
                <w:sz w:val="20"/>
                <w:szCs w:val="20"/>
              </w:rPr>
              <w:t>Сформированность</w:t>
            </w:r>
            <w:proofErr w:type="spellEnd"/>
            <w:r w:rsidRPr="00406FC7">
              <w:rPr>
                <w:rFonts w:eastAsia="Times New Roman"/>
                <w:sz w:val="20"/>
                <w:szCs w:val="20"/>
              </w:rPr>
              <w:t xml:space="preserve"> </w:t>
            </w:r>
            <w:r w:rsidRPr="00406FC7">
              <w:rPr>
                <w:rFonts w:eastAsia="Times New Roman"/>
                <w:w w:val="103"/>
                <w:sz w:val="20"/>
                <w:szCs w:val="20"/>
              </w:rPr>
              <w:t xml:space="preserve">навыков </w:t>
            </w:r>
            <w:r w:rsidRPr="00406FC7">
              <w:rPr>
                <w:rFonts w:eastAsia="Times New Roman"/>
                <w:sz w:val="20"/>
                <w:szCs w:val="20"/>
              </w:rPr>
              <w:t xml:space="preserve">оценивания </w:t>
            </w:r>
            <w:r w:rsidRPr="00406FC7">
              <w:rPr>
                <w:rFonts w:eastAsia="Times New Roman"/>
                <w:w w:val="103"/>
                <w:sz w:val="20"/>
                <w:szCs w:val="20"/>
              </w:rPr>
              <w:t xml:space="preserve">социальной </w:t>
            </w:r>
            <w:r w:rsidRPr="00406FC7">
              <w:rPr>
                <w:rFonts w:eastAsia="Times New Roman"/>
                <w:sz w:val="20"/>
                <w:szCs w:val="20"/>
              </w:rPr>
              <w:t>информаци</w:t>
            </w:r>
            <w:r w:rsidRPr="00406FC7">
              <w:rPr>
                <w:rFonts w:eastAsia="Times New Roman"/>
                <w:spacing w:val="1"/>
                <w:sz w:val="20"/>
                <w:szCs w:val="20"/>
              </w:rPr>
              <w:t>и</w:t>
            </w:r>
            <w:r w:rsidRPr="00406FC7">
              <w:rPr>
                <w:rFonts w:eastAsia="Times New Roman"/>
                <w:sz w:val="20"/>
                <w:szCs w:val="20"/>
              </w:rPr>
              <w:t xml:space="preserve">, </w:t>
            </w:r>
            <w:r w:rsidRPr="00406FC7">
              <w:rPr>
                <w:rFonts w:eastAsia="Times New Roman"/>
                <w:spacing w:val="2"/>
                <w:sz w:val="20"/>
                <w:szCs w:val="20"/>
              </w:rPr>
              <w:t>у</w:t>
            </w:r>
            <w:r w:rsidRPr="00406FC7">
              <w:rPr>
                <w:rFonts w:eastAsia="Times New Roman"/>
                <w:sz w:val="20"/>
                <w:szCs w:val="20"/>
              </w:rPr>
              <w:t xml:space="preserve">мения </w:t>
            </w:r>
            <w:r w:rsidRPr="00406FC7">
              <w:rPr>
                <w:rFonts w:eastAsia="Times New Roman"/>
                <w:w w:val="103"/>
                <w:sz w:val="20"/>
                <w:szCs w:val="20"/>
              </w:rPr>
              <w:t xml:space="preserve">поиска </w:t>
            </w:r>
            <w:r w:rsidRPr="00406FC7">
              <w:rPr>
                <w:rFonts w:eastAsia="Times New Roman"/>
                <w:sz w:val="20"/>
                <w:szCs w:val="20"/>
              </w:rPr>
              <w:t xml:space="preserve">информации в </w:t>
            </w:r>
            <w:r w:rsidRPr="00406FC7">
              <w:rPr>
                <w:rFonts w:eastAsia="Times New Roman"/>
                <w:w w:val="103"/>
                <w:sz w:val="20"/>
                <w:szCs w:val="20"/>
              </w:rPr>
              <w:t xml:space="preserve">источниках </w:t>
            </w:r>
            <w:r w:rsidRPr="00406FC7">
              <w:rPr>
                <w:rFonts w:eastAsia="Times New Roman"/>
                <w:sz w:val="20"/>
                <w:szCs w:val="20"/>
              </w:rPr>
              <w:t>различного тип</w:t>
            </w:r>
            <w:proofErr w:type="gramStart"/>
            <w:r w:rsidRPr="00406FC7">
              <w:rPr>
                <w:rFonts w:eastAsia="Times New Roman"/>
                <w:sz w:val="20"/>
                <w:szCs w:val="20"/>
              </w:rPr>
              <w:t>а</w:t>
            </w:r>
            <w:r w:rsidRPr="00406FC7">
              <w:rPr>
                <w:rFonts w:eastAsia="Times New Roman"/>
                <w:w w:val="103"/>
                <w:sz w:val="20"/>
                <w:szCs w:val="20"/>
              </w:rPr>
              <w:t>(</w:t>
            </w:r>
            <w:proofErr w:type="gramEnd"/>
            <w:r w:rsidRPr="00406FC7">
              <w:rPr>
                <w:rFonts w:eastAsia="Times New Roman"/>
                <w:w w:val="103"/>
                <w:sz w:val="20"/>
                <w:szCs w:val="20"/>
              </w:rPr>
              <w:t>график) для реконстр</w:t>
            </w:r>
            <w:r w:rsidRPr="00406FC7">
              <w:rPr>
                <w:rFonts w:eastAsia="Times New Roman"/>
                <w:spacing w:val="2"/>
                <w:w w:val="103"/>
                <w:sz w:val="20"/>
                <w:szCs w:val="20"/>
              </w:rPr>
              <w:t>у</w:t>
            </w:r>
            <w:r w:rsidRPr="00406FC7">
              <w:rPr>
                <w:rFonts w:eastAsia="Times New Roman"/>
                <w:w w:val="103"/>
                <w:sz w:val="20"/>
                <w:szCs w:val="20"/>
              </w:rPr>
              <w:t xml:space="preserve">кции </w:t>
            </w:r>
            <w:r w:rsidRPr="00406FC7">
              <w:rPr>
                <w:rFonts w:eastAsia="Times New Roman"/>
                <w:sz w:val="20"/>
                <w:szCs w:val="20"/>
              </w:rPr>
              <w:t xml:space="preserve">недостающих </w:t>
            </w:r>
            <w:r w:rsidRPr="00406FC7">
              <w:rPr>
                <w:rFonts w:eastAsia="Times New Roman"/>
                <w:w w:val="103"/>
                <w:sz w:val="20"/>
                <w:szCs w:val="20"/>
              </w:rPr>
              <w:t>звеньев</w:t>
            </w:r>
            <w:r w:rsidRPr="00406FC7">
              <w:rPr>
                <w:rFonts w:eastAsia="Times New Roman"/>
                <w:sz w:val="20"/>
                <w:szCs w:val="20"/>
              </w:rPr>
              <w:t xml:space="preserve"> с целью </w:t>
            </w:r>
            <w:r w:rsidRPr="00406FC7">
              <w:rPr>
                <w:rFonts w:eastAsia="Times New Roman"/>
                <w:w w:val="103"/>
                <w:sz w:val="20"/>
                <w:szCs w:val="20"/>
              </w:rPr>
              <w:t>объяснения</w:t>
            </w:r>
          </w:p>
          <w:p w:rsidR="00812A1C" w:rsidRPr="00406FC7" w:rsidRDefault="00812A1C" w:rsidP="00874813">
            <w:pPr>
              <w:autoSpaceDE w:val="0"/>
              <w:autoSpaceDN w:val="0"/>
              <w:adjustRightInd w:val="0"/>
              <w:ind w:firstLine="67"/>
              <w:jc w:val="both"/>
              <w:rPr>
                <w:sz w:val="20"/>
                <w:szCs w:val="20"/>
              </w:rPr>
            </w:pPr>
            <w:r w:rsidRPr="00406FC7">
              <w:rPr>
                <w:rFonts w:eastAsia="Times New Roman"/>
                <w:sz w:val="20"/>
                <w:szCs w:val="20"/>
              </w:rPr>
              <w:t xml:space="preserve">и оценки </w:t>
            </w:r>
            <w:r w:rsidRPr="00406FC7">
              <w:rPr>
                <w:rFonts w:eastAsia="Times New Roman"/>
                <w:w w:val="103"/>
                <w:sz w:val="20"/>
                <w:szCs w:val="20"/>
              </w:rPr>
              <w:t xml:space="preserve">разнообразных </w:t>
            </w:r>
            <w:r w:rsidRPr="00406FC7">
              <w:rPr>
                <w:rFonts w:eastAsia="Times New Roman"/>
                <w:sz w:val="20"/>
                <w:szCs w:val="20"/>
              </w:rPr>
              <w:t xml:space="preserve">явлений и </w:t>
            </w:r>
            <w:r w:rsidRPr="00406FC7">
              <w:rPr>
                <w:rFonts w:eastAsia="Times New Roman"/>
                <w:w w:val="103"/>
                <w:sz w:val="20"/>
                <w:szCs w:val="20"/>
              </w:rPr>
              <w:t xml:space="preserve">процессов </w:t>
            </w:r>
            <w:r w:rsidRPr="00406FC7">
              <w:rPr>
                <w:rFonts w:eastAsia="Times New Roman"/>
                <w:sz w:val="20"/>
                <w:szCs w:val="20"/>
              </w:rPr>
              <w:t xml:space="preserve">общественного </w:t>
            </w:r>
            <w:r w:rsidRPr="00406FC7">
              <w:rPr>
                <w:rFonts w:eastAsia="Times New Roman"/>
                <w:w w:val="103"/>
                <w:sz w:val="20"/>
                <w:szCs w:val="20"/>
              </w:rPr>
              <w:t>развития</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r w:rsidRPr="00406FC7">
              <w:rPr>
                <w:sz w:val="20"/>
                <w:szCs w:val="20"/>
              </w:rPr>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p w:rsidR="00812A1C" w:rsidRDefault="00812A1C" w:rsidP="00874813">
            <w:pPr>
              <w:autoSpaceDE w:val="0"/>
              <w:autoSpaceDN w:val="0"/>
              <w:adjustRightInd w:val="0"/>
              <w:ind w:firstLine="67"/>
              <w:jc w:val="center"/>
              <w:rPr>
                <w:szCs w:val="20"/>
              </w:rPr>
            </w:pPr>
          </w:p>
          <w:p w:rsidR="00812A1C" w:rsidRDefault="00812A1C" w:rsidP="00874813">
            <w:pPr>
              <w:autoSpaceDE w:val="0"/>
              <w:autoSpaceDN w:val="0"/>
              <w:adjustRightInd w:val="0"/>
              <w:ind w:firstLine="67"/>
              <w:jc w:val="center"/>
              <w:rPr>
                <w:szCs w:val="20"/>
              </w:rPr>
            </w:pPr>
          </w:p>
          <w:p w:rsidR="00812A1C" w:rsidRDefault="00812A1C" w:rsidP="00874813">
            <w:pPr>
              <w:autoSpaceDE w:val="0"/>
              <w:autoSpaceDN w:val="0"/>
              <w:adjustRightInd w:val="0"/>
              <w:ind w:firstLine="67"/>
              <w:jc w:val="center"/>
              <w:rPr>
                <w:szCs w:val="20"/>
              </w:rPr>
            </w:pPr>
          </w:p>
          <w:p w:rsidR="00812A1C" w:rsidRDefault="00812A1C" w:rsidP="00874813">
            <w:pPr>
              <w:autoSpaceDE w:val="0"/>
              <w:autoSpaceDN w:val="0"/>
              <w:adjustRightInd w:val="0"/>
              <w:ind w:firstLine="67"/>
              <w:jc w:val="center"/>
              <w:rPr>
                <w:szCs w:val="20"/>
              </w:rPr>
            </w:pPr>
          </w:p>
          <w:p w:rsidR="00812A1C" w:rsidRPr="005301B7" w:rsidRDefault="00812A1C" w:rsidP="00874813">
            <w:pPr>
              <w:autoSpaceDE w:val="0"/>
              <w:autoSpaceDN w:val="0"/>
              <w:adjustRightInd w:val="0"/>
              <w:ind w:firstLine="67"/>
              <w:jc w:val="center"/>
              <w:rPr>
                <w:szCs w:val="20"/>
              </w:rPr>
            </w:pPr>
            <w:r>
              <w:rPr>
                <w:szCs w:val="20"/>
              </w:rPr>
              <w:t>80%</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rPr>
                <w:szCs w:val="20"/>
              </w:rPr>
            </w:pPr>
            <w:r>
              <w:rPr>
                <w:szCs w:val="20"/>
                <w:lang w:val="en-US"/>
              </w:rPr>
              <w:t xml:space="preserve">   </w:t>
            </w:r>
          </w:p>
          <w:p w:rsidR="00812A1C" w:rsidRDefault="00812A1C" w:rsidP="00874813">
            <w:pPr>
              <w:rPr>
                <w:szCs w:val="20"/>
              </w:rPr>
            </w:pPr>
          </w:p>
          <w:p w:rsidR="00812A1C" w:rsidRDefault="00812A1C" w:rsidP="00874813">
            <w:pPr>
              <w:rPr>
                <w:szCs w:val="20"/>
              </w:rPr>
            </w:pPr>
          </w:p>
          <w:p w:rsidR="00812A1C" w:rsidRDefault="00812A1C" w:rsidP="00874813">
            <w:pPr>
              <w:rPr>
                <w:szCs w:val="20"/>
              </w:rPr>
            </w:pPr>
          </w:p>
          <w:p w:rsidR="00812A1C" w:rsidRDefault="00812A1C" w:rsidP="00874813">
            <w:pPr>
              <w:rPr>
                <w:szCs w:val="20"/>
              </w:rPr>
            </w:pPr>
          </w:p>
          <w:p w:rsidR="00812A1C" w:rsidRPr="005301B7" w:rsidRDefault="00812A1C" w:rsidP="00874813">
            <w:pPr>
              <w:jc w:val="center"/>
              <w:rPr>
                <w:szCs w:val="20"/>
              </w:rPr>
            </w:pPr>
            <w:r>
              <w:rPr>
                <w:szCs w:val="20"/>
              </w:rPr>
              <w:t>44%</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rPr>
                <w:szCs w:val="20"/>
              </w:rPr>
            </w:pPr>
          </w:p>
          <w:p w:rsidR="00812A1C" w:rsidRDefault="00812A1C" w:rsidP="00874813">
            <w:pPr>
              <w:rPr>
                <w:szCs w:val="20"/>
              </w:rPr>
            </w:pPr>
          </w:p>
          <w:p w:rsidR="00812A1C" w:rsidRDefault="00812A1C" w:rsidP="00874813">
            <w:pPr>
              <w:rPr>
                <w:szCs w:val="20"/>
              </w:rPr>
            </w:pPr>
          </w:p>
          <w:p w:rsidR="00812A1C" w:rsidRDefault="00812A1C" w:rsidP="00874813">
            <w:pPr>
              <w:rPr>
                <w:szCs w:val="20"/>
              </w:rPr>
            </w:pPr>
          </w:p>
          <w:p w:rsidR="00812A1C" w:rsidRDefault="00812A1C" w:rsidP="00874813">
            <w:pPr>
              <w:rPr>
                <w:szCs w:val="20"/>
              </w:rPr>
            </w:pPr>
          </w:p>
          <w:p w:rsidR="00812A1C" w:rsidRPr="00683D25" w:rsidRDefault="00812A1C" w:rsidP="00874813">
            <w:pPr>
              <w:rPr>
                <w:szCs w:val="20"/>
                <w:lang w:val="en-US"/>
              </w:rPr>
            </w:pPr>
            <w:r>
              <w:rPr>
                <w:szCs w:val="20"/>
              </w:rPr>
              <w:t xml:space="preserve">     100%</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Default="00812A1C" w:rsidP="00874813">
            <w:pPr>
              <w:rPr>
                <w:szCs w:val="20"/>
                <w:lang w:val="en-US"/>
              </w:rPr>
            </w:pPr>
          </w:p>
          <w:p w:rsidR="00812A1C" w:rsidRDefault="00812A1C" w:rsidP="00874813">
            <w:pPr>
              <w:rPr>
                <w:szCs w:val="20"/>
                <w:lang w:val="en-US"/>
              </w:rPr>
            </w:pPr>
          </w:p>
          <w:p w:rsidR="00812A1C" w:rsidRDefault="00812A1C" w:rsidP="00874813">
            <w:pPr>
              <w:rPr>
                <w:szCs w:val="20"/>
                <w:lang w:val="en-US"/>
              </w:rPr>
            </w:pPr>
          </w:p>
          <w:p w:rsidR="00812A1C" w:rsidRDefault="00812A1C" w:rsidP="00874813">
            <w:pPr>
              <w:rPr>
                <w:szCs w:val="20"/>
                <w:lang w:val="en-US"/>
              </w:rPr>
            </w:pPr>
          </w:p>
          <w:p w:rsidR="00812A1C" w:rsidRDefault="00812A1C" w:rsidP="00874813">
            <w:pPr>
              <w:rPr>
                <w:szCs w:val="20"/>
                <w:lang w:val="en-US"/>
              </w:rPr>
            </w:pPr>
          </w:p>
          <w:p w:rsidR="00812A1C" w:rsidRPr="00683D25" w:rsidRDefault="00812A1C" w:rsidP="00874813">
            <w:pPr>
              <w:rPr>
                <w:szCs w:val="20"/>
                <w:lang w:val="en-US"/>
              </w:rPr>
            </w:pPr>
            <w:r>
              <w:rPr>
                <w:szCs w:val="20"/>
                <w:lang w:val="en-US"/>
              </w:rPr>
              <w:t xml:space="preserve">       100%</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Default="00812A1C" w:rsidP="00874813">
            <w:pPr>
              <w:rPr>
                <w:szCs w:val="20"/>
                <w:lang w:val="en-US"/>
              </w:rPr>
            </w:pPr>
          </w:p>
          <w:p w:rsidR="00812A1C" w:rsidRDefault="00812A1C" w:rsidP="00874813">
            <w:pPr>
              <w:rPr>
                <w:szCs w:val="20"/>
                <w:lang w:val="en-US"/>
              </w:rPr>
            </w:pPr>
          </w:p>
          <w:p w:rsidR="00812A1C" w:rsidRDefault="00812A1C" w:rsidP="00874813">
            <w:pPr>
              <w:rPr>
                <w:szCs w:val="20"/>
                <w:lang w:val="en-US"/>
              </w:rPr>
            </w:pPr>
          </w:p>
          <w:p w:rsidR="00812A1C" w:rsidRDefault="00812A1C" w:rsidP="00874813">
            <w:pPr>
              <w:rPr>
                <w:szCs w:val="20"/>
                <w:lang w:val="en-US"/>
              </w:rPr>
            </w:pPr>
          </w:p>
          <w:p w:rsidR="00812A1C" w:rsidRDefault="00812A1C" w:rsidP="00874813">
            <w:pPr>
              <w:rPr>
                <w:szCs w:val="20"/>
                <w:lang w:val="en-US"/>
              </w:rPr>
            </w:pPr>
          </w:p>
          <w:p w:rsidR="00812A1C" w:rsidRPr="00524987" w:rsidRDefault="00812A1C" w:rsidP="00874813">
            <w:pPr>
              <w:rPr>
                <w:szCs w:val="20"/>
                <w:lang w:val="en-US"/>
              </w:rPr>
            </w:pPr>
            <w:r>
              <w:rPr>
                <w:szCs w:val="20"/>
                <w:lang w:val="en-US"/>
              </w:rPr>
              <w:t xml:space="preserve">     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 w:val="22"/>
                <w:szCs w:val="20"/>
              </w:rPr>
            </w:pPr>
            <w:r>
              <w:rPr>
                <w:sz w:val="22"/>
                <w:szCs w:val="20"/>
              </w:rPr>
              <w:t>22.</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spacing w:before="2" w:line="248" w:lineRule="auto"/>
              <w:ind w:left="116" w:right="115" w:hanging="2"/>
              <w:jc w:val="center"/>
              <w:rPr>
                <w:rFonts w:eastAsia="Times New Roman"/>
                <w:sz w:val="20"/>
                <w:szCs w:val="20"/>
              </w:rPr>
            </w:pPr>
            <w:r w:rsidRPr="00406FC7">
              <w:rPr>
                <w:rFonts w:eastAsia="Times New Roman"/>
                <w:spacing w:val="-3"/>
                <w:w w:val="103"/>
                <w:sz w:val="20"/>
                <w:szCs w:val="20"/>
              </w:rPr>
              <w:t xml:space="preserve">Различное </w:t>
            </w:r>
            <w:r w:rsidRPr="00406FC7">
              <w:rPr>
                <w:rFonts w:eastAsia="Times New Roman"/>
                <w:spacing w:val="-2"/>
                <w:w w:val="103"/>
                <w:sz w:val="20"/>
                <w:szCs w:val="20"/>
              </w:rPr>
              <w:t>соде</w:t>
            </w:r>
            <w:r w:rsidRPr="00406FC7">
              <w:rPr>
                <w:rFonts w:eastAsia="Times New Roman"/>
                <w:spacing w:val="-3"/>
                <w:w w:val="103"/>
                <w:sz w:val="20"/>
                <w:szCs w:val="20"/>
              </w:rPr>
              <w:t>рж</w:t>
            </w:r>
            <w:r w:rsidRPr="00406FC7">
              <w:rPr>
                <w:rFonts w:eastAsia="Times New Roman"/>
                <w:spacing w:val="-2"/>
                <w:w w:val="103"/>
                <w:sz w:val="20"/>
                <w:szCs w:val="20"/>
              </w:rPr>
              <w:t>а</w:t>
            </w:r>
            <w:r w:rsidRPr="00406FC7">
              <w:rPr>
                <w:rFonts w:eastAsia="Times New Roman"/>
                <w:spacing w:val="-3"/>
                <w:w w:val="103"/>
                <w:sz w:val="20"/>
                <w:szCs w:val="20"/>
              </w:rPr>
              <w:t>н</w:t>
            </w:r>
            <w:r w:rsidRPr="00406FC7">
              <w:rPr>
                <w:rFonts w:eastAsia="Times New Roman"/>
                <w:spacing w:val="-2"/>
                <w:w w:val="103"/>
                <w:sz w:val="20"/>
                <w:szCs w:val="20"/>
              </w:rPr>
              <w:t xml:space="preserve">ие </w:t>
            </w:r>
            <w:r w:rsidRPr="00406FC7">
              <w:rPr>
                <w:rFonts w:eastAsia="Times New Roman"/>
                <w:sz w:val="20"/>
                <w:szCs w:val="20"/>
              </w:rPr>
              <w:t>в</w:t>
            </w:r>
            <w:r>
              <w:rPr>
                <w:rFonts w:eastAsia="Times New Roman"/>
                <w:sz w:val="20"/>
                <w:szCs w:val="20"/>
              </w:rPr>
              <w:t xml:space="preserve"> </w:t>
            </w:r>
            <w:r w:rsidRPr="00406FC7">
              <w:rPr>
                <w:rFonts w:eastAsia="Times New Roman"/>
                <w:spacing w:val="-3"/>
                <w:w w:val="103"/>
                <w:sz w:val="20"/>
                <w:szCs w:val="20"/>
              </w:rPr>
              <w:t>разных вариантах</w:t>
            </w:r>
            <w:r w:rsidRPr="00406FC7">
              <w:rPr>
                <w:rFonts w:eastAsia="Times New Roman"/>
                <w:w w:val="103"/>
                <w:sz w:val="20"/>
                <w:szCs w:val="20"/>
              </w:rPr>
              <w:t>:</w:t>
            </w:r>
          </w:p>
          <w:p w:rsidR="00812A1C" w:rsidRPr="00406FC7" w:rsidRDefault="00812A1C" w:rsidP="00874813">
            <w:pPr>
              <w:autoSpaceDE w:val="0"/>
              <w:autoSpaceDN w:val="0"/>
              <w:adjustRightInd w:val="0"/>
              <w:ind w:firstLine="67"/>
              <w:jc w:val="center"/>
              <w:rPr>
                <w:rFonts w:eastAsia="Times New Roman"/>
                <w:spacing w:val="-3"/>
                <w:w w:val="103"/>
                <w:sz w:val="20"/>
                <w:szCs w:val="20"/>
              </w:rPr>
            </w:pPr>
            <w:r w:rsidRPr="00406FC7">
              <w:rPr>
                <w:rFonts w:eastAsia="Times New Roman"/>
                <w:spacing w:val="-3"/>
                <w:w w:val="103"/>
                <w:sz w:val="20"/>
                <w:szCs w:val="20"/>
              </w:rPr>
              <w:t>1.1–5.20</w:t>
            </w:r>
          </w:p>
          <w:p w:rsidR="00812A1C" w:rsidRPr="00406FC7" w:rsidRDefault="00812A1C" w:rsidP="00874813">
            <w:pPr>
              <w:autoSpaceDE w:val="0"/>
              <w:autoSpaceDN w:val="0"/>
              <w:adjustRightInd w:val="0"/>
              <w:ind w:firstLine="67"/>
              <w:jc w:val="both"/>
              <w:rPr>
                <w:sz w:val="20"/>
                <w:szCs w:val="20"/>
              </w:rPr>
            </w:pPr>
            <w:r w:rsidRPr="00406FC7">
              <w:rPr>
                <w:rFonts w:eastAsia="Times New Roman"/>
                <w:sz w:val="20"/>
                <w:szCs w:val="20"/>
              </w:rPr>
              <w:t xml:space="preserve">Владение </w:t>
            </w:r>
            <w:r w:rsidRPr="00406FC7">
              <w:rPr>
                <w:rFonts w:eastAsia="Times New Roman"/>
                <w:w w:val="103"/>
                <w:sz w:val="20"/>
                <w:szCs w:val="20"/>
              </w:rPr>
              <w:t xml:space="preserve">умением </w:t>
            </w:r>
            <w:r w:rsidRPr="00406FC7">
              <w:rPr>
                <w:rFonts w:eastAsia="Times New Roman"/>
                <w:sz w:val="20"/>
                <w:szCs w:val="20"/>
              </w:rPr>
              <w:t xml:space="preserve">применять </w:t>
            </w:r>
            <w:r w:rsidRPr="00406FC7">
              <w:rPr>
                <w:rFonts w:eastAsia="Times New Roman"/>
                <w:w w:val="103"/>
                <w:sz w:val="20"/>
                <w:szCs w:val="20"/>
              </w:rPr>
              <w:t>пол</w:t>
            </w:r>
            <w:r w:rsidRPr="00406FC7">
              <w:rPr>
                <w:rFonts w:eastAsia="Times New Roman"/>
                <w:spacing w:val="1"/>
                <w:w w:val="103"/>
                <w:sz w:val="20"/>
                <w:szCs w:val="20"/>
              </w:rPr>
              <w:t>у</w:t>
            </w:r>
            <w:r w:rsidRPr="00406FC7">
              <w:rPr>
                <w:rFonts w:eastAsia="Times New Roman"/>
                <w:w w:val="103"/>
                <w:sz w:val="20"/>
                <w:szCs w:val="20"/>
              </w:rPr>
              <w:t xml:space="preserve">ченные </w:t>
            </w:r>
            <w:r w:rsidRPr="00406FC7">
              <w:rPr>
                <w:rFonts w:eastAsia="Times New Roman"/>
                <w:sz w:val="20"/>
                <w:szCs w:val="20"/>
              </w:rPr>
              <w:t xml:space="preserve">знания в </w:t>
            </w:r>
            <w:r w:rsidRPr="00406FC7">
              <w:rPr>
                <w:rFonts w:eastAsia="Times New Roman"/>
                <w:w w:val="103"/>
                <w:sz w:val="20"/>
                <w:szCs w:val="20"/>
              </w:rPr>
              <w:t xml:space="preserve">повседневной </w:t>
            </w:r>
            <w:r w:rsidRPr="00406FC7">
              <w:rPr>
                <w:rFonts w:eastAsia="Times New Roman"/>
                <w:sz w:val="20"/>
                <w:szCs w:val="20"/>
              </w:rPr>
              <w:t xml:space="preserve">жизни, </w:t>
            </w:r>
            <w:r w:rsidRPr="00406FC7">
              <w:rPr>
                <w:rFonts w:eastAsia="Times New Roman"/>
                <w:w w:val="103"/>
                <w:sz w:val="20"/>
                <w:szCs w:val="20"/>
              </w:rPr>
              <w:t xml:space="preserve">прогнозировать </w:t>
            </w:r>
            <w:r w:rsidRPr="00406FC7">
              <w:rPr>
                <w:rFonts w:eastAsia="Times New Roman"/>
                <w:sz w:val="20"/>
                <w:szCs w:val="20"/>
              </w:rPr>
              <w:t xml:space="preserve">последствия </w:t>
            </w:r>
            <w:r w:rsidRPr="00406FC7">
              <w:rPr>
                <w:rFonts w:eastAsia="Times New Roman"/>
                <w:w w:val="103"/>
                <w:sz w:val="20"/>
                <w:szCs w:val="20"/>
              </w:rPr>
              <w:t>принимаемых решений</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r w:rsidRPr="00406FC7">
              <w:rPr>
                <w:sz w:val="20"/>
                <w:szCs w:val="20"/>
              </w:rPr>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54%</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13%</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92%</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683D25" w:rsidRDefault="00812A1C" w:rsidP="00874813">
            <w:pPr>
              <w:jc w:val="center"/>
              <w:rPr>
                <w:szCs w:val="20"/>
                <w:lang w:val="en-US"/>
              </w:rPr>
            </w:pPr>
            <w:r>
              <w:rPr>
                <w:szCs w:val="20"/>
                <w:lang w:val="en-US"/>
              </w:rPr>
              <w:t>100%</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 w:val="22"/>
                <w:szCs w:val="20"/>
              </w:rPr>
            </w:pPr>
            <w:r>
              <w:rPr>
                <w:sz w:val="22"/>
                <w:szCs w:val="20"/>
              </w:rPr>
              <w:t>23.</w:t>
            </w:r>
          </w:p>
        </w:tc>
        <w:tc>
          <w:tcPr>
            <w:tcW w:w="824"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firstLine="67"/>
              <w:jc w:val="center"/>
              <w:rPr>
                <w:sz w:val="20"/>
                <w:szCs w:val="20"/>
              </w:rPr>
            </w:pPr>
            <w:r w:rsidRPr="00406FC7">
              <w:rPr>
                <w:sz w:val="20"/>
                <w:szCs w:val="20"/>
              </w:rPr>
              <w:t>5.4</w:t>
            </w:r>
          </w:p>
          <w:p w:rsidR="00812A1C" w:rsidRPr="00406FC7" w:rsidRDefault="00812A1C" w:rsidP="00874813">
            <w:pPr>
              <w:autoSpaceDE w:val="0"/>
              <w:autoSpaceDN w:val="0"/>
              <w:adjustRightInd w:val="0"/>
              <w:ind w:firstLine="67"/>
              <w:jc w:val="both"/>
              <w:rPr>
                <w:sz w:val="20"/>
                <w:szCs w:val="20"/>
              </w:rPr>
            </w:pPr>
            <w:proofErr w:type="spellStart"/>
            <w:r w:rsidRPr="00406FC7">
              <w:rPr>
                <w:sz w:val="20"/>
                <w:szCs w:val="20"/>
              </w:rPr>
              <w:t>Сформированность</w:t>
            </w:r>
            <w:proofErr w:type="spellEnd"/>
            <w:r w:rsidRPr="00406FC7">
              <w:rPr>
                <w:sz w:val="20"/>
                <w:szCs w:val="20"/>
              </w:rPr>
              <w:t xml:space="preserve">  навыков оценивания социальной информации, умения поиска информации в источниках различного типа для реконструкции недостающих звеньев с целью объяснения</w:t>
            </w:r>
          </w:p>
          <w:p w:rsidR="00812A1C" w:rsidRPr="00406FC7" w:rsidRDefault="00812A1C" w:rsidP="00874813">
            <w:pPr>
              <w:autoSpaceDE w:val="0"/>
              <w:autoSpaceDN w:val="0"/>
              <w:adjustRightInd w:val="0"/>
              <w:ind w:firstLine="67"/>
              <w:jc w:val="both"/>
              <w:rPr>
                <w:sz w:val="20"/>
                <w:szCs w:val="20"/>
              </w:rPr>
            </w:pPr>
            <w:r w:rsidRPr="00406FC7">
              <w:rPr>
                <w:sz w:val="20"/>
                <w:szCs w:val="20"/>
              </w:rPr>
              <w:t xml:space="preserve">и оценки разнообразных </w:t>
            </w:r>
            <w:r w:rsidRPr="00406FC7">
              <w:rPr>
                <w:sz w:val="20"/>
                <w:szCs w:val="20"/>
              </w:rPr>
              <w:lastRenderedPageBreak/>
              <w:t>явлений и процессов общественного развития</w:t>
            </w:r>
          </w:p>
          <w:p w:rsidR="00812A1C" w:rsidRPr="00406FC7" w:rsidRDefault="00812A1C" w:rsidP="00874813">
            <w:pPr>
              <w:autoSpaceDE w:val="0"/>
              <w:autoSpaceDN w:val="0"/>
              <w:adjustRightInd w:val="0"/>
              <w:ind w:firstLine="67"/>
              <w:jc w:val="both"/>
              <w:rPr>
                <w:sz w:val="20"/>
                <w:szCs w:val="20"/>
              </w:rPr>
            </w:pPr>
            <w:r w:rsidRPr="00406FC7">
              <w:rPr>
                <w:sz w:val="20"/>
                <w:szCs w:val="20"/>
              </w:rPr>
              <w:t xml:space="preserve">Владение умением выявлять причинно-следственные, функциональные, </w:t>
            </w:r>
            <w:proofErr w:type="gramStart"/>
            <w:r w:rsidRPr="00406FC7">
              <w:rPr>
                <w:sz w:val="20"/>
                <w:szCs w:val="20"/>
              </w:rPr>
              <w:t>иерархи</w:t>
            </w:r>
            <w:r>
              <w:rPr>
                <w:sz w:val="20"/>
                <w:szCs w:val="20"/>
              </w:rPr>
              <w:t>-</w:t>
            </w:r>
            <w:proofErr w:type="spellStart"/>
            <w:r w:rsidRPr="00406FC7">
              <w:rPr>
                <w:sz w:val="20"/>
                <w:szCs w:val="20"/>
              </w:rPr>
              <w:t>ческие</w:t>
            </w:r>
            <w:proofErr w:type="spellEnd"/>
            <w:proofErr w:type="gramEnd"/>
            <w:r w:rsidRPr="00406FC7">
              <w:rPr>
                <w:sz w:val="20"/>
                <w:szCs w:val="20"/>
              </w:rPr>
              <w:t xml:space="preserve">  и другие связи социальных объектов и процессов</w:t>
            </w:r>
          </w:p>
          <w:p w:rsidR="00812A1C" w:rsidRPr="00406FC7" w:rsidRDefault="00812A1C" w:rsidP="00874813">
            <w:pPr>
              <w:autoSpaceDE w:val="0"/>
              <w:autoSpaceDN w:val="0"/>
              <w:adjustRightInd w:val="0"/>
              <w:ind w:firstLine="67"/>
              <w:jc w:val="both"/>
              <w:rPr>
                <w:sz w:val="20"/>
                <w:szCs w:val="20"/>
              </w:rPr>
            </w:pPr>
            <w:r w:rsidRPr="00406FC7">
              <w:rPr>
                <w:sz w:val="20"/>
                <w:szCs w:val="20"/>
              </w:rPr>
              <w:t>Владение умением применять полученные знания в повседневной жизни, прогнозировать последствия принимаемых решений</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406FC7" w:rsidRDefault="00812A1C" w:rsidP="00874813">
            <w:pPr>
              <w:autoSpaceDE w:val="0"/>
              <w:autoSpaceDN w:val="0"/>
              <w:adjustRightInd w:val="0"/>
              <w:ind w:hanging="112"/>
              <w:jc w:val="center"/>
              <w:rPr>
                <w:sz w:val="20"/>
                <w:szCs w:val="20"/>
              </w:rPr>
            </w:pPr>
            <w:r w:rsidRPr="00406FC7">
              <w:rPr>
                <w:sz w:val="20"/>
                <w:szCs w:val="20"/>
              </w:rPr>
              <w:lastRenderedPageBreak/>
              <w:t>Б</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60%</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84%</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683D25" w:rsidRDefault="00812A1C" w:rsidP="00874813">
            <w:pPr>
              <w:jc w:val="center"/>
              <w:rPr>
                <w:szCs w:val="20"/>
                <w:lang w:val="en-US"/>
              </w:rPr>
            </w:pPr>
            <w:r>
              <w:rPr>
                <w:szCs w:val="20"/>
                <w:lang w:val="en-US"/>
              </w:rPr>
              <w:t>100%</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100%</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 w:val="22"/>
                <w:szCs w:val="20"/>
              </w:rPr>
            </w:pPr>
            <w:r>
              <w:rPr>
                <w:sz w:val="22"/>
                <w:szCs w:val="20"/>
              </w:rPr>
              <w:lastRenderedPageBreak/>
              <w:t>24.К</w:t>
            </w:r>
            <w:proofErr w:type="gramStart"/>
            <w:r>
              <w:rPr>
                <w:sz w:val="22"/>
                <w:szCs w:val="20"/>
              </w:rPr>
              <w:t>1</w:t>
            </w:r>
            <w:proofErr w:type="gramEnd"/>
          </w:p>
        </w:tc>
        <w:tc>
          <w:tcPr>
            <w:tcW w:w="824" w:type="pct"/>
            <w:vMerge w:val="restart"/>
            <w:tcBorders>
              <w:top w:val="single" w:sz="8" w:space="0" w:color="000000"/>
              <w:left w:val="single" w:sz="8" w:space="0" w:color="000000"/>
              <w:right w:val="single" w:sz="8" w:space="0" w:color="000000"/>
            </w:tcBorders>
            <w:vAlign w:val="center"/>
          </w:tcPr>
          <w:p w:rsidR="00812A1C" w:rsidRPr="00406FC7" w:rsidRDefault="00812A1C" w:rsidP="00874813">
            <w:pPr>
              <w:spacing w:before="2" w:line="248" w:lineRule="auto"/>
              <w:ind w:left="116" w:right="115" w:hanging="2"/>
              <w:jc w:val="center"/>
              <w:rPr>
                <w:rFonts w:eastAsia="Times New Roman"/>
                <w:sz w:val="20"/>
                <w:szCs w:val="20"/>
              </w:rPr>
            </w:pPr>
            <w:r w:rsidRPr="00406FC7">
              <w:rPr>
                <w:rFonts w:eastAsia="Times New Roman"/>
                <w:spacing w:val="-3"/>
                <w:w w:val="103"/>
                <w:sz w:val="20"/>
                <w:szCs w:val="20"/>
              </w:rPr>
              <w:t xml:space="preserve">Различное </w:t>
            </w:r>
            <w:r w:rsidRPr="00406FC7">
              <w:rPr>
                <w:rFonts w:eastAsia="Times New Roman"/>
                <w:spacing w:val="-2"/>
                <w:w w:val="103"/>
                <w:sz w:val="20"/>
                <w:szCs w:val="20"/>
              </w:rPr>
              <w:t>соде</w:t>
            </w:r>
            <w:r w:rsidRPr="00406FC7">
              <w:rPr>
                <w:rFonts w:eastAsia="Times New Roman"/>
                <w:spacing w:val="-3"/>
                <w:w w:val="103"/>
                <w:sz w:val="20"/>
                <w:szCs w:val="20"/>
              </w:rPr>
              <w:t>рж</w:t>
            </w:r>
            <w:r w:rsidRPr="00406FC7">
              <w:rPr>
                <w:rFonts w:eastAsia="Times New Roman"/>
                <w:spacing w:val="-2"/>
                <w:w w:val="103"/>
                <w:sz w:val="20"/>
                <w:szCs w:val="20"/>
              </w:rPr>
              <w:t>а</w:t>
            </w:r>
            <w:r w:rsidRPr="00406FC7">
              <w:rPr>
                <w:rFonts w:eastAsia="Times New Roman"/>
                <w:spacing w:val="-3"/>
                <w:w w:val="103"/>
                <w:sz w:val="20"/>
                <w:szCs w:val="20"/>
              </w:rPr>
              <w:t>н</w:t>
            </w:r>
            <w:r w:rsidRPr="00406FC7">
              <w:rPr>
                <w:rFonts w:eastAsia="Times New Roman"/>
                <w:spacing w:val="-2"/>
                <w:w w:val="103"/>
                <w:sz w:val="20"/>
                <w:szCs w:val="20"/>
              </w:rPr>
              <w:t xml:space="preserve">ие </w:t>
            </w:r>
            <w:r w:rsidRPr="00406FC7">
              <w:rPr>
                <w:rFonts w:eastAsia="Times New Roman"/>
                <w:sz w:val="20"/>
                <w:szCs w:val="20"/>
              </w:rPr>
              <w:t xml:space="preserve">в </w:t>
            </w:r>
            <w:r w:rsidRPr="00406FC7">
              <w:rPr>
                <w:rFonts w:eastAsia="Times New Roman"/>
                <w:spacing w:val="-3"/>
                <w:w w:val="103"/>
                <w:sz w:val="20"/>
                <w:szCs w:val="20"/>
              </w:rPr>
              <w:t>разных вариантах</w:t>
            </w:r>
            <w:r w:rsidRPr="00406FC7">
              <w:rPr>
                <w:rFonts w:eastAsia="Times New Roman"/>
                <w:w w:val="103"/>
                <w:sz w:val="20"/>
                <w:szCs w:val="20"/>
              </w:rPr>
              <w:t>:</w:t>
            </w:r>
          </w:p>
          <w:p w:rsidR="00812A1C" w:rsidRPr="00E82903" w:rsidRDefault="00812A1C" w:rsidP="00874813">
            <w:pPr>
              <w:autoSpaceDE w:val="0"/>
              <w:autoSpaceDN w:val="0"/>
              <w:adjustRightInd w:val="0"/>
              <w:ind w:firstLine="67"/>
              <w:jc w:val="center"/>
              <w:rPr>
                <w:rFonts w:eastAsia="Times New Roman"/>
                <w:spacing w:val="-3"/>
                <w:w w:val="103"/>
                <w:sz w:val="20"/>
                <w:szCs w:val="20"/>
              </w:rPr>
            </w:pPr>
            <w:r w:rsidRPr="00406FC7">
              <w:rPr>
                <w:rFonts w:eastAsia="Times New Roman"/>
                <w:spacing w:val="-3"/>
                <w:w w:val="103"/>
                <w:sz w:val="20"/>
                <w:szCs w:val="20"/>
              </w:rPr>
              <w:t>1.1–5.20</w:t>
            </w:r>
          </w:p>
          <w:p w:rsidR="00812A1C" w:rsidRPr="00406FC7" w:rsidRDefault="00812A1C" w:rsidP="00874813">
            <w:pPr>
              <w:spacing w:before="2" w:line="248" w:lineRule="auto"/>
              <w:ind w:left="30" w:right="181"/>
              <w:jc w:val="both"/>
              <w:rPr>
                <w:rFonts w:eastAsia="Times New Roman"/>
                <w:sz w:val="20"/>
                <w:szCs w:val="20"/>
              </w:rPr>
            </w:pPr>
            <w:r w:rsidRPr="00406FC7">
              <w:rPr>
                <w:rFonts w:eastAsia="Times New Roman"/>
                <w:sz w:val="20"/>
                <w:szCs w:val="20"/>
              </w:rPr>
              <w:t xml:space="preserve">Владение </w:t>
            </w:r>
            <w:r w:rsidRPr="00406FC7">
              <w:rPr>
                <w:rFonts w:eastAsia="Times New Roman"/>
                <w:w w:val="103"/>
                <w:sz w:val="20"/>
                <w:szCs w:val="20"/>
              </w:rPr>
              <w:t xml:space="preserve">умением </w:t>
            </w:r>
            <w:r w:rsidRPr="00406FC7">
              <w:rPr>
                <w:rFonts w:eastAsia="Times New Roman"/>
                <w:sz w:val="20"/>
                <w:szCs w:val="20"/>
              </w:rPr>
              <w:t xml:space="preserve">применять </w:t>
            </w:r>
            <w:r w:rsidRPr="00406FC7">
              <w:rPr>
                <w:rFonts w:eastAsia="Times New Roman"/>
                <w:w w:val="103"/>
                <w:sz w:val="20"/>
                <w:szCs w:val="20"/>
              </w:rPr>
              <w:t>пол</w:t>
            </w:r>
            <w:r w:rsidRPr="00406FC7">
              <w:rPr>
                <w:rFonts w:eastAsia="Times New Roman"/>
                <w:spacing w:val="1"/>
                <w:w w:val="103"/>
                <w:sz w:val="20"/>
                <w:szCs w:val="20"/>
              </w:rPr>
              <w:t>у</w:t>
            </w:r>
            <w:r w:rsidRPr="00406FC7">
              <w:rPr>
                <w:rFonts w:eastAsia="Times New Roman"/>
                <w:w w:val="103"/>
                <w:sz w:val="20"/>
                <w:szCs w:val="20"/>
              </w:rPr>
              <w:t xml:space="preserve">ченные </w:t>
            </w:r>
            <w:r w:rsidRPr="00406FC7">
              <w:rPr>
                <w:rFonts w:eastAsia="Times New Roman"/>
                <w:sz w:val="20"/>
                <w:szCs w:val="20"/>
              </w:rPr>
              <w:t xml:space="preserve">знания в </w:t>
            </w:r>
            <w:r w:rsidRPr="00406FC7">
              <w:rPr>
                <w:rFonts w:eastAsia="Times New Roman"/>
                <w:w w:val="103"/>
                <w:sz w:val="20"/>
                <w:szCs w:val="20"/>
              </w:rPr>
              <w:t xml:space="preserve">повседневной </w:t>
            </w:r>
            <w:r w:rsidRPr="00406FC7">
              <w:rPr>
                <w:rFonts w:eastAsia="Times New Roman"/>
                <w:sz w:val="20"/>
                <w:szCs w:val="20"/>
              </w:rPr>
              <w:t xml:space="preserve">жизни, </w:t>
            </w:r>
            <w:r w:rsidRPr="00406FC7">
              <w:rPr>
                <w:rFonts w:eastAsia="Times New Roman"/>
                <w:w w:val="103"/>
                <w:sz w:val="20"/>
                <w:szCs w:val="20"/>
              </w:rPr>
              <w:t xml:space="preserve">прогнозировать </w:t>
            </w:r>
            <w:r w:rsidRPr="00406FC7">
              <w:rPr>
                <w:rFonts w:eastAsia="Times New Roman"/>
                <w:sz w:val="20"/>
                <w:szCs w:val="20"/>
              </w:rPr>
              <w:t xml:space="preserve">последствия </w:t>
            </w:r>
            <w:r w:rsidRPr="00406FC7">
              <w:rPr>
                <w:rFonts w:eastAsia="Times New Roman"/>
                <w:w w:val="103"/>
                <w:sz w:val="20"/>
                <w:szCs w:val="20"/>
              </w:rPr>
              <w:t>принимаемых решений.</w:t>
            </w:r>
          </w:p>
          <w:p w:rsidR="00812A1C" w:rsidRPr="003A5E4D" w:rsidRDefault="00812A1C" w:rsidP="00874813">
            <w:pPr>
              <w:jc w:val="both"/>
              <w:rPr>
                <w:sz w:val="22"/>
                <w:szCs w:val="22"/>
              </w:rPr>
            </w:pPr>
            <w:r w:rsidRPr="00406FC7">
              <w:rPr>
                <w:rFonts w:eastAsia="Times New Roman"/>
                <w:sz w:val="20"/>
                <w:szCs w:val="20"/>
              </w:rPr>
              <w:t xml:space="preserve">Владение умением </w:t>
            </w:r>
            <w:r w:rsidRPr="00406FC7">
              <w:rPr>
                <w:rFonts w:eastAsia="Times New Roman"/>
                <w:w w:val="103"/>
                <w:sz w:val="20"/>
                <w:szCs w:val="20"/>
              </w:rPr>
              <w:t>выявлять причинно-следственные, ф</w:t>
            </w:r>
            <w:r w:rsidRPr="00406FC7">
              <w:rPr>
                <w:rFonts w:eastAsia="Times New Roman"/>
                <w:spacing w:val="2"/>
                <w:w w:val="103"/>
                <w:sz w:val="20"/>
                <w:szCs w:val="20"/>
              </w:rPr>
              <w:t>у</w:t>
            </w:r>
            <w:r w:rsidRPr="00406FC7">
              <w:rPr>
                <w:rFonts w:eastAsia="Times New Roman"/>
                <w:w w:val="103"/>
                <w:sz w:val="20"/>
                <w:szCs w:val="20"/>
              </w:rPr>
              <w:t>нкциональны</w:t>
            </w:r>
            <w:r w:rsidRPr="00406FC7">
              <w:rPr>
                <w:rFonts w:eastAsia="Times New Roman"/>
                <w:spacing w:val="1"/>
                <w:w w:val="103"/>
                <w:sz w:val="20"/>
                <w:szCs w:val="20"/>
              </w:rPr>
              <w:t>е</w:t>
            </w:r>
            <w:r w:rsidRPr="00406FC7">
              <w:rPr>
                <w:rFonts w:eastAsia="Times New Roman"/>
                <w:w w:val="103"/>
                <w:sz w:val="20"/>
                <w:szCs w:val="20"/>
              </w:rPr>
              <w:t xml:space="preserve">, </w:t>
            </w:r>
            <w:r w:rsidRPr="00406FC7">
              <w:rPr>
                <w:rFonts w:eastAsia="Times New Roman"/>
                <w:sz w:val="20"/>
                <w:szCs w:val="20"/>
              </w:rPr>
              <w:t xml:space="preserve">иерархические и </w:t>
            </w:r>
            <w:r w:rsidRPr="00406FC7">
              <w:rPr>
                <w:rFonts w:eastAsia="Times New Roman"/>
                <w:w w:val="103"/>
                <w:sz w:val="20"/>
                <w:szCs w:val="20"/>
              </w:rPr>
              <w:t>д</w:t>
            </w:r>
            <w:r w:rsidRPr="00406FC7">
              <w:rPr>
                <w:rFonts w:eastAsia="Times New Roman"/>
                <w:spacing w:val="-1"/>
                <w:w w:val="103"/>
                <w:sz w:val="20"/>
                <w:szCs w:val="20"/>
              </w:rPr>
              <w:t>р</w:t>
            </w:r>
            <w:r w:rsidRPr="00406FC7">
              <w:rPr>
                <w:rFonts w:eastAsia="Times New Roman"/>
                <w:spacing w:val="2"/>
                <w:w w:val="103"/>
                <w:sz w:val="20"/>
                <w:szCs w:val="20"/>
              </w:rPr>
              <w:t>у</w:t>
            </w:r>
            <w:r w:rsidRPr="00406FC7">
              <w:rPr>
                <w:rFonts w:eastAsia="Times New Roman"/>
                <w:w w:val="103"/>
                <w:sz w:val="20"/>
                <w:szCs w:val="20"/>
              </w:rPr>
              <w:t>г</w:t>
            </w:r>
            <w:r w:rsidRPr="00406FC7">
              <w:rPr>
                <w:rFonts w:eastAsia="Times New Roman"/>
                <w:spacing w:val="-1"/>
                <w:w w:val="103"/>
                <w:sz w:val="20"/>
                <w:szCs w:val="20"/>
              </w:rPr>
              <w:t>и</w:t>
            </w:r>
            <w:r w:rsidRPr="00406FC7">
              <w:rPr>
                <w:rFonts w:eastAsia="Times New Roman"/>
                <w:w w:val="103"/>
                <w:sz w:val="20"/>
                <w:szCs w:val="20"/>
              </w:rPr>
              <w:t xml:space="preserve">е </w:t>
            </w:r>
            <w:r w:rsidRPr="00406FC7">
              <w:rPr>
                <w:rFonts w:eastAsia="Times New Roman"/>
                <w:sz w:val="20"/>
                <w:szCs w:val="20"/>
              </w:rPr>
              <w:t xml:space="preserve">связи социальных </w:t>
            </w:r>
            <w:r w:rsidRPr="00406FC7">
              <w:rPr>
                <w:rFonts w:eastAsia="Times New Roman"/>
                <w:w w:val="103"/>
                <w:sz w:val="20"/>
                <w:szCs w:val="20"/>
              </w:rPr>
              <w:t>объектов</w:t>
            </w:r>
            <w:r w:rsidRPr="00406FC7">
              <w:rPr>
                <w:rFonts w:eastAsia="Times New Roman"/>
                <w:sz w:val="20"/>
                <w:szCs w:val="20"/>
              </w:rPr>
              <w:t xml:space="preserve">  и  </w:t>
            </w:r>
            <w:r w:rsidRPr="00406FC7">
              <w:rPr>
                <w:rFonts w:eastAsia="Times New Roman"/>
                <w:w w:val="103"/>
                <w:sz w:val="20"/>
                <w:szCs w:val="20"/>
              </w:rPr>
              <w:t>процессов</w:t>
            </w: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3A5E4D" w:rsidRDefault="00812A1C" w:rsidP="00874813">
            <w:pPr>
              <w:jc w:val="center"/>
              <w:rPr>
                <w:sz w:val="22"/>
                <w:szCs w:val="22"/>
              </w:rPr>
            </w:pPr>
            <w:r>
              <w:rPr>
                <w:sz w:val="22"/>
                <w:szCs w:val="22"/>
              </w:rPr>
              <w:t>В</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31%</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062C5C" w:rsidRDefault="00812A1C" w:rsidP="00874813">
            <w:pPr>
              <w:rPr>
                <w:szCs w:val="20"/>
                <w:lang w:val="en-US"/>
              </w:rPr>
            </w:pPr>
            <w:r>
              <w:rPr>
                <w:szCs w:val="20"/>
                <w:lang w:val="en-US"/>
              </w:rPr>
              <w:t xml:space="preserve">      57%</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rPr>
                <w:szCs w:val="20"/>
                <w:lang w:val="en-US"/>
              </w:rPr>
            </w:pPr>
            <w:r>
              <w:rPr>
                <w:szCs w:val="20"/>
                <w:lang w:val="en-US"/>
              </w:rPr>
              <w:t xml:space="preserve">      89%</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 w:val="22"/>
                <w:szCs w:val="20"/>
              </w:rPr>
            </w:pPr>
            <w:r>
              <w:rPr>
                <w:sz w:val="22"/>
                <w:szCs w:val="20"/>
              </w:rPr>
              <w:t>24.К</w:t>
            </w:r>
            <w:proofErr w:type="gramStart"/>
            <w:r>
              <w:rPr>
                <w:sz w:val="22"/>
                <w:szCs w:val="20"/>
              </w:rPr>
              <w:t>2</w:t>
            </w:r>
            <w:proofErr w:type="gramEnd"/>
          </w:p>
        </w:tc>
        <w:tc>
          <w:tcPr>
            <w:tcW w:w="824" w:type="pct"/>
            <w:vMerge/>
            <w:tcBorders>
              <w:left w:val="single" w:sz="8" w:space="0" w:color="000000"/>
              <w:right w:val="single" w:sz="8" w:space="0" w:color="000000"/>
            </w:tcBorders>
            <w:vAlign w:val="center"/>
          </w:tcPr>
          <w:p w:rsidR="00812A1C" w:rsidRPr="003A5E4D" w:rsidRDefault="00812A1C" w:rsidP="00874813">
            <w:pPr>
              <w:jc w:val="both"/>
              <w:rPr>
                <w:sz w:val="22"/>
                <w:szCs w:val="22"/>
              </w:rPr>
            </w:pP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3A5E4D" w:rsidRDefault="00812A1C" w:rsidP="00874813">
            <w:pPr>
              <w:jc w:val="center"/>
              <w:rPr>
                <w:sz w:val="22"/>
                <w:szCs w:val="22"/>
              </w:rPr>
            </w:pP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10%</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rPr>
                <w:szCs w:val="20"/>
              </w:rPr>
            </w:pPr>
            <w:r>
              <w:rPr>
                <w:szCs w:val="20"/>
              </w:rPr>
              <w:t xml:space="preserve">       0%</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rPr>
                <w:szCs w:val="20"/>
              </w:rPr>
            </w:pPr>
            <w:r>
              <w:rPr>
                <w:szCs w:val="20"/>
              </w:rPr>
              <w:t xml:space="preserve">       100%</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412ECD" w:rsidRDefault="00812A1C" w:rsidP="00874813">
            <w:pPr>
              <w:rPr>
                <w:szCs w:val="20"/>
                <w:lang w:val="en-US"/>
              </w:rPr>
            </w:pPr>
            <w:r>
              <w:rPr>
                <w:szCs w:val="20"/>
                <w:lang w:val="en-US"/>
              </w:rPr>
              <w:t xml:space="preserve">      14%</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rPr>
                <w:szCs w:val="20"/>
                <w:lang w:val="en-US"/>
              </w:rPr>
            </w:pPr>
            <w:r>
              <w:rPr>
                <w:szCs w:val="20"/>
                <w:lang w:val="en-US"/>
              </w:rPr>
              <w:t xml:space="preserve">      23%</w:t>
            </w:r>
          </w:p>
        </w:tc>
      </w:tr>
      <w:tr w:rsidR="00F01047" w:rsidRPr="005301B7" w:rsidTr="00F01047">
        <w:trPr>
          <w:trHeight w:val="226"/>
          <w:jc w:val="center"/>
        </w:trPr>
        <w:tc>
          <w:tcPr>
            <w:tcW w:w="464"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 w:val="22"/>
                <w:szCs w:val="20"/>
              </w:rPr>
            </w:pPr>
            <w:r>
              <w:rPr>
                <w:sz w:val="22"/>
                <w:szCs w:val="20"/>
              </w:rPr>
              <w:t>25.</w:t>
            </w:r>
          </w:p>
        </w:tc>
        <w:tc>
          <w:tcPr>
            <w:tcW w:w="824" w:type="pct"/>
            <w:vMerge/>
            <w:tcBorders>
              <w:left w:val="single" w:sz="8" w:space="0" w:color="000000"/>
              <w:bottom w:val="single" w:sz="8" w:space="0" w:color="000000"/>
              <w:right w:val="single" w:sz="8" w:space="0" w:color="000000"/>
            </w:tcBorders>
            <w:vAlign w:val="center"/>
          </w:tcPr>
          <w:p w:rsidR="00812A1C" w:rsidRPr="003A5E4D" w:rsidRDefault="00812A1C" w:rsidP="00874813">
            <w:pPr>
              <w:jc w:val="both"/>
              <w:rPr>
                <w:sz w:val="22"/>
                <w:szCs w:val="22"/>
              </w:rPr>
            </w:pPr>
          </w:p>
        </w:tc>
        <w:tc>
          <w:tcPr>
            <w:tcW w:w="595" w:type="pct"/>
            <w:tcBorders>
              <w:top w:val="single" w:sz="8" w:space="0" w:color="000000"/>
              <w:left w:val="single" w:sz="8" w:space="0" w:color="000000"/>
              <w:bottom w:val="single" w:sz="8" w:space="0" w:color="000000"/>
              <w:right w:val="single" w:sz="8" w:space="0" w:color="000000"/>
            </w:tcBorders>
            <w:vAlign w:val="center"/>
          </w:tcPr>
          <w:p w:rsidR="00812A1C" w:rsidRPr="003A5E4D" w:rsidRDefault="00812A1C" w:rsidP="00874813">
            <w:pPr>
              <w:jc w:val="center"/>
              <w:rPr>
                <w:sz w:val="22"/>
                <w:szCs w:val="22"/>
              </w:rPr>
            </w:pPr>
            <w:r>
              <w:rPr>
                <w:sz w:val="22"/>
                <w:szCs w:val="22"/>
              </w:rPr>
              <w:t>В</w:t>
            </w:r>
          </w:p>
        </w:tc>
        <w:tc>
          <w:tcPr>
            <w:tcW w:w="66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43,4%</w:t>
            </w:r>
          </w:p>
        </w:tc>
        <w:tc>
          <w:tcPr>
            <w:tcW w:w="70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rPr>
                <w:szCs w:val="20"/>
              </w:rPr>
            </w:pPr>
            <w:r>
              <w:rPr>
                <w:szCs w:val="20"/>
              </w:rPr>
              <w:t xml:space="preserve">      17%</w:t>
            </w:r>
          </w:p>
        </w:tc>
        <w:tc>
          <w:tcPr>
            <w:tcW w:w="702"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42%</w:t>
            </w:r>
          </w:p>
        </w:tc>
        <w:tc>
          <w:tcPr>
            <w:tcW w:w="520" w:type="pct"/>
            <w:tcBorders>
              <w:top w:val="single" w:sz="8" w:space="0" w:color="000000"/>
              <w:left w:val="single" w:sz="8" w:space="0" w:color="000000"/>
              <w:bottom w:val="single" w:sz="8" w:space="0" w:color="000000"/>
              <w:right w:val="single" w:sz="4" w:space="0" w:color="auto"/>
            </w:tcBorders>
            <w:vAlign w:val="center"/>
          </w:tcPr>
          <w:p w:rsidR="00812A1C" w:rsidRPr="00412ECD" w:rsidRDefault="00812A1C" w:rsidP="00874813">
            <w:pPr>
              <w:jc w:val="center"/>
              <w:rPr>
                <w:szCs w:val="20"/>
                <w:lang w:val="en-US"/>
              </w:rPr>
            </w:pPr>
            <w:r>
              <w:rPr>
                <w:szCs w:val="20"/>
                <w:lang w:val="en-US"/>
              </w:rPr>
              <w:t>93%</w:t>
            </w:r>
          </w:p>
        </w:tc>
        <w:tc>
          <w:tcPr>
            <w:tcW w:w="520" w:type="pct"/>
            <w:tcBorders>
              <w:top w:val="single" w:sz="8" w:space="0" w:color="000000"/>
              <w:left w:val="single" w:sz="4" w:space="0" w:color="auto"/>
              <w:bottom w:val="single" w:sz="8" w:space="0" w:color="000000"/>
              <w:right w:val="single" w:sz="8" w:space="0" w:color="000000"/>
            </w:tcBorders>
            <w:vAlign w:val="center"/>
          </w:tcPr>
          <w:p w:rsidR="00812A1C" w:rsidRPr="009729ED" w:rsidRDefault="00812A1C" w:rsidP="00874813">
            <w:pPr>
              <w:jc w:val="center"/>
              <w:rPr>
                <w:szCs w:val="20"/>
                <w:lang w:val="en-US"/>
              </w:rPr>
            </w:pPr>
            <w:r>
              <w:rPr>
                <w:szCs w:val="20"/>
                <w:lang w:val="en-US"/>
              </w:rPr>
              <w:t>100%</w:t>
            </w:r>
          </w:p>
        </w:tc>
      </w:tr>
    </w:tbl>
    <w:p w:rsidR="00812A1C" w:rsidRDefault="00812A1C" w:rsidP="00812A1C">
      <w:pPr>
        <w:ind w:firstLine="426"/>
        <w:jc w:val="both"/>
        <w:rPr>
          <w:i/>
        </w:rPr>
      </w:pPr>
    </w:p>
    <w:p w:rsidR="00812A1C" w:rsidRPr="00280794" w:rsidRDefault="00812A1C" w:rsidP="00812A1C">
      <w:pPr>
        <w:pStyle w:val="a7"/>
        <w:keepNext/>
        <w:jc w:val="right"/>
        <w:rPr>
          <w:iCs/>
          <w:color w:val="auto"/>
        </w:rPr>
      </w:pPr>
      <w:r w:rsidRPr="00280794">
        <w:rPr>
          <w:bCs w:val="0"/>
          <w:iCs/>
          <w:color w:val="auto"/>
        </w:rPr>
        <w:lastRenderedPageBreak/>
        <w:t>Таблица 2</w:t>
      </w:r>
      <w:r w:rsidRPr="00280794">
        <w:rPr>
          <w:bCs w:val="0"/>
          <w:iCs/>
          <w:color w:val="auto"/>
        </w:rPr>
        <w:noBreakHyphen/>
        <w:t>10</w:t>
      </w:r>
    </w:p>
    <w:tbl>
      <w:tblPr>
        <w:tblW w:w="5000" w:type="pct"/>
        <w:tblInd w:w="108" w:type="dxa"/>
        <w:tblLayout w:type="fixed"/>
        <w:tblLook w:val="0000" w:firstRow="0" w:lastRow="0" w:firstColumn="0" w:lastColumn="0" w:noHBand="0" w:noVBand="0"/>
      </w:tblPr>
      <w:tblGrid>
        <w:gridCol w:w="1626"/>
        <w:gridCol w:w="2010"/>
        <w:gridCol w:w="1575"/>
        <w:gridCol w:w="1529"/>
        <w:gridCol w:w="1531"/>
        <w:gridCol w:w="1582"/>
      </w:tblGrid>
      <w:tr w:rsidR="00812A1C" w:rsidRPr="005301B7" w:rsidTr="00280794">
        <w:trPr>
          <w:cantSplit/>
          <w:trHeight w:val="649"/>
          <w:tblHeader/>
        </w:trPr>
        <w:tc>
          <w:tcPr>
            <w:tcW w:w="825" w:type="pct"/>
            <w:vMerge w:val="restart"/>
            <w:tcBorders>
              <w:top w:val="single" w:sz="8" w:space="0" w:color="000000"/>
              <w:left w:val="single" w:sz="8" w:space="0" w:color="000000"/>
              <w:right w:val="single" w:sz="8" w:space="0" w:color="000000"/>
            </w:tcBorders>
            <w:shd w:val="clear" w:color="auto" w:fill="auto"/>
            <w:vAlign w:val="center"/>
          </w:tcPr>
          <w:p w:rsidR="00812A1C" w:rsidRPr="00CC3194" w:rsidRDefault="00812A1C" w:rsidP="00874813">
            <w:pPr>
              <w:autoSpaceDE w:val="0"/>
              <w:autoSpaceDN w:val="0"/>
              <w:adjustRightInd w:val="0"/>
              <w:jc w:val="center"/>
              <w:rPr>
                <w:sz w:val="22"/>
                <w:szCs w:val="20"/>
              </w:rPr>
            </w:pPr>
            <w:r w:rsidRPr="00CC3194">
              <w:rPr>
                <w:bCs/>
                <w:sz w:val="22"/>
                <w:szCs w:val="20"/>
              </w:rPr>
              <w:t>Номер</w:t>
            </w:r>
          </w:p>
          <w:p w:rsidR="00280794" w:rsidRDefault="00812A1C" w:rsidP="00874813">
            <w:pPr>
              <w:autoSpaceDE w:val="0"/>
              <w:autoSpaceDN w:val="0"/>
              <w:adjustRightInd w:val="0"/>
              <w:jc w:val="center"/>
              <w:rPr>
                <w:bCs/>
                <w:sz w:val="22"/>
                <w:szCs w:val="20"/>
              </w:rPr>
            </w:pPr>
            <w:r>
              <w:rPr>
                <w:bCs/>
                <w:sz w:val="22"/>
                <w:szCs w:val="20"/>
              </w:rPr>
              <w:t>з</w:t>
            </w:r>
            <w:r w:rsidRPr="00CC3194">
              <w:rPr>
                <w:bCs/>
                <w:sz w:val="22"/>
                <w:szCs w:val="20"/>
              </w:rPr>
              <w:t>адания</w:t>
            </w:r>
            <w:r>
              <w:rPr>
                <w:bCs/>
                <w:sz w:val="22"/>
                <w:szCs w:val="20"/>
              </w:rPr>
              <w:t> / </w:t>
            </w:r>
          </w:p>
          <w:p w:rsidR="00812A1C" w:rsidRPr="005301B7" w:rsidRDefault="00812A1C" w:rsidP="00874813">
            <w:pPr>
              <w:autoSpaceDE w:val="0"/>
              <w:autoSpaceDN w:val="0"/>
              <w:adjustRightInd w:val="0"/>
              <w:jc w:val="center"/>
              <w:rPr>
                <w:szCs w:val="20"/>
              </w:rPr>
            </w:pPr>
            <w:r>
              <w:rPr>
                <w:bCs/>
                <w:sz w:val="22"/>
                <w:szCs w:val="20"/>
              </w:rPr>
              <w:t>критерия оценивания</w:t>
            </w:r>
            <w:r w:rsidRPr="00CC3194">
              <w:rPr>
                <w:bCs/>
                <w:sz w:val="22"/>
                <w:szCs w:val="20"/>
              </w:rPr>
              <w:t xml:space="preserve"> </w:t>
            </w:r>
            <w:proofErr w:type="gramStart"/>
            <w:r w:rsidRPr="00CC3194">
              <w:rPr>
                <w:bCs/>
                <w:sz w:val="22"/>
                <w:szCs w:val="20"/>
              </w:rPr>
              <w:t>в</w:t>
            </w:r>
            <w:proofErr w:type="gramEnd"/>
            <w:r w:rsidRPr="00CC3194">
              <w:rPr>
                <w:bCs/>
                <w:sz w:val="22"/>
                <w:szCs w:val="20"/>
              </w:rPr>
              <w:t xml:space="preserve"> КИМ</w:t>
            </w:r>
          </w:p>
        </w:tc>
        <w:tc>
          <w:tcPr>
            <w:tcW w:w="1020" w:type="pct"/>
            <w:vMerge w:val="restart"/>
            <w:tcBorders>
              <w:top w:val="single" w:sz="8" w:space="0" w:color="000000"/>
              <w:left w:val="single" w:sz="8" w:space="0" w:color="000000"/>
              <w:right w:val="single" w:sz="8" w:space="0" w:color="000000"/>
            </w:tcBorders>
            <w:shd w:val="clear" w:color="auto" w:fill="auto"/>
            <w:vAlign w:val="center"/>
          </w:tcPr>
          <w:p w:rsidR="00812A1C" w:rsidRPr="005301B7" w:rsidRDefault="00812A1C" w:rsidP="00874813">
            <w:pPr>
              <w:autoSpaceDE w:val="0"/>
              <w:autoSpaceDN w:val="0"/>
              <w:adjustRightInd w:val="0"/>
              <w:jc w:val="center"/>
              <w:rPr>
                <w:szCs w:val="20"/>
              </w:rPr>
            </w:pPr>
            <w:r>
              <w:rPr>
                <w:bCs/>
                <w:sz w:val="22"/>
                <w:szCs w:val="20"/>
              </w:rPr>
              <w:t>Количество полученных первичных баллов</w:t>
            </w:r>
          </w:p>
        </w:tc>
        <w:tc>
          <w:tcPr>
            <w:tcW w:w="3155" w:type="pct"/>
            <w:gridSpan w:val="4"/>
            <w:tcBorders>
              <w:top w:val="single" w:sz="8" w:space="0" w:color="000000"/>
              <w:left w:val="single" w:sz="4" w:space="0" w:color="auto"/>
              <w:bottom w:val="single" w:sz="8" w:space="0" w:color="000000"/>
              <w:right w:val="single" w:sz="8" w:space="0" w:color="000000"/>
            </w:tcBorders>
            <w:vAlign w:val="center"/>
          </w:tcPr>
          <w:p w:rsidR="00812A1C" w:rsidRPr="005301B7" w:rsidRDefault="00812A1C" w:rsidP="00874813">
            <w:pPr>
              <w:jc w:val="center"/>
              <w:rPr>
                <w:bCs/>
                <w:szCs w:val="20"/>
              </w:rPr>
            </w:pPr>
            <w:r w:rsidRPr="00CC3194">
              <w:rPr>
                <w:sz w:val="22"/>
                <w:szCs w:val="20"/>
              </w:rPr>
              <w:t xml:space="preserve">Процент </w:t>
            </w:r>
            <w:r>
              <w:rPr>
                <w:sz w:val="22"/>
                <w:szCs w:val="20"/>
              </w:rPr>
              <w:t xml:space="preserve">участников экзамена в субъекте Российской Федерации, получивших соответствующий первичный балл за </w:t>
            </w:r>
            <w:r w:rsidRPr="00CC3194">
              <w:rPr>
                <w:sz w:val="22"/>
                <w:szCs w:val="20"/>
              </w:rPr>
              <w:t xml:space="preserve">выполнения задания </w:t>
            </w:r>
            <w:r>
              <w:rPr>
                <w:sz w:val="22"/>
                <w:szCs w:val="20"/>
              </w:rPr>
              <w:t xml:space="preserve">в группах участников </w:t>
            </w:r>
            <w:r>
              <w:rPr>
                <w:sz w:val="22"/>
                <w:szCs w:val="20"/>
              </w:rPr>
              <w:br/>
              <w:t>экзамен, получивших отметку</w:t>
            </w:r>
          </w:p>
        </w:tc>
      </w:tr>
      <w:tr w:rsidR="00812A1C" w:rsidRPr="005301B7" w:rsidTr="00280794">
        <w:trPr>
          <w:cantSplit/>
          <w:trHeight w:val="60"/>
          <w:tblHeader/>
        </w:trPr>
        <w:tc>
          <w:tcPr>
            <w:tcW w:w="825" w:type="pct"/>
            <w:vMerge/>
            <w:tcBorders>
              <w:left w:val="single" w:sz="8" w:space="0" w:color="000000"/>
              <w:bottom w:val="single" w:sz="8" w:space="0" w:color="000000"/>
              <w:right w:val="single" w:sz="8" w:space="0" w:color="000000"/>
            </w:tcBorders>
            <w:shd w:val="clear" w:color="auto" w:fill="auto"/>
            <w:vAlign w:val="center"/>
          </w:tcPr>
          <w:p w:rsidR="00812A1C" w:rsidRPr="005301B7" w:rsidRDefault="00812A1C" w:rsidP="00874813">
            <w:pPr>
              <w:autoSpaceDE w:val="0"/>
              <w:autoSpaceDN w:val="0"/>
              <w:adjustRightInd w:val="0"/>
              <w:jc w:val="center"/>
              <w:rPr>
                <w:bCs/>
                <w:szCs w:val="20"/>
              </w:rPr>
            </w:pPr>
          </w:p>
        </w:tc>
        <w:tc>
          <w:tcPr>
            <w:tcW w:w="1020" w:type="pct"/>
            <w:vMerge/>
            <w:tcBorders>
              <w:left w:val="single" w:sz="8" w:space="0" w:color="000000"/>
              <w:bottom w:val="single" w:sz="8" w:space="0" w:color="000000"/>
              <w:right w:val="single" w:sz="8" w:space="0" w:color="000000"/>
            </w:tcBorders>
            <w:shd w:val="clear" w:color="auto" w:fill="auto"/>
            <w:vAlign w:val="center"/>
          </w:tcPr>
          <w:p w:rsidR="00812A1C" w:rsidRPr="005301B7" w:rsidRDefault="00812A1C" w:rsidP="00874813">
            <w:pPr>
              <w:autoSpaceDE w:val="0"/>
              <w:autoSpaceDN w:val="0"/>
              <w:adjustRightInd w:val="0"/>
              <w:jc w:val="center"/>
              <w:rPr>
                <w:bCs/>
                <w:szCs w:val="20"/>
              </w:rPr>
            </w:pPr>
          </w:p>
        </w:tc>
        <w:tc>
          <w:tcPr>
            <w:tcW w:w="799" w:type="pct"/>
            <w:tcBorders>
              <w:top w:val="single" w:sz="8" w:space="0" w:color="000000"/>
              <w:left w:val="single" w:sz="4" w:space="0" w:color="auto"/>
              <w:bottom w:val="single" w:sz="8" w:space="0" w:color="000000"/>
              <w:right w:val="single" w:sz="8" w:space="0" w:color="000000"/>
            </w:tcBorders>
            <w:vAlign w:val="center"/>
          </w:tcPr>
          <w:p w:rsidR="00812A1C" w:rsidRDefault="00812A1C" w:rsidP="00874813">
            <w:pPr>
              <w:pStyle w:val="ad"/>
              <w:spacing w:before="0" w:beforeAutospacing="0" w:after="0" w:afterAutospacing="0"/>
              <w:jc w:val="center"/>
            </w:pPr>
            <w:r>
              <w:rPr>
                <w:color w:val="000000"/>
                <w:sz w:val="20"/>
                <w:szCs w:val="20"/>
              </w:rPr>
              <w:t xml:space="preserve">в группе не </w:t>
            </w:r>
            <w:proofErr w:type="gramStart"/>
            <w:r>
              <w:rPr>
                <w:color w:val="000000"/>
                <w:sz w:val="20"/>
                <w:szCs w:val="20"/>
              </w:rPr>
              <w:t>преодолевших</w:t>
            </w:r>
            <w:proofErr w:type="gramEnd"/>
            <w:r>
              <w:rPr>
                <w:color w:val="000000"/>
                <w:sz w:val="20"/>
                <w:szCs w:val="20"/>
              </w:rPr>
              <w:t> минимальный балл</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pStyle w:val="ad"/>
              <w:spacing w:before="0" w:beforeAutospacing="0" w:after="0" w:afterAutospacing="0"/>
              <w:jc w:val="center"/>
            </w:pPr>
            <w:r>
              <w:rPr>
                <w:color w:val="000000"/>
                <w:sz w:val="20"/>
                <w:szCs w:val="20"/>
              </w:rPr>
              <w:t xml:space="preserve">в группе от </w:t>
            </w:r>
            <w:proofErr w:type="gramStart"/>
            <w:r>
              <w:rPr>
                <w:color w:val="000000"/>
                <w:sz w:val="20"/>
                <w:szCs w:val="20"/>
              </w:rPr>
              <w:t>минимального</w:t>
            </w:r>
            <w:proofErr w:type="gramEnd"/>
            <w:r>
              <w:rPr>
                <w:color w:val="000000"/>
                <w:sz w:val="20"/>
                <w:szCs w:val="20"/>
              </w:rPr>
              <w:t xml:space="preserve"> до 60 </w:t>
            </w:r>
            <w:proofErr w:type="spellStart"/>
            <w:r>
              <w:rPr>
                <w:color w:val="000000"/>
                <w:sz w:val="20"/>
                <w:szCs w:val="20"/>
              </w:rPr>
              <w:t>т.б</w:t>
            </w:r>
            <w:proofErr w:type="spellEnd"/>
            <w:r>
              <w:rPr>
                <w:color w:val="000000"/>
                <w:sz w:val="20"/>
                <w:szCs w:val="20"/>
              </w:rPr>
              <w:t>.</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Default="00812A1C" w:rsidP="00874813">
            <w:pPr>
              <w:pStyle w:val="ad"/>
              <w:spacing w:before="0" w:beforeAutospacing="0" w:after="0" w:afterAutospacing="0"/>
              <w:jc w:val="center"/>
            </w:pPr>
            <w:r>
              <w:rPr>
                <w:color w:val="000000"/>
                <w:sz w:val="20"/>
                <w:szCs w:val="20"/>
              </w:rPr>
              <w:t xml:space="preserve">в группе от 61 до 80 </w:t>
            </w:r>
            <w:proofErr w:type="spellStart"/>
            <w:proofErr w:type="gramStart"/>
            <w:r>
              <w:rPr>
                <w:color w:val="000000"/>
                <w:sz w:val="20"/>
                <w:szCs w:val="20"/>
              </w:rPr>
              <w:t>т.б</w:t>
            </w:r>
            <w:proofErr w:type="spellEnd"/>
            <w:proofErr w:type="gramEnd"/>
            <w:r>
              <w:rPr>
                <w:color w:val="000000"/>
                <w:sz w:val="20"/>
                <w:szCs w:val="20"/>
              </w:rPr>
              <w:t>.</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Default="00812A1C" w:rsidP="00874813">
            <w:pPr>
              <w:pStyle w:val="ad"/>
              <w:spacing w:before="0" w:beforeAutospacing="0" w:after="0" w:afterAutospacing="0"/>
              <w:jc w:val="center"/>
            </w:pPr>
            <w:r>
              <w:rPr>
                <w:color w:val="000000"/>
                <w:sz w:val="20"/>
                <w:szCs w:val="20"/>
              </w:rPr>
              <w:t xml:space="preserve">в группе </w:t>
            </w:r>
            <w:r>
              <w:rPr>
                <w:color w:val="000000"/>
                <w:sz w:val="20"/>
                <w:szCs w:val="20"/>
              </w:rPr>
              <w:br/>
              <w:t xml:space="preserve"> от 81 до 100 </w:t>
            </w:r>
            <w:proofErr w:type="spellStart"/>
            <w:proofErr w:type="gramStart"/>
            <w:r>
              <w:rPr>
                <w:color w:val="000000"/>
                <w:sz w:val="20"/>
                <w:szCs w:val="20"/>
              </w:rPr>
              <w:t>т.б</w:t>
            </w:r>
            <w:proofErr w:type="spellEnd"/>
            <w:proofErr w:type="gramEnd"/>
            <w:r>
              <w:rPr>
                <w:color w:val="000000"/>
                <w:sz w:val="20"/>
                <w:szCs w:val="20"/>
              </w:rPr>
              <w:t>.</w:t>
            </w:r>
          </w:p>
        </w:tc>
      </w:tr>
      <w:tr w:rsidR="00812A1C" w:rsidRPr="005301B7" w:rsidTr="00280794">
        <w:trPr>
          <w:trHeight w:val="375"/>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1</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84%</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36%</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64%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100%</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2</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35%</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25%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41%</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64%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33%</w:t>
            </w:r>
          </w:p>
        </w:tc>
      </w:tr>
      <w:tr w:rsidR="00812A1C" w:rsidRPr="005301B7" w:rsidTr="00280794">
        <w:trPr>
          <w:trHeight w:val="351"/>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25%</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rPr>
                <w:szCs w:val="20"/>
              </w:rPr>
            </w:pPr>
            <w:r>
              <w:rPr>
                <w:szCs w:val="20"/>
              </w:rPr>
              <w:t xml:space="preserve">             22%</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56%</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3</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66%</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25%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21%</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75%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89%</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89%</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4</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66%</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25%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86%</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75%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100%</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5</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66%</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76%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71%</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34%</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15%</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66%</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6</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83%</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29%</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11%</w:t>
            </w:r>
          </w:p>
        </w:tc>
      </w:tr>
      <w:tr w:rsidR="00812A1C" w:rsidRPr="005301B7" w:rsidTr="00280794">
        <w:trPr>
          <w:trHeight w:val="310"/>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17%</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spacing w:line="360" w:lineRule="auto"/>
              <w:jc w:val="center"/>
              <w:rPr>
                <w:szCs w:val="20"/>
              </w:rPr>
            </w:pPr>
            <w:r>
              <w:rPr>
                <w:szCs w:val="20"/>
              </w:rPr>
              <w:t>25%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rPr>
                <w:szCs w:val="20"/>
              </w:rPr>
            </w:pPr>
            <w:r>
              <w:rPr>
                <w:szCs w:val="20"/>
              </w:rPr>
              <w:t xml:space="preserve">              7%    </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25%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64%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301B7" w:rsidRDefault="00812A1C" w:rsidP="00874813">
            <w:pPr>
              <w:jc w:val="center"/>
              <w:rPr>
                <w:szCs w:val="20"/>
              </w:rPr>
            </w:pPr>
            <w:r>
              <w:rPr>
                <w:szCs w:val="20"/>
                <w:lang w:val="en-US"/>
              </w:rPr>
              <w:t>89%</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7</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25%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66%</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53%</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22%</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25%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47%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D4D19" w:rsidRDefault="00812A1C" w:rsidP="00874813">
            <w:pPr>
              <w:jc w:val="center"/>
              <w:rPr>
                <w:szCs w:val="20"/>
                <w:lang w:val="en-US"/>
              </w:rPr>
            </w:pPr>
            <w:r>
              <w:rPr>
                <w:szCs w:val="20"/>
                <w:lang w:val="en-US"/>
              </w:rPr>
              <w:t>78%</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8</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50%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68%</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50%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100%</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9</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93%</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89%</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10</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77%</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42%</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50%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32%</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50%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89%</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11</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66%</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25%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64%</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86%</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89%</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12</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66%</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25%</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67%</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100%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75%</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13</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36%</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21%</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44%</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43%</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66%</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14</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42%</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58%</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DB68D6" w:rsidRDefault="00812A1C" w:rsidP="00874813">
            <w:pPr>
              <w:jc w:val="center"/>
              <w:rPr>
                <w:szCs w:val="20"/>
                <w:lang w:val="en-US"/>
              </w:rPr>
            </w:pPr>
            <w:r>
              <w:rPr>
                <w:szCs w:val="20"/>
                <w:lang w:val="en-US"/>
              </w:rPr>
              <w:t>89%</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r w:rsidRPr="007D4134">
              <w:rPr>
                <w:szCs w:val="20"/>
              </w:rPr>
              <w:t>15</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42%</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AF1C5F"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35%</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AF1C5F"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Pr="007D4134"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15%</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25%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93%</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AF1C5F" w:rsidRDefault="00812A1C" w:rsidP="00874813">
            <w:pPr>
              <w:jc w:val="center"/>
              <w:rPr>
                <w:szCs w:val="20"/>
                <w:lang w:val="en-US"/>
              </w:rPr>
            </w:pPr>
            <w:r>
              <w:rPr>
                <w:szCs w:val="20"/>
                <w:lang w:val="en-US"/>
              </w:rPr>
              <w:t>78%</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lastRenderedPageBreak/>
              <w:t>16</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35%</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15%</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42%</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22%</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22%</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42%</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64%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78%</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17</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93%</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100%</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18</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36%</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17%</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57%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89%</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19</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83%</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12%</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21%</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17%</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14%</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51%</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44%</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3</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5301B7" w:rsidRDefault="00812A1C" w:rsidP="00874813">
            <w:pPr>
              <w:jc w:val="center"/>
              <w:rPr>
                <w:szCs w:val="20"/>
              </w:rPr>
            </w:pPr>
            <w:r>
              <w:rPr>
                <w:szCs w:val="20"/>
              </w:rPr>
              <w:t>14%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44%</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20</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25%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ED55EA" w:rsidRDefault="00812A1C" w:rsidP="00874813">
            <w:pPr>
              <w:jc w:val="center"/>
              <w:rPr>
                <w:szCs w:val="20"/>
                <w:lang w:val="en-US"/>
              </w:rPr>
            </w:pPr>
            <w:r>
              <w:rPr>
                <w:szCs w:val="20"/>
                <w:lang w:val="en-US"/>
              </w:rPr>
              <w:t>29%</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02413C"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ED55EA" w:rsidRDefault="00812A1C" w:rsidP="00874813">
            <w:pPr>
              <w:jc w:val="center"/>
              <w:rPr>
                <w:szCs w:val="20"/>
                <w:lang w:val="en-US"/>
              </w:rPr>
            </w:pPr>
            <w:r>
              <w:rPr>
                <w:szCs w:val="20"/>
                <w:lang w:val="en-US"/>
              </w:rPr>
              <w:t>21%</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42%</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ED55EA" w:rsidRDefault="00812A1C" w:rsidP="00874813">
            <w:pPr>
              <w:jc w:val="center"/>
              <w:rPr>
                <w:szCs w:val="20"/>
                <w:lang w:val="en-US"/>
              </w:rPr>
            </w:pPr>
            <w:r>
              <w:rPr>
                <w:szCs w:val="20"/>
                <w:lang w:val="en-US"/>
              </w:rPr>
              <w:t>43%</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3</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ED55EA" w:rsidRDefault="00812A1C" w:rsidP="00874813">
            <w:pPr>
              <w:jc w:val="center"/>
              <w:rPr>
                <w:szCs w:val="20"/>
                <w:lang w:val="en-US"/>
              </w:rPr>
            </w:pPr>
            <w:r>
              <w:rPr>
                <w:szCs w:val="20"/>
                <w:lang w:val="en-US"/>
              </w:rPr>
              <w:t>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78%</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21</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683D25" w:rsidRDefault="00812A1C" w:rsidP="00874813">
            <w:pPr>
              <w:jc w:val="center"/>
              <w:rPr>
                <w:szCs w:val="20"/>
                <w:lang w:val="en-US"/>
              </w:rPr>
            </w:pPr>
            <w:r>
              <w:rPr>
                <w:szCs w:val="20"/>
                <w:lang w:val="en-US"/>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66%</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683D25" w:rsidRDefault="00812A1C" w:rsidP="00874813">
            <w:pPr>
              <w:jc w:val="center"/>
              <w:rPr>
                <w:szCs w:val="20"/>
                <w:lang w:val="en-US"/>
              </w:rPr>
            </w:pPr>
            <w:r>
              <w:rPr>
                <w:szCs w:val="20"/>
                <w:lang w:val="en-US"/>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42%</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683D25" w:rsidRDefault="00812A1C" w:rsidP="00874813">
            <w:pPr>
              <w:jc w:val="center"/>
              <w:rPr>
                <w:szCs w:val="20"/>
                <w:lang w:val="en-US"/>
              </w:rPr>
            </w:pPr>
            <w:r>
              <w:rPr>
                <w:szCs w:val="20"/>
                <w:lang w:val="en-US"/>
              </w:rPr>
              <w:t>43%</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3</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42%</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683D25" w:rsidRDefault="00812A1C" w:rsidP="00874813">
            <w:pPr>
              <w:jc w:val="center"/>
              <w:rPr>
                <w:szCs w:val="20"/>
                <w:lang w:val="en-US"/>
              </w:rPr>
            </w:pPr>
            <w:r>
              <w:rPr>
                <w:szCs w:val="20"/>
                <w:lang w:val="en-US"/>
              </w:rPr>
              <w:t>57%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100%</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22</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683D25" w:rsidRDefault="00812A1C" w:rsidP="00874813">
            <w:pPr>
              <w:jc w:val="center"/>
              <w:rPr>
                <w:szCs w:val="20"/>
                <w:lang w:val="en-US"/>
              </w:rPr>
            </w:pPr>
            <w:r>
              <w:rPr>
                <w:szCs w:val="20"/>
                <w:lang w:val="en-US"/>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66%</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683D25" w:rsidRDefault="00812A1C" w:rsidP="00874813">
            <w:pPr>
              <w:jc w:val="center"/>
              <w:rPr>
                <w:szCs w:val="20"/>
                <w:lang w:val="en-US"/>
              </w:rPr>
            </w:pPr>
            <w:r>
              <w:rPr>
                <w:szCs w:val="20"/>
                <w:lang w:val="en-US"/>
              </w:rPr>
              <w:t>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683D25" w:rsidRDefault="00812A1C" w:rsidP="00874813">
            <w:pPr>
              <w:jc w:val="center"/>
              <w:rPr>
                <w:szCs w:val="20"/>
                <w:lang w:val="en-US"/>
              </w:rPr>
            </w:pPr>
            <w:r>
              <w:rPr>
                <w:szCs w:val="20"/>
                <w:lang w:val="en-US"/>
              </w:rPr>
              <w:t>29%</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3</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25%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683D25" w:rsidRDefault="00812A1C" w:rsidP="00874813">
            <w:pPr>
              <w:jc w:val="center"/>
              <w:rPr>
                <w:szCs w:val="20"/>
                <w:lang w:val="en-US"/>
              </w:rPr>
            </w:pPr>
            <w:r>
              <w:rPr>
                <w:szCs w:val="20"/>
                <w:lang w:val="en-US"/>
              </w:rPr>
              <w:t>64%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56%</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4</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683D25" w:rsidRDefault="00812A1C" w:rsidP="00874813">
            <w:pPr>
              <w:jc w:val="center"/>
              <w:rPr>
                <w:szCs w:val="20"/>
                <w:lang w:val="en-US"/>
              </w:rPr>
            </w:pPr>
            <w:r>
              <w:rPr>
                <w:szCs w:val="20"/>
                <w:lang w:val="en-US"/>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33%</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23</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83%</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062C5C" w:rsidRDefault="00812A1C" w:rsidP="00874813">
            <w:pPr>
              <w:jc w:val="center"/>
              <w:rPr>
                <w:szCs w:val="20"/>
                <w:lang w:val="en-US"/>
              </w:rPr>
            </w:pPr>
            <w:r>
              <w:rPr>
                <w:szCs w:val="20"/>
                <w:lang w:val="en-US"/>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17%</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35%</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062C5C" w:rsidRDefault="00812A1C" w:rsidP="00874813">
            <w:pPr>
              <w:jc w:val="center"/>
              <w:rPr>
                <w:szCs w:val="20"/>
                <w:lang w:val="en-US"/>
              </w:rPr>
            </w:pPr>
            <w:r>
              <w:rPr>
                <w:szCs w:val="20"/>
                <w:lang w:val="en-US"/>
              </w:rPr>
              <w:t>28%</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33%</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062C5C" w:rsidRDefault="00812A1C" w:rsidP="00874813">
            <w:pPr>
              <w:jc w:val="center"/>
              <w:rPr>
                <w:szCs w:val="20"/>
                <w:lang w:val="en-US"/>
              </w:rPr>
            </w:pPr>
            <w:r>
              <w:rPr>
                <w:szCs w:val="20"/>
                <w:lang w:val="en-US"/>
              </w:rPr>
              <w:t>29%</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23%</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3</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062C5C" w:rsidRDefault="00812A1C" w:rsidP="00874813">
            <w:pPr>
              <w:jc w:val="center"/>
              <w:rPr>
                <w:szCs w:val="20"/>
                <w:lang w:val="en-US"/>
              </w:rPr>
            </w:pPr>
            <w:r>
              <w:rPr>
                <w:szCs w:val="20"/>
                <w:lang w:val="en-US"/>
              </w:rPr>
              <w:t>43%</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77%</w:t>
            </w:r>
          </w:p>
        </w:tc>
      </w:tr>
      <w:tr w:rsidR="00812A1C" w:rsidRPr="005301B7" w:rsidTr="00280794">
        <w:trPr>
          <w:trHeight w:val="226"/>
        </w:trPr>
        <w:tc>
          <w:tcPr>
            <w:tcW w:w="825"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24 К</w:t>
            </w:r>
            <w:proofErr w:type="gramStart"/>
            <w:r>
              <w:rPr>
                <w:szCs w:val="20"/>
              </w:rPr>
              <w:t>1</w:t>
            </w:r>
            <w:proofErr w:type="gramEnd"/>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92%</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062C5C" w:rsidRDefault="00812A1C" w:rsidP="00874813">
            <w:pPr>
              <w:jc w:val="center"/>
              <w:rPr>
                <w:szCs w:val="20"/>
                <w:lang w:val="en-US"/>
              </w:rPr>
            </w:pPr>
            <w:r>
              <w:rPr>
                <w:szCs w:val="20"/>
                <w:lang w:val="en-US"/>
              </w:rPr>
              <w:t>43%</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val="restart"/>
            <w:tcBorders>
              <w:top w:val="single" w:sz="8" w:space="0" w:color="000000"/>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062C5C" w:rsidRDefault="00812A1C" w:rsidP="00874813">
            <w:pPr>
              <w:rPr>
                <w:szCs w:val="20"/>
                <w:lang w:val="en-US"/>
              </w:rPr>
            </w:pPr>
            <w:r>
              <w:rPr>
                <w:szCs w:val="20"/>
                <w:lang w:val="en-US"/>
              </w:rPr>
              <w:t xml:space="preserve">              36%       </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F8715C" w:rsidRDefault="00812A1C" w:rsidP="00874813">
            <w:pPr>
              <w:jc w:val="center"/>
              <w:rPr>
                <w:szCs w:val="20"/>
                <w:lang w:val="en-US"/>
              </w:rPr>
            </w:pPr>
            <w:r>
              <w:rPr>
                <w:szCs w:val="20"/>
                <w:lang w:val="en-US"/>
              </w:rPr>
              <w:t>11%</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8%</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062C5C" w:rsidRDefault="00812A1C" w:rsidP="00874813">
            <w:pPr>
              <w:jc w:val="center"/>
              <w:rPr>
                <w:szCs w:val="20"/>
                <w:lang w:val="en-US"/>
              </w:rPr>
            </w:pPr>
            <w:r>
              <w:rPr>
                <w:szCs w:val="20"/>
                <w:lang w:val="en-US"/>
              </w:rPr>
              <w:t>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F8715C" w:rsidRDefault="00812A1C" w:rsidP="00874813">
            <w:pPr>
              <w:jc w:val="center"/>
              <w:rPr>
                <w:szCs w:val="20"/>
                <w:lang w:val="en-US"/>
              </w:rPr>
            </w:pPr>
            <w:r>
              <w:rPr>
                <w:szCs w:val="20"/>
                <w:lang w:val="en-US"/>
              </w:rPr>
              <w:t>0%</w:t>
            </w:r>
          </w:p>
        </w:tc>
      </w:tr>
      <w:tr w:rsidR="00812A1C" w:rsidRPr="005301B7" w:rsidTr="00280794">
        <w:trPr>
          <w:trHeight w:val="226"/>
        </w:trPr>
        <w:tc>
          <w:tcPr>
            <w:tcW w:w="825" w:type="pct"/>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3</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062C5C" w:rsidRDefault="00812A1C" w:rsidP="00874813">
            <w:pPr>
              <w:jc w:val="center"/>
              <w:rPr>
                <w:szCs w:val="20"/>
                <w:lang w:val="en-US"/>
              </w:rPr>
            </w:pPr>
            <w:r>
              <w:rPr>
                <w:szCs w:val="20"/>
                <w:lang w:val="en-US"/>
              </w:rPr>
              <w:t>14%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F8715C" w:rsidRDefault="00812A1C" w:rsidP="00874813">
            <w:pPr>
              <w:jc w:val="center"/>
              <w:rPr>
                <w:szCs w:val="20"/>
                <w:lang w:val="en-US"/>
              </w:rPr>
            </w:pPr>
            <w:r>
              <w:rPr>
                <w:szCs w:val="20"/>
                <w:lang w:val="en-US"/>
              </w:rPr>
              <w:t>78%</w:t>
            </w:r>
          </w:p>
        </w:tc>
      </w:tr>
      <w:tr w:rsidR="00812A1C" w:rsidRPr="005301B7" w:rsidTr="00280794">
        <w:trPr>
          <w:trHeight w:val="226"/>
        </w:trPr>
        <w:tc>
          <w:tcPr>
            <w:tcW w:w="825" w:type="pct"/>
            <w:vMerge w:val="restart"/>
            <w:tcBorders>
              <w:top w:val="single" w:sz="4" w:space="0" w:color="auto"/>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24К2</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412ECD" w:rsidRDefault="00812A1C" w:rsidP="00874813">
            <w:pPr>
              <w:jc w:val="center"/>
              <w:rPr>
                <w:szCs w:val="20"/>
                <w:lang w:val="en-US"/>
              </w:rPr>
            </w:pPr>
            <w:r>
              <w:rPr>
                <w:szCs w:val="20"/>
                <w:lang w:val="en-US"/>
              </w:rPr>
              <w:t>86%</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77%</w:t>
            </w:r>
          </w:p>
        </w:tc>
      </w:tr>
      <w:tr w:rsidR="00812A1C" w:rsidRPr="005301B7" w:rsidTr="00280794">
        <w:trPr>
          <w:trHeight w:val="226"/>
        </w:trPr>
        <w:tc>
          <w:tcPr>
            <w:tcW w:w="825" w:type="pct"/>
            <w:vMerge/>
            <w:tcBorders>
              <w:left w:val="single" w:sz="8" w:space="0" w:color="000000"/>
              <w:bottom w:val="single" w:sz="4" w:space="0" w:color="auto"/>
              <w:right w:val="single" w:sz="8" w:space="0" w:color="000000"/>
            </w:tcBorders>
            <w:vAlign w:val="center"/>
          </w:tcPr>
          <w:p w:rsidR="00812A1C" w:rsidRDefault="00812A1C" w:rsidP="00874813">
            <w:pPr>
              <w:autoSpaceDE w:val="0"/>
              <w:autoSpaceDN w:val="0"/>
              <w:adjustRightInd w:val="0"/>
              <w:ind w:firstLine="67"/>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rPr>
                <w:szCs w:val="20"/>
              </w:rPr>
            </w:pPr>
            <w:r>
              <w:rPr>
                <w:szCs w:val="20"/>
              </w:rPr>
              <w:t xml:space="preserve">             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412ECD" w:rsidRDefault="00812A1C" w:rsidP="00874813">
            <w:pPr>
              <w:jc w:val="center"/>
              <w:rPr>
                <w:szCs w:val="20"/>
                <w:lang w:val="en-US"/>
              </w:rPr>
            </w:pPr>
            <w:r>
              <w:rPr>
                <w:szCs w:val="20"/>
                <w:lang w:val="en-US"/>
              </w:rPr>
              <w:t>14%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524987" w:rsidRDefault="00812A1C" w:rsidP="00874813">
            <w:pPr>
              <w:jc w:val="center"/>
              <w:rPr>
                <w:szCs w:val="20"/>
                <w:lang w:val="en-US"/>
              </w:rPr>
            </w:pPr>
            <w:r>
              <w:rPr>
                <w:szCs w:val="20"/>
                <w:lang w:val="en-US"/>
              </w:rPr>
              <w:t>23%</w:t>
            </w:r>
          </w:p>
        </w:tc>
      </w:tr>
      <w:tr w:rsidR="00812A1C" w:rsidRPr="005301B7" w:rsidTr="00280794">
        <w:trPr>
          <w:trHeight w:val="226"/>
        </w:trPr>
        <w:tc>
          <w:tcPr>
            <w:tcW w:w="825" w:type="pct"/>
            <w:vMerge w:val="restart"/>
            <w:tcBorders>
              <w:top w:val="single" w:sz="4" w:space="0" w:color="auto"/>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25</w:t>
            </w: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0</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58%</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412ECD" w:rsidRDefault="00812A1C" w:rsidP="00874813">
            <w:pPr>
              <w:jc w:val="center"/>
              <w:rPr>
                <w:szCs w:val="20"/>
                <w:lang w:val="en-US"/>
              </w:rPr>
            </w:pPr>
            <w:r>
              <w:rPr>
                <w:szCs w:val="20"/>
                <w:lang w:val="en-US"/>
              </w:rPr>
              <w:t>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729ED"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1</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34%</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412ECD" w:rsidRDefault="00812A1C" w:rsidP="00874813">
            <w:pPr>
              <w:jc w:val="center"/>
              <w:rPr>
                <w:szCs w:val="20"/>
                <w:lang w:val="en-US"/>
              </w:rPr>
            </w:pPr>
            <w:r>
              <w:rPr>
                <w:szCs w:val="20"/>
                <w:lang w:val="en-US"/>
              </w:rPr>
              <w:t>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729ED"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2</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66%</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16%</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412ECD" w:rsidRDefault="00812A1C" w:rsidP="00874813">
            <w:pPr>
              <w:jc w:val="center"/>
              <w:rPr>
                <w:szCs w:val="20"/>
                <w:lang w:val="en-US"/>
              </w:rPr>
            </w:pPr>
            <w:r>
              <w:rPr>
                <w:szCs w:val="20"/>
                <w:lang w:val="en-US"/>
              </w:rPr>
              <w:t>31%</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729ED"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3</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10%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412ECD" w:rsidRDefault="00812A1C" w:rsidP="00874813">
            <w:pPr>
              <w:jc w:val="center"/>
              <w:rPr>
                <w:szCs w:val="20"/>
                <w:lang w:val="en-US"/>
              </w:rPr>
            </w:pPr>
            <w:r>
              <w:rPr>
                <w:szCs w:val="20"/>
                <w:lang w:val="en-US"/>
              </w:rPr>
              <w:t>14%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729ED"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4</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412ECD" w:rsidRDefault="00812A1C" w:rsidP="00874813">
            <w:pPr>
              <w:jc w:val="center"/>
              <w:rPr>
                <w:szCs w:val="20"/>
                <w:lang w:val="en-US"/>
              </w:rPr>
            </w:pPr>
            <w:r>
              <w:rPr>
                <w:szCs w:val="20"/>
                <w:lang w:val="en-US"/>
              </w:rPr>
              <w:t>14%</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729ED" w:rsidRDefault="00812A1C" w:rsidP="00874813">
            <w:pPr>
              <w:jc w:val="center"/>
              <w:rPr>
                <w:szCs w:val="20"/>
                <w:lang w:val="en-US"/>
              </w:rPr>
            </w:pPr>
            <w:r>
              <w:rPr>
                <w:szCs w:val="20"/>
                <w:lang w:val="en-US"/>
              </w:rPr>
              <w:t>0%</w:t>
            </w:r>
          </w:p>
        </w:tc>
      </w:tr>
      <w:tr w:rsidR="00812A1C" w:rsidRPr="005301B7" w:rsidTr="00280794">
        <w:trPr>
          <w:trHeight w:val="226"/>
        </w:trPr>
        <w:tc>
          <w:tcPr>
            <w:tcW w:w="825" w:type="pct"/>
            <w:vMerge/>
            <w:tcBorders>
              <w:left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5</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412ECD" w:rsidRDefault="00812A1C" w:rsidP="00874813">
            <w:pPr>
              <w:jc w:val="center"/>
              <w:rPr>
                <w:szCs w:val="20"/>
                <w:lang w:val="en-US"/>
              </w:rPr>
            </w:pPr>
            <w:r>
              <w:rPr>
                <w:szCs w:val="20"/>
                <w:lang w:val="en-US"/>
              </w:rPr>
              <w:t>27%</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729ED" w:rsidRDefault="00812A1C" w:rsidP="00874813">
            <w:pPr>
              <w:jc w:val="center"/>
              <w:rPr>
                <w:szCs w:val="20"/>
                <w:lang w:val="en-US"/>
              </w:rPr>
            </w:pPr>
            <w:r>
              <w:rPr>
                <w:szCs w:val="20"/>
                <w:lang w:val="en-US"/>
              </w:rPr>
              <w:t>44%</w:t>
            </w:r>
          </w:p>
        </w:tc>
      </w:tr>
      <w:tr w:rsidR="00812A1C" w:rsidRPr="005301B7" w:rsidTr="00280794">
        <w:trPr>
          <w:trHeight w:val="226"/>
        </w:trPr>
        <w:tc>
          <w:tcPr>
            <w:tcW w:w="825" w:type="pct"/>
            <w:vMerge/>
            <w:tcBorders>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p>
        </w:tc>
        <w:tc>
          <w:tcPr>
            <w:tcW w:w="1020" w:type="pct"/>
            <w:tcBorders>
              <w:top w:val="single" w:sz="8" w:space="0" w:color="000000"/>
              <w:left w:val="single" w:sz="8" w:space="0" w:color="000000"/>
              <w:bottom w:val="single" w:sz="8" w:space="0" w:color="000000"/>
              <w:right w:val="single" w:sz="8" w:space="0" w:color="000000"/>
            </w:tcBorders>
            <w:vAlign w:val="center"/>
          </w:tcPr>
          <w:p w:rsidR="00812A1C" w:rsidRDefault="00812A1C" w:rsidP="00874813">
            <w:pPr>
              <w:autoSpaceDE w:val="0"/>
              <w:autoSpaceDN w:val="0"/>
              <w:adjustRightInd w:val="0"/>
              <w:ind w:firstLine="67"/>
              <w:jc w:val="center"/>
              <w:rPr>
                <w:szCs w:val="20"/>
              </w:rPr>
            </w:pPr>
            <w:r>
              <w:rPr>
                <w:szCs w:val="20"/>
              </w:rPr>
              <w:t>6</w:t>
            </w:r>
          </w:p>
        </w:tc>
        <w:tc>
          <w:tcPr>
            <w:tcW w:w="799"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6" w:type="pct"/>
            <w:tcBorders>
              <w:top w:val="single" w:sz="8" w:space="0" w:color="000000"/>
              <w:left w:val="single" w:sz="8" w:space="0" w:color="000000"/>
              <w:bottom w:val="single" w:sz="8" w:space="0" w:color="000000"/>
              <w:right w:val="single" w:sz="8" w:space="0" w:color="000000"/>
            </w:tcBorders>
            <w:vAlign w:val="center"/>
          </w:tcPr>
          <w:p w:rsidR="00812A1C" w:rsidRPr="005301B7" w:rsidRDefault="00812A1C" w:rsidP="00874813">
            <w:pPr>
              <w:jc w:val="center"/>
              <w:rPr>
                <w:szCs w:val="20"/>
              </w:rPr>
            </w:pPr>
            <w:r>
              <w:rPr>
                <w:szCs w:val="20"/>
              </w:rPr>
              <w:t>0%</w:t>
            </w:r>
          </w:p>
        </w:tc>
        <w:tc>
          <w:tcPr>
            <w:tcW w:w="777" w:type="pct"/>
            <w:tcBorders>
              <w:top w:val="single" w:sz="8" w:space="0" w:color="000000"/>
              <w:left w:val="single" w:sz="8" w:space="0" w:color="000000"/>
              <w:bottom w:val="single" w:sz="8" w:space="0" w:color="000000"/>
              <w:right w:val="single" w:sz="4" w:space="0" w:color="auto"/>
            </w:tcBorders>
            <w:vAlign w:val="center"/>
          </w:tcPr>
          <w:p w:rsidR="00812A1C" w:rsidRPr="00412ECD" w:rsidRDefault="00812A1C" w:rsidP="00874813">
            <w:pPr>
              <w:jc w:val="center"/>
              <w:rPr>
                <w:szCs w:val="20"/>
                <w:lang w:val="en-US"/>
              </w:rPr>
            </w:pPr>
            <w:r>
              <w:rPr>
                <w:szCs w:val="20"/>
                <w:lang w:val="en-US"/>
              </w:rPr>
              <w:t>0%</w:t>
            </w:r>
          </w:p>
        </w:tc>
        <w:tc>
          <w:tcPr>
            <w:tcW w:w="804" w:type="pct"/>
            <w:tcBorders>
              <w:top w:val="single" w:sz="8" w:space="0" w:color="000000"/>
              <w:left w:val="single" w:sz="4" w:space="0" w:color="auto"/>
              <w:bottom w:val="single" w:sz="8" w:space="0" w:color="000000"/>
              <w:right w:val="single" w:sz="8" w:space="0" w:color="000000"/>
            </w:tcBorders>
            <w:vAlign w:val="center"/>
          </w:tcPr>
          <w:p w:rsidR="00812A1C" w:rsidRPr="009729ED" w:rsidRDefault="00812A1C" w:rsidP="00874813">
            <w:pPr>
              <w:jc w:val="center"/>
              <w:rPr>
                <w:szCs w:val="20"/>
                <w:lang w:val="en-US"/>
              </w:rPr>
            </w:pPr>
            <w:r>
              <w:rPr>
                <w:szCs w:val="20"/>
                <w:lang w:val="en-US"/>
              </w:rPr>
              <w:t>56%</w:t>
            </w:r>
          </w:p>
        </w:tc>
      </w:tr>
    </w:tbl>
    <w:p w:rsidR="00812A1C" w:rsidRPr="00406FC7" w:rsidRDefault="00812A1C" w:rsidP="00812A1C">
      <w:pPr>
        <w:jc w:val="both"/>
        <w:rPr>
          <w:i/>
          <w:iCs/>
          <w:sz w:val="20"/>
          <w:szCs w:val="20"/>
        </w:rPr>
      </w:pPr>
    </w:p>
    <w:p w:rsidR="00812A1C" w:rsidRDefault="00812A1C" w:rsidP="00812A1C">
      <w:pPr>
        <w:spacing w:line="360" w:lineRule="auto"/>
        <w:ind w:right="-284" w:firstLine="567"/>
        <w:jc w:val="both"/>
        <w:rPr>
          <w:iCs/>
          <w:sz w:val="28"/>
          <w:szCs w:val="28"/>
        </w:rPr>
      </w:pPr>
      <w:r w:rsidRPr="00292913">
        <w:rPr>
          <w:iCs/>
          <w:sz w:val="28"/>
          <w:szCs w:val="28"/>
        </w:rPr>
        <w:lastRenderedPageBreak/>
        <w:t>Анализ статических данных результатов ЕГЭ по обществознанию показал, что большинство выпускников достигло базового уровня обществоведческой подготовки. Знания и умения, проверяемые КИМ, усвоены учащимися по всем содержательным линиям. Формируется устойчивая тенденция овладения базовыми знаниями по обществознанию большинством выпускников образовательных организаций</w:t>
      </w:r>
      <w:r>
        <w:rPr>
          <w:iCs/>
          <w:sz w:val="28"/>
          <w:szCs w:val="28"/>
        </w:rPr>
        <w:t xml:space="preserve"> Юго-Восточного округа</w:t>
      </w:r>
      <w:r w:rsidRPr="00292913">
        <w:rPr>
          <w:iCs/>
          <w:sz w:val="28"/>
          <w:szCs w:val="28"/>
        </w:rPr>
        <w:t>.</w:t>
      </w:r>
    </w:p>
    <w:p w:rsidR="00812A1C" w:rsidRDefault="00812A1C" w:rsidP="00812A1C">
      <w:pPr>
        <w:ind w:firstLine="426"/>
        <w:jc w:val="both"/>
        <w:rPr>
          <w:b/>
          <w:i/>
        </w:rPr>
      </w:pPr>
    </w:p>
    <w:p w:rsidR="00812A1C" w:rsidRDefault="00812A1C" w:rsidP="00812A1C">
      <w:pPr>
        <w:spacing w:line="360" w:lineRule="auto"/>
        <w:ind w:right="-284" w:firstLine="567"/>
        <w:jc w:val="both"/>
        <w:rPr>
          <w:iCs/>
          <w:sz w:val="28"/>
          <w:szCs w:val="28"/>
        </w:rPr>
      </w:pPr>
      <w:r w:rsidRPr="0059003A">
        <w:rPr>
          <w:iCs/>
          <w:sz w:val="28"/>
          <w:szCs w:val="28"/>
        </w:rPr>
        <w:t xml:space="preserve">Наиболее успешно выпускниками было выполнены задания </w:t>
      </w:r>
      <w:r>
        <w:rPr>
          <w:iCs/>
          <w:sz w:val="28"/>
          <w:szCs w:val="28"/>
        </w:rPr>
        <w:t>3, 4, 8</w:t>
      </w:r>
      <w:r w:rsidRPr="0059003A">
        <w:rPr>
          <w:iCs/>
          <w:sz w:val="28"/>
          <w:szCs w:val="28"/>
        </w:rPr>
        <w:t>,</w:t>
      </w:r>
      <w:r>
        <w:rPr>
          <w:iCs/>
          <w:sz w:val="28"/>
          <w:szCs w:val="28"/>
        </w:rPr>
        <w:t xml:space="preserve"> 9, 17</w:t>
      </w:r>
      <w:r w:rsidRPr="0059003A">
        <w:rPr>
          <w:iCs/>
          <w:sz w:val="28"/>
          <w:szCs w:val="28"/>
        </w:rPr>
        <w:t xml:space="preserve"> которое направленно на</w:t>
      </w:r>
      <w:r w:rsidRPr="0059003A">
        <w:rPr>
          <w:b/>
          <w:bCs/>
          <w:color w:val="000000"/>
          <w:sz w:val="28"/>
          <w:szCs w:val="28"/>
        </w:rPr>
        <w:t xml:space="preserve"> осуществление </w:t>
      </w:r>
      <w:r>
        <w:rPr>
          <w:color w:val="000000"/>
          <w:sz w:val="28"/>
          <w:szCs w:val="28"/>
        </w:rPr>
        <w:t xml:space="preserve">поиска </w:t>
      </w:r>
      <w:proofErr w:type="gramStart"/>
      <w:r>
        <w:rPr>
          <w:color w:val="000000"/>
          <w:sz w:val="28"/>
          <w:szCs w:val="28"/>
        </w:rPr>
        <w:t xml:space="preserve">социальной информации, </w:t>
      </w:r>
      <w:r w:rsidRPr="0059003A">
        <w:rPr>
          <w:color w:val="000000"/>
          <w:sz w:val="28"/>
          <w:szCs w:val="28"/>
        </w:rPr>
        <w:t>представленной в тексте</w:t>
      </w:r>
      <w:r>
        <w:rPr>
          <w:color w:val="000000"/>
          <w:sz w:val="28"/>
          <w:szCs w:val="28"/>
        </w:rPr>
        <w:t xml:space="preserve"> и показывает</w:t>
      </w:r>
      <w:proofErr w:type="gramEnd"/>
      <w:r>
        <w:rPr>
          <w:color w:val="000000"/>
          <w:sz w:val="28"/>
          <w:szCs w:val="28"/>
        </w:rPr>
        <w:t xml:space="preserve"> уровень владения базовыми понятиями </w:t>
      </w:r>
      <w:r w:rsidRPr="0059003A">
        <w:rPr>
          <w:iCs/>
          <w:sz w:val="28"/>
          <w:szCs w:val="28"/>
        </w:rPr>
        <w:t xml:space="preserve">(процент выполнения </w:t>
      </w:r>
      <w:r>
        <w:rPr>
          <w:iCs/>
          <w:sz w:val="28"/>
          <w:szCs w:val="28"/>
        </w:rPr>
        <w:t xml:space="preserve">от 73% до </w:t>
      </w:r>
      <w:r w:rsidRPr="0059003A">
        <w:rPr>
          <w:iCs/>
          <w:sz w:val="28"/>
          <w:szCs w:val="28"/>
        </w:rPr>
        <w:t>9</w:t>
      </w:r>
      <w:r>
        <w:rPr>
          <w:iCs/>
          <w:sz w:val="28"/>
          <w:szCs w:val="28"/>
        </w:rPr>
        <w:t>9</w:t>
      </w:r>
      <w:r w:rsidRPr="0059003A">
        <w:rPr>
          <w:iCs/>
          <w:sz w:val="28"/>
          <w:szCs w:val="28"/>
        </w:rPr>
        <w:t>%).</w:t>
      </w:r>
    </w:p>
    <w:p w:rsidR="00812A1C" w:rsidRDefault="00812A1C" w:rsidP="00812A1C">
      <w:pPr>
        <w:spacing w:line="360" w:lineRule="auto"/>
        <w:ind w:right="-284" w:firstLine="567"/>
        <w:jc w:val="both"/>
        <w:rPr>
          <w:iCs/>
          <w:sz w:val="28"/>
          <w:szCs w:val="28"/>
        </w:rPr>
      </w:pPr>
      <w:r w:rsidRPr="00292913">
        <w:rPr>
          <w:iCs/>
          <w:sz w:val="28"/>
          <w:szCs w:val="28"/>
        </w:rPr>
        <w:t xml:space="preserve">Наименее успешно выполнены задания </w:t>
      </w:r>
      <w:r>
        <w:rPr>
          <w:iCs/>
          <w:sz w:val="28"/>
          <w:szCs w:val="28"/>
        </w:rPr>
        <w:t xml:space="preserve">2, 13, 15, 16,18, 20, 24, 25 (процент выполнения от 10 до 49 %).   </w:t>
      </w:r>
    </w:p>
    <w:p w:rsidR="00812A1C" w:rsidRDefault="00812A1C" w:rsidP="00812A1C">
      <w:pPr>
        <w:spacing w:line="360" w:lineRule="auto"/>
        <w:ind w:right="-284" w:firstLine="567"/>
        <w:jc w:val="both"/>
        <w:rPr>
          <w:iCs/>
          <w:sz w:val="28"/>
          <w:szCs w:val="28"/>
        </w:rPr>
      </w:pPr>
      <w:r w:rsidRPr="00292913">
        <w:rPr>
          <w:iCs/>
          <w:sz w:val="28"/>
          <w:szCs w:val="28"/>
        </w:rPr>
        <w:t>Задание 13</w:t>
      </w:r>
      <w:r>
        <w:rPr>
          <w:iCs/>
          <w:sz w:val="28"/>
          <w:szCs w:val="28"/>
        </w:rPr>
        <w:t xml:space="preserve"> </w:t>
      </w:r>
      <w:r w:rsidRPr="00292913">
        <w:rPr>
          <w:iCs/>
          <w:sz w:val="28"/>
          <w:szCs w:val="28"/>
        </w:rPr>
        <w:t xml:space="preserve">базового уровня на знание полномочий субъектов государственной власти Российской Федерации выполнено выпускниками </w:t>
      </w:r>
      <w:r>
        <w:rPr>
          <w:iCs/>
          <w:sz w:val="28"/>
          <w:szCs w:val="28"/>
        </w:rPr>
        <w:t>на 43%</w:t>
      </w:r>
      <w:r w:rsidRPr="00292913">
        <w:rPr>
          <w:iCs/>
          <w:sz w:val="28"/>
          <w:szCs w:val="28"/>
        </w:rPr>
        <w:t xml:space="preserve">. </w:t>
      </w:r>
      <w:r>
        <w:rPr>
          <w:iCs/>
          <w:sz w:val="28"/>
          <w:szCs w:val="28"/>
        </w:rPr>
        <w:t xml:space="preserve">Это ниже прошлогоднего показателя </w:t>
      </w:r>
      <w:proofErr w:type="gramStart"/>
      <w:r>
        <w:rPr>
          <w:iCs/>
          <w:sz w:val="28"/>
          <w:szCs w:val="28"/>
        </w:rPr>
        <w:t xml:space="preserve">( </w:t>
      </w:r>
      <w:proofErr w:type="gramEnd"/>
      <w:r>
        <w:rPr>
          <w:iCs/>
          <w:sz w:val="28"/>
          <w:szCs w:val="28"/>
        </w:rPr>
        <w:t xml:space="preserve">в 2024-69%) </w:t>
      </w:r>
      <w:r w:rsidRPr="00292913">
        <w:rPr>
          <w:iCs/>
          <w:sz w:val="28"/>
          <w:szCs w:val="28"/>
        </w:rPr>
        <w:t>Средний процент выполнения заданий высокого уровня сложности</w:t>
      </w:r>
      <w:r>
        <w:rPr>
          <w:iCs/>
          <w:sz w:val="28"/>
          <w:szCs w:val="28"/>
        </w:rPr>
        <w:t xml:space="preserve"> составляет    42, 25%   ( в прошлом году 76%.)</w:t>
      </w:r>
    </w:p>
    <w:p w:rsidR="00812A1C" w:rsidRDefault="00812A1C" w:rsidP="00812A1C">
      <w:pPr>
        <w:ind w:firstLine="426"/>
        <w:jc w:val="both"/>
        <w:rPr>
          <w:b/>
          <w:i/>
        </w:rPr>
      </w:pPr>
    </w:p>
    <w:p w:rsidR="00812A1C" w:rsidRPr="00280794" w:rsidRDefault="00812A1C" w:rsidP="00280794">
      <w:pPr>
        <w:pStyle w:val="3"/>
        <w:numPr>
          <w:ilvl w:val="3"/>
          <w:numId w:val="33"/>
        </w:numPr>
        <w:tabs>
          <w:tab w:val="left" w:pos="142"/>
        </w:tabs>
        <w:ind w:left="0" w:firstLine="567"/>
        <w:jc w:val="both"/>
        <w:rPr>
          <w:rFonts w:ascii="Times New Roman" w:hAnsi="Times New Roman"/>
          <w:color w:val="000000"/>
          <w:sz w:val="28"/>
        </w:rPr>
      </w:pPr>
      <w:r w:rsidRPr="00280794">
        <w:rPr>
          <w:rFonts w:ascii="Times New Roman" w:hAnsi="Times New Roman"/>
          <w:color w:val="000000"/>
          <w:sz w:val="28"/>
        </w:rPr>
        <w:t xml:space="preserve"> Выявление сложных для участников ЕГЭ заданий  </w:t>
      </w:r>
    </w:p>
    <w:p w:rsidR="00812A1C" w:rsidRDefault="00812A1C" w:rsidP="00812A1C">
      <w:pPr>
        <w:ind w:firstLine="426"/>
        <w:jc w:val="both"/>
        <w:rPr>
          <w:b/>
          <w:i/>
        </w:rPr>
      </w:pPr>
    </w:p>
    <w:p w:rsidR="00812A1C" w:rsidRDefault="00812A1C" w:rsidP="00812A1C">
      <w:pPr>
        <w:jc w:val="both"/>
        <w:rPr>
          <w:i/>
          <w:iCs/>
        </w:rPr>
      </w:pPr>
    </w:p>
    <w:p w:rsidR="00812A1C" w:rsidRDefault="00812A1C" w:rsidP="00812A1C">
      <w:pPr>
        <w:spacing w:line="360" w:lineRule="auto"/>
        <w:ind w:firstLine="539"/>
        <w:jc w:val="both"/>
        <w:rPr>
          <w:iCs/>
          <w:sz w:val="28"/>
        </w:rPr>
      </w:pPr>
      <w:r w:rsidRPr="00226226">
        <w:rPr>
          <w:iCs/>
          <w:sz w:val="28"/>
        </w:rPr>
        <w:t>Большинство учащихся справились с экзаменационной работой. Средний процент выполнения  заданий КИМ –</w:t>
      </w:r>
      <w:r>
        <w:rPr>
          <w:iCs/>
          <w:sz w:val="28"/>
        </w:rPr>
        <w:t xml:space="preserve"> 64,36% </w:t>
      </w:r>
      <w:r w:rsidRPr="00226226">
        <w:rPr>
          <w:iCs/>
          <w:sz w:val="28"/>
        </w:rPr>
        <w:t>%.</w:t>
      </w:r>
      <w:r>
        <w:rPr>
          <w:iCs/>
          <w:sz w:val="28"/>
        </w:rPr>
        <w:t xml:space="preserve"> </w:t>
      </w:r>
      <w:r w:rsidRPr="00226226">
        <w:rPr>
          <w:iCs/>
          <w:sz w:val="28"/>
        </w:rPr>
        <w:t>Самым сложным для них были задания:</w:t>
      </w:r>
      <w:r>
        <w:rPr>
          <w:iCs/>
          <w:sz w:val="28"/>
        </w:rPr>
        <w:t xml:space="preserve"> 2 (54%); 13 (43%), 19 (40%),  20 (45%), 22 (34%), 24 совокупно 41%</w:t>
      </w:r>
    </w:p>
    <w:p w:rsidR="00812A1C" w:rsidRDefault="00812A1C" w:rsidP="00812A1C">
      <w:pPr>
        <w:spacing w:line="360" w:lineRule="auto"/>
        <w:ind w:firstLine="539"/>
        <w:jc w:val="both"/>
        <w:rPr>
          <w:iCs/>
          <w:sz w:val="28"/>
        </w:rPr>
      </w:pPr>
      <w:r>
        <w:rPr>
          <w:iCs/>
          <w:sz w:val="28"/>
        </w:rPr>
        <w:t xml:space="preserve">Выпускники  показали  высокие  результаты выполнения с заданиями:  </w:t>
      </w:r>
      <w:r>
        <w:rPr>
          <w:iCs/>
          <w:sz w:val="28"/>
          <w:szCs w:val="28"/>
        </w:rPr>
        <w:t>3, 4, 8</w:t>
      </w:r>
      <w:r w:rsidRPr="0059003A">
        <w:rPr>
          <w:iCs/>
          <w:sz w:val="28"/>
          <w:szCs w:val="28"/>
        </w:rPr>
        <w:t>,</w:t>
      </w:r>
      <w:r>
        <w:rPr>
          <w:iCs/>
          <w:sz w:val="28"/>
          <w:szCs w:val="28"/>
        </w:rPr>
        <w:t xml:space="preserve"> 9, 17, 21.</w:t>
      </w:r>
    </w:p>
    <w:p w:rsidR="00812A1C" w:rsidRPr="00226226" w:rsidRDefault="00812A1C" w:rsidP="00812A1C">
      <w:pPr>
        <w:spacing w:line="360" w:lineRule="auto"/>
        <w:ind w:firstLine="539"/>
        <w:jc w:val="both"/>
        <w:rPr>
          <w:iCs/>
          <w:sz w:val="28"/>
        </w:rPr>
      </w:pPr>
      <w:r w:rsidRPr="00226226">
        <w:rPr>
          <w:iCs/>
          <w:sz w:val="28"/>
        </w:rPr>
        <w:t>Задания повышенного уровня, также не вызвали затруднений у основной м</w:t>
      </w:r>
      <w:r>
        <w:rPr>
          <w:iCs/>
          <w:sz w:val="28"/>
        </w:rPr>
        <w:t>ассы школьников, кроме группы, не достигшей минимального порога</w:t>
      </w:r>
      <w:r w:rsidRPr="00226226">
        <w:rPr>
          <w:iCs/>
          <w:sz w:val="28"/>
        </w:rPr>
        <w:t xml:space="preserve">. Их  средний процент выполнения этих заданий </w:t>
      </w:r>
      <w:r>
        <w:rPr>
          <w:iCs/>
          <w:sz w:val="28"/>
        </w:rPr>
        <w:t>–</w:t>
      </w:r>
      <w:r w:rsidRPr="00226226">
        <w:rPr>
          <w:iCs/>
          <w:sz w:val="28"/>
        </w:rPr>
        <w:t xml:space="preserve"> </w:t>
      </w:r>
      <w:r>
        <w:rPr>
          <w:iCs/>
          <w:sz w:val="28"/>
        </w:rPr>
        <w:t xml:space="preserve"> 42, 25</w:t>
      </w:r>
      <w:r w:rsidRPr="00226226">
        <w:rPr>
          <w:iCs/>
          <w:sz w:val="28"/>
        </w:rPr>
        <w:t>%.</w:t>
      </w:r>
      <w:r>
        <w:rPr>
          <w:iCs/>
          <w:sz w:val="28"/>
        </w:rPr>
        <w:t xml:space="preserve"> </w:t>
      </w:r>
    </w:p>
    <w:p w:rsidR="00812A1C" w:rsidRPr="00226226" w:rsidRDefault="00812A1C" w:rsidP="00812A1C">
      <w:pPr>
        <w:spacing w:line="360" w:lineRule="auto"/>
        <w:ind w:firstLine="539"/>
        <w:jc w:val="both"/>
        <w:rPr>
          <w:iCs/>
          <w:sz w:val="28"/>
        </w:rPr>
      </w:pPr>
      <w:r w:rsidRPr="00226226">
        <w:rPr>
          <w:iCs/>
          <w:sz w:val="28"/>
        </w:rPr>
        <w:t xml:space="preserve">Затруднения у разных групп вызвали задания повышенного уровня с </w:t>
      </w:r>
      <w:proofErr w:type="spellStart"/>
      <w:r w:rsidRPr="00226226">
        <w:rPr>
          <w:iCs/>
          <w:sz w:val="28"/>
        </w:rPr>
        <w:t>развернутым</w:t>
      </w:r>
      <w:proofErr w:type="spellEnd"/>
      <w:r w:rsidRPr="00226226">
        <w:rPr>
          <w:iCs/>
          <w:sz w:val="28"/>
        </w:rPr>
        <w:t xml:space="preserve"> ответом</w:t>
      </w:r>
      <w:r>
        <w:rPr>
          <w:iCs/>
          <w:sz w:val="28"/>
        </w:rPr>
        <w:t xml:space="preserve"> 24</w:t>
      </w:r>
      <w:r w:rsidRPr="00226226">
        <w:rPr>
          <w:iCs/>
          <w:sz w:val="28"/>
        </w:rPr>
        <w:t>.</w:t>
      </w:r>
      <w:r>
        <w:rPr>
          <w:iCs/>
          <w:sz w:val="28"/>
        </w:rPr>
        <w:t xml:space="preserve">  Результаты 31% и 10%. </w:t>
      </w:r>
      <w:r w:rsidRPr="00226226">
        <w:rPr>
          <w:iCs/>
          <w:sz w:val="28"/>
        </w:rPr>
        <w:t xml:space="preserve"> Для группы, не набравших</w:t>
      </w:r>
      <w:r>
        <w:rPr>
          <w:iCs/>
          <w:sz w:val="28"/>
        </w:rPr>
        <w:t xml:space="preserve"> минимальный порог баллов</w:t>
      </w:r>
      <w:r w:rsidRPr="00226226">
        <w:rPr>
          <w:iCs/>
          <w:sz w:val="28"/>
        </w:rPr>
        <w:t xml:space="preserve"> </w:t>
      </w:r>
      <w:r>
        <w:rPr>
          <w:iCs/>
          <w:sz w:val="28"/>
        </w:rPr>
        <w:t xml:space="preserve">наибольшие затруднения вызвало задание 24 </w:t>
      </w:r>
      <w:proofErr w:type="gramStart"/>
      <w:r>
        <w:rPr>
          <w:iCs/>
          <w:sz w:val="28"/>
        </w:rPr>
        <w:t xml:space="preserve">( </w:t>
      </w:r>
      <w:proofErr w:type="gramEnd"/>
      <w:r>
        <w:rPr>
          <w:iCs/>
          <w:sz w:val="28"/>
        </w:rPr>
        <w:t xml:space="preserve">0% и </w:t>
      </w:r>
      <w:r>
        <w:rPr>
          <w:iCs/>
          <w:sz w:val="28"/>
        </w:rPr>
        <w:lastRenderedPageBreak/>
        <w:t>5%) У обучающихся, получивших  от 42 до 60 баллов  также  наибольшие затруднения среди группы таких заданий вызвало задание № 6 (50%)  и задания  №13 (50%); 19 (34%), 24 (8% и 0%). Остальные выпускники</w:t>
      </w:r>
      <w:r w:rsidRPr="00226226">
        <w:rPr>
          <w:iCs/>
          <w:sz w:val="28"/>
        </w:rPr>
        <w:t xml:space="preserve"> показали хорошие результаты (более 50%), что является хорошим показателем подготовки. </w:t>
      </w:r>
    </w:p>
    <w:p w:rsidR="00812A1C" w:rsidRPr="00226226" w:rsidRDefault="00812A1C" w:rsidP="00812A1C">
      <w:pPr>
        <w:spacing w:line="360" w:lineRule="auto"/>
        <w:ind w:firstLine="539"/>
        <w:jc w:val="both"/>
        <w:rPr>
          <w:iCs/>
          <w:sz w:val="28"/>
        </w:rPr>
      </w:pPr>
      <w:r>
        <w:rPr>
          <w:iCs/>
          <w:sz w:val="28"/>
        </w:rPr>
        <w:t>Задания высокого уровня 23,</w:t>
      </w:r>
      <w:r w:rsidRPr="00226226">
        <w:rPr>
          <w:iCs/>
          <w:sz w:val="28"/>
        </w:rPr>
        <w:t xml:space="preserve"> 24</w:t>
      </w:r>
      <w:r>
        <w:rPr>
          <w:iCs/>
          <w:sz w:val="28"/>
        </w:rPr>
        <w:t>, 25</w:t>
      </w:r>
      <w:r w:rsidRPr="00226226">
        <w:rPr>
          <w:iCs/>
          <w:sz w:val="28"/>
        </w:rPr>
        <w:t xml:space="preserve"> не вызвали затруднения у учащихся, пол</w:t>
      </w:r>
      <w:r>
        <w:rPr>
          <w:iCs/>
          <w:sz w:val="28"/>
        </w:rPr>
        <w:t>учивших за экзамен высокие баллы (50% до 100</w:t>
      </w:r>
      <w:r w:rsidRPr="00226226">
        <w:rPr>
          <w:iCs/>
          <w:sz w:val="28"/>
        </w:rPr>
        <w:t>%), для остальн</w:t>
      </w:r>
      <w:r>
        <w:rPr>
          <w:iCs/>
          <w:sz w:val="28"/>
        </w:rPr>
        <w:t>ых эти задания были трудными (4-40</w:t>
      </w:r>
      <w:r w:rsidRPr="00226226">
        <w:rPr>
          <w:iCs/>
          <w:sz w:val="28"/>
        </w:rPr>
        <w:t>%)</w:t>
      </w:r>
      <w:r>
        <w:rPr>
          <w:iCs/>
          <w:sz w:val="28"/>
        </w:rPr>
        <w:t>.</w:t>
      </w:r>
    </w:p>
    <w:p w:rsidR="00812A1C" w:rsidRPr="00226226" w:rsidRDefault="00812A1C" w:rsidP="00812A1C">
      <w:pPr>
        <w:spacing w:line="360" w:lineRule="auto"/>
        <w:ind w:firstLine="539"/>
        <w:jc w:val="both"/>
        <w:rPr>
          <w:iCs/>
          <w:sz w:val="28"/>
        </w:rPr>
      </w:pPr>
      <w:proofErr w:type="gramStart"/>
      <w:r w:rsidRPr="00051DDF">
        <w:rPr>
          <w:iCs/>
          <w:sz w:val="28"/>
        </w:rPr>
        <w:t>Статисти</w:t>
      </w:r>
      <w:r w:rsidRPr="00226226">
        <w:rPr>
          <w:iCs/>
          <w:sz w:val="28"/>
        </w:rPr>
        <w:t>ческий анализ показал, что</w:t>
      </w:r>
      <w:r>
        <w:rPr>
          <w:iCs/>
          <w:sz w:val="28"/>
        </w:rPr>
        <w:t xml:space="preserve"> большинство участников ЕГЭ 2025</w:t>
      </w:r>
      <w:r w:rsidRPr="00226226">
        <w:rPr>
          <w:iCs/>
          <w:sz w:val="28"/>
        </w:rPr>
        <w:t xml:space="preserve"> года успешно выполнили задания, проверяющие умения описывать и объяснять вз</w:t>
      </w:r>
      <w:r>
        <w:rPr>
          <w:iCs/>
          <w:sz w:val="28"/>
        </w:rPr>
        <w:t xml:space="preserve">аимосвязи социальных объектов, </w:t>
      </w:r>
      <w:r w:rsidRPr="00226226">
        <w:rPr>
          <w:iCs/>
          <w:sz w:val="28"/>
        </w:rPr>
        <w:t>оценивать поведение людей с точки зрения социальных норм, экономической рациональности, а также умения выделять существенные признаки, структур</w:t>
      </w:r>
      <w:r>
        <w:rPr>
          <w:iCs/>
          <w:sz w:val="28"/>
        </w:rPr>
        <w:t>ные элементы и основные функции и решения</w:t>
      </w:r>
      <w:r w:rsidRPr="00051DDF">
        <w:rPr>
          <w:iCs/>
          <w:sz w:val="28"/>
        </w:rPr>
        <w:t xml:space="preserve"> в рамках изу</w:t>
      </w:r>
      <w:r>
        <w:rPr>
          <w:iCs/>
          <w:sz w:val="28"/>
        </w:rPr>
        <w:t>ченного материала познавательных и практических задач, отражающих</w:t>
      </w:r>
      <w:r w:rsidRPr="00051DDF">
        <w:rPr>
          <w:iCs/>
          <w:sz w:val="28"/>
        </w:rPr>
        <w:t xml:space="preserve"> типичные ситуации в различных сферах деятельности человека</w:t>
      </w:r>
      <w:r>
        <w:rPr>
          <w:iCs/>
          <w:sz w:val="28"/>
        </w:rPr>
        <w:t>.</w:t>
      </w:r>
      <w:proofErr w:type="gramEnd"/>
    </w:p>
    <w:p w:rsidR="00812A1C" w:rsidRPr="00226226" w:rsidRDefault="00812A1C" w:rsidP="00812A1C">
      <w:pPr>
        <w:spacing w:line="360" w:lineRule="auto"/>
        <w:ind w:firstLine="539"/>
        <w:jc w:val="both"/>
        <w:rPr>
          <w:iCs/>
          <w:sz w:val="28"/>
        </w:rPr>
      </w:pPr>
      <w:r w:rsidRPr="00226226">
        <w:rPr>
          <w:iCs/>
          <w:sz w:val="28"/>
        </w:rPr>
        <w:t>Недостаточно сформированными, можно считать у групп учащихся, которые получили на экзамене «2», «3», «4» следующие умения:</w:t>
      </w:r>
    </w:p>
    <w:p w:rsidR="00812A1C" w:rsidRDefault="00812A1C" w:rsidP="00280794">
      <w:pPr>
        <w:numPr>
          <w:ilvl w:val="0"/>
          <w:numId w:val="34"/>
        </w:numPr>
        <w:spacing w:line="360" w:lineRule="auto"/>
        <w:ind w:left="0" w:firstLine="567"/>
        <w:jc w:val="both"/>
        <w:rPr>
          <w:iCs/>
          <w:sz w:val="28"/>
        </w:rPr>
      </w:pPr>
      <w:r>
        <w:rPr>
          <w:iCs/>
          <w:sz w:val="28"/>
        </w:rPr>
        <w:t xml:space="preserve">умения понимать </w:t>
      </w:r>
      <w:r w:rsidRPr="007E5ABE">
        <w:rPr>
          <w:iCs/>
          <w:sz w:val="28"/>
        </w:rPr>
        <w:t>характерные черты и признаки основных сфер жизни общества</w:t>
      </w:r>
      <w:r>
        <w:rPr>
          <w:iCs/>
          <w:sz w:val="28"/>
        </w:rPr>
        <w:t xml:space="preserve">, </w:t>
      </w:r>
      <w:r w:rsidRPr="007E5ABE">
        <w:rPr>
          <w:iCs/>
          <w:sz w:val="28"/>
        </w:rPr>
        <w:t>содержание и значение социальных норм, регулирующих общественные отношения</w:t>
      </w:r>
      <w:r>
        <w:rPr>
          <w:iCs/>
          <w:sz w:val="28"/>
        </w:rPr>
        <w:t>;</w:t>
      </w:r>
    </w:p>
    <w:p w:rsidR="00812A1C" w:rsidRPr="00226226" w:rsidRDefault="00812A1C" w:rsidP="00280794">
      <w:pPr>
        <w:numPr>
          <w:ilvl w:val="0"/>
          <w:numId w:val="34"/>
        </w:numPr>
        <w:spacing w:line="360" w:lineRule="auto"/>
        <w:ind w:left="0" w:firstLine="567"/>
        <w:jc w:val="both"/>
        <w:rPr>
          <w:iCs/>
          <w:sz w:val="28"/>
        </w:rPr>
      </w:pPr>
      <w:r w:rsidRPr="00226226">
        <w:rPr>
          <w:iCs/>
          <w:sz w:val="28"/>
        </w:rPr>
        <w:t>умения осуществлять поиск социальной информации по заданной теме в различ</w:t>
      </w:r>
      <w:r>
        <w:rPr>
          <w:iCs/>
          <w:sz w:val="28"/>
        </w:rPr>
        <w:t>ных источниках (задания 21-23);</w:t>
      </w:r>
    </w:p>
    <w:p w:rsidR="00812A1C" w:rsidRPr="00226226" w:rsidRDefault="00812A1C" w:rsidP="00280794">
      <w:pPr>
        <w:numPr>
          <w:ilvl w:val="0"/>
          <w:numId w:val="34"/>
        </w:numPr>
        <w:spacing w:line="360" w:lineRule="auto"/>
        <w:ind w:left="0" w:firstLine="567"/>
        <w:jc w:val="both"/>
        <w:rPr>
          <w:iCs/>
          <w:sz w:val="28"/>
        </w:rPr>
      </w:pPr>
      <w:r w:rsidRPr="00226226">
        <w:rPr>
          <w:iCs/>
          <w:sz w:val="28"/>
        </w:rPr>
        <w:t>умение приводить примеры социальных объектов, явлений, их структурных элементов и проявлений основных функций разных типов социальных от</w:t>
      </w:r>
      <w:r>
        <w:rPr>
          <w:iCs/>
          <w:sz w:val="28"/>
        </w:rPr>
        <w:t>ношений и ситуаций (задание 23);</w:t>
      </w:r>
    </w:p>
    <w:p w:rsidR="00812A1C" w:rsidRPr="00226226" w:rsidRDefault="00812A1C" w:rsidP="00280794">
      <w:pPr>
        <w:numPr>
          <w:ilvl w:val="0"/>
          <w:numId w:val="34"/>
        </w:numPr>
        <w:spacing w:line="360" w:lineRule="auto"/>
        <w:ind w:left="0" w:firstLine="567"/>
        <w:jc w:val="both"/>
        <w:rPr>
          <w:iCs/>
          <w:sz w:val="28"/>
        </w:rPr>
      </w:pPr>
      <w:r w:rsidRPr="00226226">
        <w:rPr>
          <w:iCs/>
          <w:sz w:val="28"/>
        </w:rPr>
        <w:t>анализировать, обобщать, системат</w:t>
      </w:r>
      <w:r>
        <w:rPr>
          <w:iCs/>
          <w:sz w:val="28"/>
        </w:rPr>
        <w:t>изировать социальную информацию</w:t>
      </w:r>
    </w:p>
    <w:p w:rsidR="00812A1C" w:rsidRPr="00226226" w:rsidRDefault="00812A1C" w:rsidP="00280794">
      <w:pPr>
        <w:numPr>
          <w:ilvl w:val="0"/>
          <w:numId w:val="34"/>
        </w:numPr>
        <w:spacing w:line="360" w:lineRule="auto"/>
        <w:ind w:left="0" w:firstLine="567"/>
        <w:jc w:val="both"/>
        <w:rPr>
          <w:iCs/>
          <w:sz w:val="28"/>
        </w:rPr>
      </w:pPr>
      <w:r w:rsidRPr="00226226">
        <w:rPr>
          <w:iCs/>
          <w:sz w:val="28"/>
        </w:rPr>
        <w:t>соотносить информацию с соб</w:t>
      </w:r>
      <w:r>
        <w:rPr>
          <w:iCs/>
          <w:sz w:val="28"/>
        </w:rPr>
        <w:t>ственными знаниями (задание 24).</w:t>
      </w:r>
    </w:p>
    <w:p w:rsidR="00812A1C" w:rsidRPr="00226226" w:rsidRDefault="00812A1C" w:rsidP="00812A1C">
      <w:pPr>
        <w:spacing w:line="360" w:lineRule="auto"/>
        <w:ind w:firstLine="539"/>
        <w:jc w:val="both"/>
        <w:rPr>
          <w:iCs/>
          <w:sz w:val="28"/>
        </w:rPr>
      </w:pPr>
      <w:r w:rsidRPr="00226226">
        <w:rPr>
          <w:iCs/>
          <w:sz w:val="28"/>
        </w:rPr>
        <w:t xml:space="preserve">Значительная часть школьников успешно справились с тематическими </w:t>
      </w:r>
      <w:r>
        <w:rPr>
          <w:iCs/>
          <w:sz w:val="28"/>
        </w:rPr>
        <w:t xml:space="preserve">блоками </w:t>
      </w:r>
      <w:r w:rsidRPr="00226226">
        <w:rPr>
          <w:iCs/>
          <w:sz w:val="28"/>
        </w:rPr>
        <w:t>разделов «Человек и обществ</w:t>
      </w:r>
      <w:r>
        <w:rPr>
          <w:iCs/>
          <w:sz w:val="28"/>
        </w:rPr>
        <w:t xml:space="preserve">о», «Сфера духовной культуры», </w:t>
      </w:r>
      <w:r w:rsidRPr="00226226">
        <w:rPr>
          <w:iCs/>
          <w:sz w:val="28"/>
        </w:rPr>
        <w:t>«Экономика». Менее усп</w:t>
      </w:r>
      <w:r>
        <w:rPr>
          <w:iCs/>
          <w:sz w:val="28"/>
        </w:rPr>
        <w:t>ешными были темы «Политика» и «</w:t>
      </w:r>
      <w:r w:rsidRPr="00226226">
        <w:rPr>
          <w:iCs/>
          <w:sz w:val="28"/>
        </w:rPr>
        <w:t>Право».</w:t>
      </w:r>
    </w:p>
    <w:p w:rsidR="00812A1C" w:rsidRPr="00623C1A" w:rsidRDefault="00812A1C" w:rsidP="00812A1C">
      <w:pPr>
        <w:spacing w:line="360" w:lineRule="auto"/>
        <w:ind w:firstLine="567"/>
        <w:jc w:val="both"/>
        <w:rPr>
          <w:sz w:val="28"/>
        </w:rPr>
      </w:pPr>
      <w:r>
        <w:rPr>
          <w:sz w:val="28"/>
        </w:rPr>
        <w:lastRenderedPageBreak/>
        <w:t>Участники ЕГЭ 2025</w:t>
      </w:r>
      <w:r w:rsidRPr="00226226">
        <w:rPr>
          <w:sz w:val="28"/>
        </w:rPr>
        <w:t xml:space="preserve"> слабо ориентируются в правах и свободах человека и гражданина, в конституционных обязанностях. Значительная часть не понимает основ конституционного строя РФ, светский характер государства, социальное государство, федеративное государство. Очевидны проблемы в социализации учащихся как граждан РФ. Речь </w:t>
      </w:r>
      <w:proofErr w:type="spellStart"/>
      <w:r w:rsidRPr="00226226">
        <w:rPr>
          <w:sz w:val="28"/>
        </w:rPr>
        <w:t>идет</w:t>
      </w:r>
      <w:proofErr w:type="spellEnd"/>
      <w:r w:rsidRPr="00226226">
        <w:rPr>
          <w:sz w:val="28"/>
        </w:rPr>
        <w:t xml:space="preserve"> в непонимании основ организации государственной власти в РФ. Не все школьники знают названия органов государственной власти. </w:t>
      </w:r>
    </w:p>
    <w:p w:rsidR="00812A1C" w:rsidRPr="00396B3E" w:rsidRDefault="00812A1C" w:rsidP="00812A1C">
      <w:pPr>
        <w:numPr>
          <w:ilvl w:val="1"/>
          <w:numId w:val="15"/>
        </w:numPr>
        <w:ind w:left="1134"/>
        <w:jc w:val="both"/>
        <w:rPr>
          <w:i/>
          <w:iCs/>
          <w:sz w:val="28"/>
          <w:szCs w:val="28"/>
        </w:rPr>
      </w:pPr>
      <w:r w:rsidRPr="00396B3E">
        <w:rPr>
          <w:i/>
          <w:iCs/>
          <w:sz w:val="28"/>
          <w:szCs w:val="28"/>
        </w:rPr>
        <w:t>Задания базового уровня (с процентом выполнения ниже 50)</w:t>
      </w:r>
      <w:r>
        <w:rPr>
          <w:i/>
          <w:iCs/>
          <w:sz w:val="28"/>
          <w:szCs w:val="28"/>
        </w:rPr>
        <w:t>.</w:t>
      </w:r>
    </w:p>
    <w:p w:rsidR="00812A1C" w:rsidRPr="000C2578" w:rsidRDefault="00812A1C" w:rsidP="00812A1C">
      <w:pPr>
        <w:ind w:left="1134"/>
        <w:jc w:val="both"/>
        <w:rPr>
          <w:iCs/>
        </w:rPr>
      </w:pPr>
    </w:p>
    <w:p w:rsidR="00812A1C" w:rsidRPr="00623C1A" w:rsidRDefault="00812A1C" w:rsidP="00812A1C">
      <w:pPr>
        <w:spacing w:line="360" w:lineRule="auto"/>
        <w:jc w:val="both"/>
        <w:rPr>
          <w:iCs/>
          <w:sz w:val="28"/>
          <w:szCs w:val="28"/>
        </w:rPr>
      </w:pPr>
      <w:r>
        <w:rPr>
          <w:sz w:val="28"/>
          <w:szCs w:val="28"/>
        </w:rPr>
        <w:t xml:space="preserve">     И</w:t>
      </w:r>
      <w:r w:rsidRPr="00025A59">
        <w:rPr>
          <w:sz w:val="28"/>
          <w:szCs w:val="28"/>
        </w:rPr>
        <w:t>сходя из среднего процента вып</w:t>
      </w:r>
      <w:r>
        <w:rPr>
          <w:sz w:val="28"/>
          <w:szCs w:val="28"/>
        </w:rPr>
        <w:t>олнения ЕГЭ по предмету «Обществознанию</w:t>
      </w:r>
      <w:r w:rsidRPr="00025A59">
        <w:rPr>
          <w:sz w:val="28"/>
          <w:szCs w:val="28"/>
        </w:rPr>
        <w:t xml:space="preserve">», заданий базового уровня с выполнением </w:t>
      </w:r>
      <w:r>
        <w:rPr>
          <w:sz w:val="28"/>
          <w:szCs w:val="28"/>
        </w:rPr>
        <w:t xml:space="preserve">    </w:t>
      </w:r>
      <w:r w:rsidRPr="00025A59">
        <w:rPr>
          <w:sz w:val="28"/>
          <w:szCs w:val="28"/>
        </w:rPr>
        <w:t>менее 50%</w:t>
      </w:r>
      <w:r>
        <w:rPr>
          <w:sz w:val="28"/>
          <w:szCs w:val="28"/>
        </w:rPr>
        <w:t xml:space="preserve">  в Юго-восточном образовательном округе  имеется задание № 13 (результат 43%)</w:t>
      </w:r>
      <w:r w:rsidRPr="00025A59">
        <w:rPr>
          <w:sz w:val="28"/>
          <w:szCs w:val="28"/>
        </w:rPr>
        <w:t>.</w:t>
      </w:r>
      <w:r w:rsidRPr="00A476D7">
        <w:rPr>
          <w:iCs/>
          <w:sz w:val="28"/>
          <w:szCs w:val="28"/>
        </w:rPr>
        <w:t xml:space="preserve"> </w:t>
      </w:r>
      <w:r>
        <w:rPr>
          <w:iCs/>
          <w:sz w:val="28"/>
          <w:szCs w:val="28"/>
        </w:rPr>
        <w:t xml:space="preserve">Это задание владение базовым понятийным аппаратом социальных наук, умение   </w:t>
      </w:r>
      <w:r w:rsidRPr="00623C1A">
        <w:rPr>
          <w:iCs/>
          <w:sz w:val="28"/>
          <w:szCs w:val="28"/>
        </w:rPr>
        <w:t>р</w:t>
      </w:r>
      <w:r>
        <w:rPr>
          <w:iCs/>
          <w:sz w:val="28"/>
          <w:szCs w:val="28"/>
        </w:rPr>
        <w:t>азличать существенные и несуще</w:t>
      </w:r>
      <w:r w:rsidRPr="00623C1A">
        <w:rPr>
          <w:iCs/>
          <w:sz w:val="28"/>
          <w:szCs w:val="28"/>
        </w:rPr>
        <w:t>ств</w:t>
      </w:r>
      <w:r>
        <w:rPr>
          <w:iCs/>
          <w:sz w:val="28"/>
          <w:szCs w:val="28"/>
        </w:rPr>
        <w:t>енные признаки понятий, классифицировать используемые в соци</w:t>
      </w:r>
      <w:r w:rsidRPr="00623C1A">
        <w:rPr>
          <w:iCs/>
          <w:sz w:val="28"/>
          <w:szCs w:val="28"/>
        </w:rPr>
        <w:t>альных науках понятия и термины</w:t>
      </w:r>
    </w:p>
    <w:p w:rsidR="00812A1C" w:rsidRPr="003E56FF" w:rsidRDefault="00812A1C" w:rsidP="00812A1C">
      <w:pPr>
        <w:spacing w:line="360" w:lineRule="auto"/>
        <w:jc w:val="both"/>
        <w:rPr>
          <w:b/>
        </w:rPr>
      </w:pPr>
      <w:r>
        <w:t xml:space="preserve">    </w:t>
      </w:r>
    </w:p>
    <w:p w:rsidR="00812A1C" w:rsidRPr="00806ED5" w:rsidRDefault="00812A1C" w:rsidP="00812A1C">
      <w:pPr>
        <w:numPr>
          <w:ilvl w:val="1"/>
          <w:numId w:val="15"/>
        </w:numPr>
        <w:ind w:left="1134"/>
        <w:jc w:val="both"/>
        <w:rPr>
          <w:i/>
          <w:iCs/>
          <w:sz w:val="28"/>
          <w:szCs w:val="28"/>
        </w:rPr>
      </w:pPr>
      <w:r w:rsidRPr="00806ED5">
        <w:rPr>
          <w:i/>
          <w:iCs/>
          <w:sz w:val="28"/>
          <w:szCs w:val="28"/>
        </w:rPr>
        <w:t>Задания повышенного и высокого уровня (с процентом выполнения ниже 15)</w:t>
      </w:r>
      <w:r>
        <w:rPr>
          <w:i/>
          <w:iCs/>
          <w:sz w:val="28"/>
          <w:szCs w:val="28"/>
        </w:rPr>
        <w:t>.</w:t>
      </w:r>
    </w:p>
    <w:p w:rsidR="00812A1C" w:rsidRDefault="00812A1C" w:rsidP="00812A1C">
      <w:pPr>
        <w:jc w:val="both"/>
        <w:rPr>
          <w:iCs/>
        </w:rPr>
      </w:pPr>
    </w:p>
    <w:p w:rsidR="00812A1C" w:rsidRDefault="00812A1C" w:rsidP="00812A1C">
      <w:pPr>
        <w:spacing w:line="360" w:lineRule="auto"/>
        <w:ind w:firstLine="709"/>
        <w:jc w:val="both"/>
        <w:rPr>
          <w:iCs/>
          <w:sz w:val="28"/>
          <w:szCs w:val="28"/>
        </w:rPr>
      </w:pPr>
      <w:r>
        <w:rPr>
          <w:sz w:val="28"/>
          <w:szCs w:val="28"/>
        </w:rPr>
        <w:t>И</w:t>
      </w:r>
      <w:r w:rsidRPr="00025A59">
        <w:rPr>
          <w:sz w:val="28"/>
          <w:szCs w:val="28"/>
        </w:rPr>
        <w:t xml:space="preserve">сходя из среднего процента выполнения </w:t>
      </w:r>
      <w:r>
        <w:rPr>
          <w:sz w:val="28"/>
          <w:szCs w:val="28"/>
        </w:rPr>
        <w:t xml:space="preserve">ЕГЭ </w:t>
      </w:r>
      <w:r w:rsidRPr="00025A59">
        <w:rPr>
          <w:sz w:val="28"/>
          <w:szCs w:val="28"/>
        </w:rPr>
        <w:t>по пред</w:t>
      </w:r>
      <w:r>
        <w:rPr>
          <w:sz w:val="28"/>
          <w:szCs w:val="28"/>
        </w:rPr>
        <w:t>мету «Обществознания», заданий повышенного и высокого</w:t>
      </w:r>
      <w:r w:rsidRPr="00025A59">
        <w:rPr>
          <w:sz w:val="28"/>
          <w:szCs w:val="28"/>
        </w:rPr>
        <w:t xml:space="preserve"> уровня с выполнением </w:t>
      </w:r>
      <w:r>
        <w:rPr>
          <w:sz w:val="28"/>
          <w:szCs w:val="28"/>
        </w:rPr>
        <w:t xml:space="preserve"> менее 15</w:t>
      </w:r>
      <w:r w:rsidRPr="00025A59">
        <w:rPr>
          <w:sz w:val="28"/>
          <w:szCs w:val="28"/>
        </w:rPr>
        <w:t>%</w:t>
      </w:r>
      <w:r>
        <w:rPr>
          <w:sz w:val="28"/>
          <w:szCs w:val="28"/>
        </w:rPr>
        <w:t xml:space="preserve">  в Юго-восточном образовательном округе</w:t>
      </w:r>
      <w:r w:rsidRPr="00025A59">
        <w:rPr>
          <w:sz w:val="28"/>
          <w:szCs w:val="28"/>
        </w:rPr>
        <w:t xml:space="preserve"> нет.</w:t>
      </w:r>
      <w:r w:rsidRPr="00A476D7">
        <w:rPr>
          <w:iCs/>
          <w:sz w:val="28"/>
          <w:szCs w:val="28"/>
        </w:rPr>
        <w:t xml:space="preserve"> </w:t>
      </w:r>
      <w:r w:rsidRPr="003A5E4D">
        <w:rPr>
          <w:iCs/>
          <w:sz w:val="28"/>
          <w:szCs w:val="28"/>
        </w:rPr>
        <w:t>Задания повышенного и высокого уровня сложности выполнены в целом успешно.</w:t>
      </w:r>
      <w:r>
        <w:rPr>
          <w:iCs/>
          <w:sz w:val="28"/>
          <w:szCs w:val="28"/>
        </w:rPr>
        <w:t xml:space="preserve"> </w:t>
      </w:r>
      <w:r w:rsidRPr="003A5E4D">
        <w:rPr>
          <w:iCs/>
          <w:sz w:val="28"/>
          <w:szCs w:val="28"/>
        </w:rPr>
        <w:t xml:space="preserve">Статистический анализ </w:t>
      </w:r>
      <w:proofErr w:type="gramStart"/>
      <w:r w:rsidRPr="003A5E4D">
        <w:rPr>
          <w:iCs/>
          <w:sz w:val="28"/>
          <w:szCs w:val="28"/>
        </w:rPr>
        <w:t>результатов выполнения заданий повышенного уровня сложности</w:t>
      </w:r>
      <w:proofErr w:type="gramEnd"/>
      <w:r w:rsidRPr="003A5E4D">
        <w:rPr>
          <w:iCs/>
          <w:sz w:val="28"/>
          <w:szCs w:val="28"/>
        </w:rPr>
        <w:t xml:space="preserve"> говорит о том, что средний процент вып</w:t>
      </w:r>
      <w:r>
        <w:rPr>
          <w:iCs/>
          <w:sz w:val="28"/>
          <w:szCs w:val="28"/>
        </w:rPr>
        <w:t>олнения одиннадцатиклассниками выше 4</w:t>
      </w:r>
      <w:r w:rsidRPr="003A5E4D">
        <w:rPr>
          <w:iCs/>
          <w:sz w:val="28"/>
          <w:szCs w:val="28"/>
        </w:rPr>
        <w:t>0%.</w:t>
      </w:r>
      <w:r>
        <w:rPr>
          <w:iCs/>
          <w:sz w:val="28"/>
          <w:szCs w:val="28"/>
        </w:rPr>
        <w:t xml:space="preserve"> Самый низкий результат из заданий высокого уровня это задание № 23, где требуется дать </w:t>
      </w:r>
      <w:proofErr w:type="spellStart"/>
      <w:r>
        <w:rPr>
          <w:iCs/>
          <w:sz w:val="28"/>
          <w:szCs w:val="28"/>
        </w:rPr>
        <w:t>развернутый</w:t>
      </w:r>
      <w:proofErr w:type="spellEnd"/>
      <w:r>
        <w:rPr>
          <w:iCs/>
          <w:sz w:val="28"/>
          <w:szCs w:val="28"/>
        </w:rPr>
        <w:t xml:space="preserve"> ответ и привести примеры с опорой на научные знания и общественный опыт. Результат 31 и 10% соответственно, что </w:t>
      </w:r>
      <w:proofErr w:type="gramStart"/>
      <w:r>
        <w:rPr>
          <w:iCs/>
          <w:sz w:val="28"/>
          <w:szCs w:val="28"/>
        </w:rPr>
        <w:t>выше</w:t>
      </w:r>
      <w:proofErr w:type="gramEnd"/>
      <w:r>
        <w:rPr>
          <w:iCs/>
          <w:sz w:val="28"/>
          <w:szCs w:val="28"/>
        </w:rPr>
        <w:t xml:space="preserve"> чем результаты прошлого года.</w:t>
      </w:r>
    </w:p>
    <w:p w:rsidR="00812A1C" w:rsidRPr="00806ED5" w:rsidRDefault="00812A1C" w:rsidP="00812A1C">
      <w:pPr>
        <w:numPr>
          <w:ilvl w:val="1"/>
          <w:numId w:val="15"/>
        </w:numPr>
        <w:spacing w:line="360" w:lineRule="auto"/>
        <w:ind w:left="1134"/>
        <w:jc w:val="both"/>
        <w:rPr>
          <w:i/>
          <w:iCs/>
          <w:sz w:val="28"/>
          <w:szCs w:val="28"/>
        </w:rPr>
      </w:pPr>
      <w:r>
        <w:rPr>
          <w:i/>
          <w:iCs/>
          <w:sz w:val="28"/>
          <w:szCs w:val="28"/>
        </w:rPr>
        <w:t>Прочие задания</w:t>
      </w:r>
    </w:p>
    <w:p w:rsidR="00812A1C" w:rsidRDefault="00812A1C" w:rsidP="00812A1C">
      <w:pPr>
        <w:spacing w:line="360" w:lineRule="auto"/>
        <w:ind w:firstLine="708"/>
        <w:jc w:val="both"/>
        <w:rPr>
          <w:sz w:val="28"/>
          <w:szCs w:val="28"/>
        </w:rPr>
      </w:pPr>
      <w:r w:rsidRPr="00025A59">
        <w:rPr>
          <w:sz w:val="28"/>
          <w:szCs w:val="28"/>
        </w:rPr>
        <w:t xml:space="preserve">Из группы заданий повышенного уровня сложности </w:t>
      </w:r>
      <w:r>
        <w:rPr>
          <w:sz w:val="28"/>
          <w:szCs w:val="28"/>
        </w:rPr>
        <w:t xml:space="preserve">хотелось бы выделись задание № 20. </w:t>
      </w:r>
      <w:r w:rsidRPr="00025A59">
        <w:rPr>
          <w:sz w:val="28"/>
          <w:szCs w:val="28"/>
        </w:rPr>
        <w:t xml:space="preserve"> </w:t>
      </w:r>
      <w:r>
        <w:rPr>
          <w:sz w:val="28"/>
          <w:szCs w:val="28"/>
        </w:rPr>
        <w:t xml:space="preserve">Так, например,  среди </w:t>
      </w:r>
      <w:proofErr w:type="gramStart"/>
      <w:r>
        <w:rPr>
          <w:sz w:val="28"/>
          <w:szCs w:val="28"/>
        </w:rPr>
        <w:t>учеников, не набравших баллов до минимального порога  не было</w:t>
      </w:r>
      <w:proofErr w:type="gramEnd"/>
      <w:r>
        <w:rPr>
          <w:sz w:val="28"/>
          <w:szCs w:val="28"/>
        </w:rPr>
        <w:t xml:space="preserve"> ни одного кто бы выполнил это задание. </w:t>
      </w:r>
      <w:r w:rsidRPr="003A5E4D">
        <w:rPr>
          <w:sz w:val="28"/>
          <w:szCs w:val="28"/>
        </w:rPr>
        <w:t xml:space="preserve">Это </w:t>
      </w:r>
      <w:r w:rsidRPr="003A5E4D">
        <w:rPr>
          <w:sz w:val="28"/>
          <w:szCs w:val="28"/>
        </w:rPr>
        <w:lastRenderedPageBreak/>
        <w:t>задание повышенной сложности проверяет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w:t>
      </w:r>
      <w:r>
        <w:rPr>
          <w:sz w:val="28"/>
          <w:szCs w:val="28"/>
        </w:rPr>
        <w:t>.</w:t>
      </w:r>
    </w:p>
    <w:p w:rsidR="00812A1C" w:rsidRDefault="00812A1C" w:rsidP="00812A1C">
      <w:pPr>
        <w:ind w:firstLine="539"/>
        <w:jc w:val="both"/>
      </w:pPr>
    </w:p>
    <w:p w:rsidR="00812A1C" w:rsidRPr="00280794" w:rsidRDefault="00812A1C" w:rsidP="00280794">
      <w:pPr>
        <w:pStyle w:val="3"/>
        <w:numPr>
          <w:ilvl w:val="2"/>
          <w:numId w:val="33"/>
        </w:numPr>
        <w:tabs>
          <w:tab w:val="left" w:pos="142"/>
        </w:tabs>
        <w:ind w:left="0" w:firstLine="567"/>
        <w:jc w:val="both"/>
        <w:rPr>
          <w:rFonts w:ascii="Times New Roman" w:hAnsi="Times New Roman"/>
          <w:color w:val="auto"/>
          <w:sz w:val="28"/>
        </w:rPr>
      </w:pPr>
      <w:r w:rsidRPr="00280794">
        <w:rPr>
          <w:rFonts w:ascii="Times New Roman" w:hAnsi="Times New Roman"/>
          <w:color w:val="auto"/>
          <w:sz w:val="28"/>
        </w:rPr>
        <w:t>Содержательный анализ выполнения заданий КИМ ОГЭ</w:t>
      </w:r>
    </w:p>
    <w:p w:rsidR="00812A1C" w:rsidRPr="00D54EE2" w:rsidRDefault="00812A1C" w:rsidP="00812A1C">
      <w:pPr>
        <w:ind w:firstLine="852"/>
        <w:contextualSpacing/>
        <w:jc w:val="both"/>
        <w:rPr>
          <w:b/>
          <w:iCs/>
        </w:rPr>
      </w:pPr>
    </w:p>
    <w:p w:rsidR="00812A1C" w:rsidRPr="001139A7" w:rsidRDefault="00812A1C" w:rsidP="00812A1C">
      <w:pPr>
        <w:spacing w:line="360" w:lineRule="auto"/>
        <w:ind w:firstLine="567"/>
        <w:jc w:val="both"/>
        <w:rPr>
          <w:rFonts w:eastAsia="Times New Roman"/>
          <w:sz w:val="28"/>
          <w:szCs w:val="28"/>
        </w:rPr>
      </w:pPr>
      <w:proofErr w:type="gramStart"/>
      <w:r w:rsidRPr="001139A7">
        <w:rPr>
          <w:rFonts w:eastAsia="Times New Roman"/>
          <w:sz w:val="28"/>
          <w:szCs w:val="28"/>
        </w:rPr>
        <w:t>Задание 1 – понятийное задание базового уровня – нацелено на</w:t>
      </w:r>
      <w:r>
        <w:rPr>
          <w:rFonts w:eastAsia="Times New Roman"/>
          <w:sz w:val="28"/>
          <w:szCs w:val="28"/>
        </w:rPr>
        <w:t xml:space="preserve"> </w:t>
      </w:r>
      <w:r w:rsidRPr="001139A7">
        <w:rPr>
          <w:rFonts w:eastAsia="Times New Roman"/>
          <w:sz w:val="28"/>
          <w:szCs w:val="28"/>
        </w:rPr>
        <w:t xml:space="preserve">проверку </w:t>
      </w:r>
      <w:proofErr w:type="spellStart"/>
      <w:r w:rsidRPr="001139A7">
        <w:rPr>
          <w:rFonts w:eastAsia="Times New Roman"/>
          <w:sz w:val="28"/>
          <w:szCs w:val="28"/>
        </w:rPr>
        <w:t>сформированности</w:t>
      </w:r>
      <w:proofErr w:type="spellEnd"/>
      <w:r w:rsidRPr="001139A7">
        <w:rPr>
          <w:rFonts w:eastAsia="Times New Roman"/>
          <w:sz w:val="28"/>
          <w:szCs w:val="28"/>
        </w:rPr>
        <w:t xml:space="preserve"> знаний об основах общественных наук:</w:t>
      </w:r>
      <w:r>
        <w:rPr>
          <w:rFonts w:eastAsia="Times New Roman"/>
          <w:sz w:val="28"/>
          <w:szCs w:val="28"/>
        </w:rPr>
        <w:t xml:space="preserve"> </w:t>
      </w:r>
      <w:r w:rsidRPr="001139A7">
        <w:rPr>
          <w:rFonts w:eastAsia="Times New Roman"/>
          <w:sz w:val="28"/>
          <w:szCs w:val="28"/>
        </w:rPr>
        <w:t>социальной психологии, экономики, социологии, политологии, правоведении</w:t>
      </w:r>
      <w:r>
        <w:rPr>
          <w:rFonts w:eastAsia="Times New Roman"/>
          <w:sz w:val="28"/>
          <w:szCs w:val="28"/>
        </w:rPr>
        <w:t xml:space="preserve"> </w:t>
      </w:r>
      <w:r w:rsidRPr="001139A7">
        <w:rPr>
          <w:rFonts w:eastAsia="Times New Roman"/>
          <w:sz w:val="28"/>
          <w:szCs w:val="28"/>
        </w:rPr>
        <w:t>и философии, их предмете и методах исследования, этапах и основных</w:t>
      </w:r>
      <w:r>
        <w:rPr>
          <w:rFonts w:eastAsia="Times New Roman"/>
          <w:sz w:val="28"/>
          <w:szCs w:val="28"/>
        </w:rPr>
        <w:t xml:space="preserve"> </w:t>
      </w:r>
      <w:r w:rsidRPr="001139A7">
        <w:rPr>
          <w:rFonts w:eastAsia="Times New Roman"/>
          <w:sz w:val="28"/>
          <w:szCs w:val="28"/>
        </w:rPr>
        <w:t>направлениях развития, о месте и роли отдельных научных дисциплин</w:t>
      </w:r>
      <w:r>
        <w:rPr>
          <w:rFonts w:eastAsia="Times New Roman"/>
          <w:sz w:val="28"/>
          <w:szCs w:val="28"/>
        </w:rPr>
        <w:t xml:space="preserve"> </w:t>
      </w:r>
      <w:r w:rsidRPr="001139A7">
        <w:rPr>
          <w:rFonts w:eastAsia="Times New Roman"/>
          <w:sz w:val="28"/>
          <w:szCs w:val="28"/>
        </w:rPr>
        <w:t>в социальном познании, о роли научного знания в постижении</w:t>
      </w:r>
      <w:r>
        <w:rPr>
          <w:rFonts w:eastAsia="Times New Roman"/>
          <w:sz w:val="28"/>
          <w:szCs w:val="28"/>
        </w:rPr>
        <w:t xml:space="preserve"> </w:t>
      </w:r>
      <w:r w:rsidRPr="001139A7">
        <w:rPr>
          <w:rFonts w:eastAsia="Times New Roman"/>
          <w:sz w:val="28"/>
          <w:szCs w:val="28"/>
        </w:rPr>
        <w:t>и преобразовании социальной действительности;</w:t>
      </w:r>
      <w:proofErr w:type="gramEnd"/>
      <w:r w:rsidRPr="001139A7">
        <w:rPr>
          <w:rFonts w:eastAsia="Times New Roman"/>
          <w:sz w:val="28"/>
          <w:szCs w:val="28"/>
        </w:rPr>
        <w:t xml:space="preserve"> о взаимосвязи</w:t>
      </w:r>
      <w:r>
        <w:rPr>
          <w:rFonts w:eastAsia="Times New Roman"/>
          <w:sz w:val="28"/>
          <w:szCs w:val="28"/>
        </w:rPr>
        <w:t xml:space="preserve"> </w:t>
      </w:r>
      <w:r w:rsidRPr="001139A7">
        <w:rPr>
          <w:rFonts w:eastAsia="Times New Roman"/>
          <w:sz w:val="28"/>
          <w:szCs w:val="28"/>
        </w:rPr>
        <w:t>общественных наук, необходимости комплексного подхода к изучению</w:t>
      </w:r>
      <w:r>
        <w:rPr>
          <w:rFonts w:eastAsia="Times New Roman"/>
          <w:sz w:val="28"/>
          <w:szCs w:val="28"/>
        </w:rPr>
        <w:t xml:space="preserve"> </w:t>
      </w:r>
      <w:r w:rsidRPr="001139A7">
        <w:rPr>
          <w:rFonts w:eastAsia="Times New Roman"/>
          <w:sz w:val="28"/>
          <w:szCs w:val="28"/>
        </w:rPr>
        <w:t>социальных явлений и процессов.</w:t>
      </w:r>
    </w:p>
    <w:p w:rsidR="00812A1C" w:rsidRPr="001139A7" w:rsidRDefault="00812A1C" w:rsidP="00812A1C">
      <w:pPr>
        <w:spacing w:line="360" w:lineRule="auto"/>
        <w:jc w:val="both"/>
        <w:rPr>
          <w:rFonts w:eastAsia="Times New Roman"/>
          <w:sz w:val="28"/>
          <w:szCs w:val="28"/>
        </w:rPr>
      </w:pPr>
      <w:r w:rsidRPr="001139A7">
        <w:rPr>
          <w:rFonts w:eastAsia="Times New Roman"/>
          <w:sz w:val="28"/>
          <w:szCs w:val="28"/>
        </w:rPr>
        <w:t>Задания 2–16 базового и повышенного уровней направлены на</w:t>
      </w:r>
      <w:r>
        <w:rPr>
          <w:rFonts w:eastAsia="Times New Roman"/>
          <w:sz w:val="28"/>
          <w:szCs w:val="28"/>
        </w:rPr>
        <w:t xml:space="preserve"> </w:t>
      </w:r>
      <w:r w:rsidRPr="001139A7">
        <w:rPr>
          <w:rFonts w:eastAsia="Times New Roman"/>
          <w:sz w:val="28"/>
          <w:szCs w:val="28"/>
        </w:rPr>
        <w:t>проверку владения:</w:t>
      </w:r>
    </w:p>
    <w:p w:rsidR="00812A1C" w:rsidRPr="001139A7" w:rsidRDefault="00812A1C" w:rsidP="00280794">
      <w:pPr>
        <w:numPr>
          <w:ilvl w:val="0"/>
          <w:numId w:val="35"/>
        </w:numPr>
        <w:spacing w:line="360" w:lineRule="auto"/>
        <w:ind w:left="0" w:firstLine="709"/>
        <w:jc w:val="both"/>
        <w:rPr>
          <w:rFonts w:eastAsia="Times New Roman"/>
          <w:sz w:val="28"/>
          <w:szCs w:val="28"/>
        </w:rPr>
      </w:pPr>
      <w:r w:rsidRPr="001139A7">
        <w:rPr>
          <w:rFonts w:eastAsia="Times New Roman"/>
          <w:sz w:val="28"/>
          <w:szCs w:val="28"/>
        </w:rPr>
        <w:t>базовым понятийным аппаратом социальных наук;</w:t>
      </w:r>
    </w:p>
    <w:p w:rsidR="00812A1C" w:rsidRPr="001139A7" w:rsidRDefault="00812A1C" w:rsidP="00280794">
      <w:pPr>
        <w:numPr>
          <w:ilvl w:val="0"/>
          <w:numId w:val="35"/>
        </w:numPr>
        <w:spacing w:line="360" w:lineRule="auto"/>
        <w:ind w:left="0" w:firstLine="709"/>
        <w:jc w:val="both"/>
        <w:rPr>
          <w:rFonts w:eastAsia="Times New Roman"/>
          <w:sz w:val="28"/>
          <w:szCs w:val="28"/>
        </w:rPr>
      </w:pPr>
      <w:r w:rsidRPr="001139A7">
        <w:rPr>
          <w:rFonts w:eastAsia="Times New Roman"/>
          <w:sz w:val="28"/>
          <w:szCs w:val="28"/>
        </w:rPr>
        <w:t>умением различать существенные и несущественные признаки</w:t>
      </w:r>
      <w:r>
        <w:rPr>
          <w:rFonts w:eastAsia="Times New Roman"/>
          <w:sz w:val="28"/>
          <w:szCs w:val="28"/>
        </w:rPr>
        <w:t xml:space="preserve"> </w:t>
      </w:r>
      <w:r w:rsidRPr="001139A7">
        <w:rPr>
          <w:rFonts w:eastAsia="Times New Roman"/>
          <w:sz w:val="28"/>
          <w:szCs w:val="28"/>
        </w:rPr>
        <w:t>понятий, определять различные смыслы многозначных понятий,</w:t>
      </w:r>
      <w:r>
        <w:rPr>
          <w:rFonts w:eastAsia="Times New Roman"/>
          <w:sz w:val="28"/>
          <w:szCs w:val="28"/>
        </w:rPr>
        <w:t xml:space="preserve"> </w:t>
      </w:r>
      <w:r w:rsidRPr="001139A7">
        <w:rPr>
          <w:rFonts w:eastAsia="Times New Roman"/>
          <w:sz w:val="28"/>
          <w:szCs w:val="28"/>
        </w:rPr>
        <w:t>классифицировать используемые в социальных науках понятия и термины;</w:t>
      </w:r>
      <w:r>
        <w:rPr>
          <w:rFonts w:eastAsia="Times New Roman"/>
          <w:sz w:val="28"/>
          <w:szCs w:val="28"/>
        </w:rPr>
        <w:t xml:space="preserve"> </w:t>
      </w:r>
      <w:r w:rsidRPr="001139A7">
        <w:rPr>
          <w:rFonts w:eastAsia="Times New Roman"/>
          <w:sz w:val="28"/>
          <w:szCs w:val="28"/>
        </w:rPr>
        <w:t>использовать понятийный аппарат при анализе и оценке социальных</w:t>
      </w:r>
      <w:r>
        <w:rPr>
          <w:rFonts w:eastAsia="Times New Roman"/>
          <w:sz w:val="28"/>
          <w:szCs w:val="28"/>
        </w:rPr>
        <w:t xml:space="preserve"> </w:t>
      </w:r>
      <w:r w:rsidRPr="001139A7">
        <w:rPr>
          <w:rFonts w:eastAsia="Times New Roman"/>
          <w:sz w:val="28"/>
          <w:szCs w:val="28"/>
        </w:rPr>
        <w:t>явлений, для ориентации в социальных науках и при изложении собственных</w:t>
      </w:r>
      <w:r>
        <w:rPr>
          <w:rFonts w:eastAsia="Times New Roman"/>
          <w:sz w:val="28"/>
          <w:szCs w:val="28"/>
        </w:rPr>
        <w:t xml:space="preserve"> </w:t>
      </w:r>
      <w:r w:rsidRPr="001139A7">
        <w:rPr>
          <w:rFonts w:eastAsia="Times New Roman"/>
          <w:sz w:val="28"/>
          <w:szCs w:val="28"/>
        </w:rPr>
        <w:t>суждений и построении устных и письменных высказываний;</w:t>
      </w:r>
    </w:p>
    <w:p w:rsidR="00812A1C" w:rsidRPr="001139A7" w:rsidRDefault="00812A1C" w:rsidP="00280794">
      <w:pPr>
        <w:numPr>
          <w:ilvl w:val="0"/>
          <w:numId w:val="35"/>
        </w:numPr>
        <w:spacing w:line="360" w:lineRule="auto"/>
        <w:ind w:left="0" w:firstLine="709"/>
        <w:jc w:val="both"/>
        <w:rPr>
          <w:rFonts w:eastAsia="Times New Roman"/>
          <w:sz w:val="28"/>
          <w:szCs w:val="28"/>
        </w:rPr>
      </w:pPr>
      <w:r w:rsidRPr="001139A7">
        <w:rPr>
          <w:rFonts w:eastAsia="Times New Roman"/>
          <w:sz w:val="28"/>
          <w:szCs w:val="28"/>
        </w:rPr>
        <w:t xml:space="preserve">умениями устанавливать, выявлять, объяснять </w:t>
      </w:r>
      <w:proofErr w:type="spellStart"/>
      <w:r w:rsidRPr="001139A7">
        <w:rPr>
          <w:rFonts w:eastAsia="Times New Roman"/>
          <w:sz w:val="28"/>
          <w:szCs w:val="28"/>
        </w:rPr>
        <w:t>причинноследственные</w:t>
      </w:r>
      <w:proofErr w:type="spellEnd"/>
      <w:r w:rsidRPr="001139A7">
        <w:rPr>
          <w:rFonts w:eastAsia="Times New Roman"/>
          <w:sz w:val="28"/>
          <w:szCs w:val="28"/>
        </w:rPr>
        <w:t>, функциональные, иерархические и другие связи социальных</w:t>
      </w:r>
      <w:r>
        <w:rPr>
          <w:rFonts w:eastAsia="Times New Roman"/>
          <w:sz w:val="28"/>
          <w:szCs w:val="28"/>
        </w:rPr>
        <w:t xml:space="preserve"> </w:t>
      </w:r>
      <w:r w:rsidRPr="001139A7">
        <w:rPr>
          <w:rFonts w:eastAsia="Times New Roman"/>
          <w:sz w:val="28"/>
          <w:szCs w:val="28"/>
        </w:rPr>
        <w:t>объектов и процессов; приводить примеры взаимосвязи всех сфер жизни</w:t>
      </w:r>
      <w:r>
        <w:rPr>
          <w:rFonts w:eastAsia="Times New Roman"/>
          <w:sz w:val="28"/>
          <w:szCs w:val="28"/>
        </w:rPr>
        <w:t xml:space="preserve"> </w:t>
      </w:r>
      <w:r w:rsidRPr="001139A7">
        <w:rPr>
          <w:rFonts w:eastAsia="Times New Roman"/>
          <w:sz w:val="28"/>
          <w:szCs w:val="28"/>
        </w:rPr>
        <w:t>общества;</w:t>
      </w:r>
      <w:r>
        <w:rPr>
          <w:rFonts w:eastAsia="Times New Roman"/>
          <w:sz w:val="28"/>
          <w:szCs w:val="28"/>
        </w:rPr>
        <w:t xml:space="preserve"> </w:t>
      </w:r>
      <w:r w:rsidRPr="001139A7">
        <w:rPr>
          <w:rFonts w:eastAsia="Times New Roman"/>
          <w:sz w:val="28"/>
          <w:szCs w:val="28"/>
        </w:rPr>
        <w:t xml:space="preserve"> выявлять причины и последствия преобразований в различных</w:t>
      </w:r>
      <w:r>
        <w:rPr>
          <w:rFonts w:eastAsia="Times New Roman"/>
          <w:sz w:val="28"/>
          <w:szCs w:val="28"/>
        </w:rPr>
        <w:t xml:space="preserve"> </w:t>
      </w:r>
      <w:r w:rsidRPr="001139A7">
        <w:rPr>
          <w:rFonts w:eastAsia="Times New Roman"/>
          <w:sz w:val="28"/>
          <w:szCs w:val="28"/>
        </w:rPr>
        <w:t>сферах жизни российского общества; характеризовать функции социальных</w:t>
      </w:r>
      <w:r>
        <w:rPr>
          <w:rFonts w:eastAsia="Times New Roman"/>
          <w:sz w:val="28"/>
          <w:szCs w:val="28"/>
        </w:rPr>
        <w:t xml:space="preserve"> </w:t>
      </w:r>
      <w:r w:rsidRPr="001139A7">
        <w:rPr>
          <w:rFonts w:eastAsia="Times New Roman"/>
          <w:sz w:val="28"/>
          <w:szCs w:val="28"/>
        </w:rPr>
        <w:t xml:space="preserve">институтов; </w:t>
      </w:r>
      <w:r>
        <w:rPr>
          <w:rFonts w:eastAsia="Times New Roman"/>
          <w:sz w:val="28"/>
          <w:szCs w:val="28"/>
        </w:rPr>
        <w:t xml:space="preserve"> </w:t>
      </w:r>
      <w:r w:rsidRPr="001139A7">
        <w:rPr>
          <w:rFonts w:eastAsia="Times New Roman"/>
          <w:sz w:val="28"/>
          <w:szCs w:val="28"/>
        </w:rPr>
        <w:t>обосновывать иерархию нормативных правовых актов в системе</w:t>
      </w:r>
      <w:r>
        <w:rPr>
          <w:rFonts w:eastAsia="Times New Roman"/>
          <w:sz w:val="28"/>
          <w:szCs w:val="28"/>
        </w:rPr>
        <w:t xml:space="preserve"> </w:t>
      </w:r>
      <w:r w:rsidRPr="001139A7">
        <w:rPr>
          <w:rFonts w:eastAsia="Times New Roman"/>
          <w:sz w:val="28"/>
          <w:szCs w:val="28"/>
        </w:rPr>
        <w:t>российского законодательства;</w:t>
      </w:r>
    </w:p>
    <w:p w:rsidR="00812A1C" w:rsidRPr="001139A7" w:rsidRDefault="00812A1C" w:rsidP="00280794">
      <w:pPr>
        <w:numPr>
          <w:ilvl w:val="0"/>
          <w:numId w:val="35"/>
        </w:numPr>
        <w:spacing w:line="360" w:lineRule="auto"/>
        <w:ind w:left="0" w:firstLine="709"/>
        <w:jc w:val="both"/>
        <w:rPr>
          <w:rFonts w:eastAsia="Times New Roman"/>
          <w:sz w:val="28"/>
          <w:szCs w:val="28"/>
        </w:rPr>
      </w:pPr>
      <w:proofErr w:type="gramStart"/>
      <w:r w:rsidRPr="001139A7">
        <w:rPr>
          <w:rFonts w:eastAsia="Times New Roman"/>
          <w:sz w:val="28"/>
          <w:szCs w:val="28"/>
        </w:rPr>
        <w:t>умениями применять полученные знания при анализе социальной</w:t>
      </w:r>
      <w:r>
        <w:rPr>
          <w:rFonts w:eastAsia="Times New Roman"/>
          <w:sz w:val="28"/>
          <w:szCs w:val="28"/>
        </w:rPr>
        <w:t xml:space="preserve"> </w:t>
      </w:r>
      <w:r w:rsidRPr="001139A7">
        <w:rPr>
          <w:rFonts w:eastAsia="Times New Roman"/>
          <w:sz w:val="28"/>
          <w:szCs w:val="28"/>
        </w:rPr>
        <w:t>информации, полученной из источников разного типа, включая официальные</w:t>
      </w:r>
      <w:r>
        <w:rPr>
          <w:rFonts w:eastAsia="Times New Roman"/>
          <w:sz w:val="28"/>
          <w:szCs w:val="28"/>
        </w:rPr>
        <w:t xml:space="preserve"> </w:t>
      </w:r>
      <w:r w:rsidRPr="001139A7">
        <w:rPr>
          <w:rFonts w:eastAsia="Times New Roman"/>
          <w:sz w:val="28"/>
          <w:szCs w:val="28"/>
        </w:rPr>
        <w:lastRenderedPageBreak/>
        <w:t xml:space="preserve">публикации на </w:t>
      </w:r>
      <w:proofErr w:type="spellStart"/>
      <w:r w:rsidRPr="001139A7">
        <w:rPr>
          <w:rFonts w:eastAsia="Times New Roman"/>
          <w:sz w:val="28"/>
          <w:szCs w:val="28"/>
        </w:rPr>
        <w:t>интернет-ресурсах</w:t>
      </w:r>
      <w:proofErr w:type="spellEnd"/>
      <w:r w:rsidRPr="001139A7">
        <w:rPr>
          <w:rFonts w:eastAsia="Times New Roman"/>
          <w:sz w:val="28"/>
          <w:szCs w:val="28"/>
        </w:rPr>
        <w:t xml:space="preserve"> государственных органов, нормативные</w:t>
      </w:r>
      <w:r>
        <w:rPr>
          <w:rFonts w:eastAsia="Times New Roman"/>
          <w:sz w:val="28"/>
          <w:szCs w:val="28"/>
        </w:rPr>
        <w:t xml:space="preserve"> </w:t>
      </w:r>
      <w:r w:rsidRPr="001139A7">
        <w:rPr>
          <w:rFonts w:eastAsia="Times New Roman"/>
          <w:sz w:val="28"/>
          <w:szCs w:val="28"/>
        </w:rPr>
        <w:t>правовые акты, государственные документы стратегического характера,</w:t>
      </w:r>
      <w:r>
        <w:rPr>
          <w:rFonts w:eastAsia="Times New Roman"/>
          <w:sz w:val="28"/>
          <w:szCs w:val="28"/>
        </w:rPr>
        <w:t xml:space="preserve"> </w:t>
      </w:r>
      <w:r w:rsidRPr="001139A7">
        <w:rPr>
          <w:rFonts w:eastAsia="Times New Roman"/>
          <w:sz w:val="28"/>
          <w:szCs w:val="28"/>
        </w:rPr>
        <w:t>публикации в средствах массовой информации; осуществлять поиск</w:t>
      </w:r>
      <w:r>
        <w:rPr>
          <w:rFonts w:eastAsia="Times New Roman"/>
          <w:sz w:val="28"/>
          <w:szCs w:val="28"/>
        </w:rPr>
        <w:t xml:space="preserve"> </w:t>
      </w:r>
      <w:r w:rsidRPr="001139A7">
        <w:rPr>
          <w:rFonts w:eastAsia="Times New Roman"/>
          <w:sz w:val="28"/>
          <w:szCs w:val="28"/>
        </w:rPr>
        <w:t>социальной информации, представленной в различных знаковых системах,</w:t>
      </w:r>
      <w:r>
        <w:rPr>
          <w:rFonts w:eastAsia="Times New Roman"/>
          <w:sz w:val="28"/>
          <w:szCs w:val="28"/>
        </w:rPr>
        <w:t xml:space="preserve"> </w:t>
      </w:r>
      <w:r w:rsidRPr="001139A7">
        <w:rPr>
          <w:rFonts w:eastAsia="Times New Roman"/>
          <w:sz w:val="28"/>
          <w:szCs w:val="28"/>
        </w:rPr>
        <w:t>извлекать информацию из неадаптированных источников, вести</w:t>
      </w:r>
      <w:r>
        <w:rPr>
          <w:rFonts w:eastAsia="Times New Roman"/>
          <w:sz w:val="28"/>
          <w:szCs w:val="28"/>
        </w:rPr>
        <w:t xml:space="preserve"> </w:t>
      </w:r>
      <w:r w:rsidRPr="001139A7">
        <w:rPr>
          <w:rFonts w:eastAsia="Times New Roman"/>
          <w:sz w:val="28"/>
          <w:szCs w:val="28"/>
        </w:rPr>
        <w:t>целенаправленный поиск необходимых сведений для восполнения</w:t>
      </w:r>
      <w:r>
        <w:rPr>
          <w:rFonts w:eastAsia="Times New Roman"/>
          <w:sz w:val="28"/>
          <w:szCs w:val="28"/>
        </w:rPr>
        <w:t xml:space="preserve"> </w:t>
      </w:r>
      <w:r w:rsidRPr="001139A7">
        <w:rPr>
          <w:rFonts w:eastAsia="Times New Roman"/>
          <w:sz w:val="28"/>
          <w:szCs w:val="28"/>
        </w:rPr>
        <w:t>недостающих звеньев;</w:t>
      </w:r>
      <w:proofErr w:type="gramEnd"/>
      <w:r w:rsidRPr="001139A7">
        <w:rPr>
          <w:rFonts w:eastAsia="Times New Roman"/>
          <w:sz w:val="28"/>
          <w:szCs w:val="28"/>
        </w:rPr>
        <w:t xml:space="preserve"> делать обоснованные выводы, различать отдельные</w:t>
      </w:r>
      <w:r>
        <w:rPr>
          <w:rFonts w:eastAsia="Times New Roman"/>
          <w:sz w:val="28"/>
          <w:szCs w:val="28"/>
        </w:rPr>
        <w:t xml:space="preserve"> </w:t>
      </w:r>
      <w:r w:rsidRPr="001139A7">
        <w:rPr>
          <w:rFonts w:eastAsia="Times New Roman"/>
          <w:sz w:val="28"/>
          <w:szCs w:val="28"/>
        </w:rPr>
        <w:t>компоненты в информационном сообщении, выделять факты, выводы,</w:t>
      </w:r>
      <w:r>
        <w:rPr>
          <w:rFonts w:eastAsia="Times New Roman"/>
          <w:sz w:val="28"/>
          <w:szCs w:val="28"/>
        </w:rPr>
        <w:t xml:space="preserve"> </w:t>
      </w:r>
      <w:r w:rsidRPr="001139A7">
        <w:rPr>
          <w:rFonts w:eastAsia="Times New Roman"/>
          <w:sz w:val="28"/>
          <w:szCs w:val="28"/>
        </w:rPr>
        <w:t>оценочные суждения, мнения.</w:t>
      </w:r>
    </w:p>
    <w:p w:rsidR="00812A1C" w:rsidRDefault="00812A1C" w:rsidP="00812A1C">
      <w:pPr>
        <w:spacing w:line="360" w:lineRule="auto"/>
        <w:ind w:firstLine="567"/>
        <w:jc w:val="both"/>
        <w:rPr>
          <w:rFonts w:eastAsia="Times New Roman"/>
          <w:sz w:val="28"/>
          <w:szCs w:val="28"/>
        </w:rPr>
      </w:pPr>
      <w:r w:rsidRPr="001139A7">
        <w:rPr>
          <w:rFonts w:eastAsia="Times New Roman"/>
          <w:sz w:val="28"/>
          <w:szCs w:val="28"/>
        </w:rPr>
        <w:t xml:space="preserve">Задания 17–20 объединены в составное задание с фрагментом </w:t>
      </w:r>
      <w:proofErr w:type="spellStart"/>
      <w:r w:rsidRPr="001139A7">
        <w:rPr>
          <w:rFonts w:eastAsia="Times New Roman"/>
          <w:sz w:val="28"/>
          <w:szCs w:val="28"/>
        </w:rPr>
        <w:t>научнопопулярного</w:t>
      </w:r>
      <w:proofErr w:type="spellEnd"/>
      <w:r w:rsidRPr="001139A7">
        <w:rPr>
          <w:rFonts w:eastAsia="Times New Roman"/>
          <w:sz w:val="28"/>
          <w:szCs w:val="28"/>
        </w:rPr>
        <w:t xml:space="preserve"> текста или нормативного правового акта. </w:t>
      </w:r>
    </w:p>
    <w:p w:rsidR="00812A1C" w:rsidRPr="001139A7" w:rsidRDefault="00812A1C" w:rsidP="00812A1C">
      <w:pPr>
        <w:spacing w:line="360" w:lineRule="auto"/>
        <w:ind w:firstLine="567"/>
        <w:jc w:val="both"/>
        <w:rPr>
          <w:rFonts w:eastAsia="Times New Roman"/>
          <w:sz w:val="28"/>
          <w:szCs w:val="28"/>
        </w:rPr>
      </w:pPr>
      <w:r w:rsidRPr="001139A7">
        <w:rPr>
          <w:rFonts w:eastAsia="Times New Roman"/>
          <w:sz w:val="28"/>
          <w:szCs w:val="28"/>
        </w:rPr>
        <w:t>Задание 17</w:t>
      </w:r>
      <w:r>
        <w:rPr>
          <w:rFonts w:eastAsia="Times New Roman"/>
          <w:sz w:val="28"/>
          <w:szCs w:val="28"/>
        </w:rPr>
        <w:t xml:space="preserve"> </w:t>
      </w:r>
      <w:r w:rsidRPr="001139A7">
        <w:rPr>
          <w:rFonts w:eastAsia="Times New Roman"/>
          <w:sz w:val="28"/>
          <w:szCs w:val="28"/>
        </w:rPr>
        <w:t>направлено на выявление умений находить, осознанно воспринимать и точно</w:t>
      </w:r>
      <w:r>
        <w:rPr>
          <w:rFonts w:eastAsia="Times New Roman"/>
          <w:sz w:val="28"/>
          <w:szCs w:val="28"/>
        </w:rPr>
        <w:t xml:space="preserve"> </w:t>
      </w:r>
      <w:r w:rsidRPr="001139A7">
        <w:rPr>
          <w:rFonts w:eastAsia="Times New Roman"/>
          <w:sz w:val="28"/>
          <w:szCs w:val="28"/>
        </w:rPr>
        <w:t>воспроизводить информацию, содержащуюся в тексте в явном виде.</w:t>
      </w:r>
    </w:p>
    <w:p w:rsidR="00812A1C" w:rsidRPr="001139A7" w:rsidRDefault="00812A1C" w:rsidP="00812A1C">
      <w:pPr>
        <w:spacing w:line="360" w:lineRule="auto"/>
        <w:ind w:firstLine="567"/>
        <w:jc w:val="both"/>
        <w:rPr>
          <w:rFonts w:eastAsia="Times New Roman"/>
          <w:sz w:val="28"/>
          <w:szCs w:val="28"/>
        </w:rPr>
      </w:pPr>
      <w:r w:rsidRPr="001139A7">
        <w:rPr>
          <w:rFonts w:eastAsia="Times New Roman"/>
          <w:sz w:val="28"/>
          <w:szCs w:val="28"/>
        </w:rPr>
        <w:t>Задание 18 проверяет владение базовым понятийным аппаратом социальных</w:t>
      </w:r>
      <w:r>
        <w:rPr>
          <w:rFonts w:eastAsia="Times New Roman"/>
          <w:sz w:val="28"/>
          <w:szCs w:val="28"/>
        </w:rPr>
        <w:t xml:space="preserve"> </w:t>
      </w:r>
      <w:r w:rsidRPr="001139A7">
        <w:rPr>
          <w:rFonts w:eastAsia="Times New Roman"/>
          <w:sz w:val="28"/>
          <w:szCs w:val="28"/>
        </w:rPr>
        <w:t>наук, умение различать существенные и несущественные признаки ключевых</w:t>
      </w:r>
      <w:r>
        <w:rPr>
          <w:rFonts w:eastAsia="Times New Roman"/>
          <w:sz w:val="28"/>
          <w:szCs w:val="28"/>
        </w:rPr>
        <w:t xml:space="preserve"> </w:t>
      </w:r>
      <w:r w:rsidRPr="001139A7">
        <w:rPr>
          <w:rFonts w:eastAsia="Times New Roman"/>
          <w:sz w:val="28"/>
          <w:szCs w:val="28"/>
        </w:rPr>
        <w:t>обществоведческих понятий, объяснять существующие между ними связи.</w:t>
      </w:r>
    </w:p>
    <w:p w:rsidR="00812A1C" w:rsidRDefault="00812A1C" w:rsidP="00812A1C">
      <w:pPr>
        <w:spacing w:line="360" w:lineRule="auto"/>
        <w:ind w:firstLine="567"/>
        <w:jc w:val="both"/>
        <w:rPr>
          <w:rFonts w:eastAsia="Times New Roman"/>
          <w:sz w:val="28"/>
          <w:szCs w:val="28"/>
        </w:rPr>
      </w:pPr>
      <w:r w:rsidRPr="001139A7">
        <w:rPr>
          <w:rFonts w:eastAsia="Times New Roman"/>
          <w:sz w:val="28"/>
          <w:szCs w:val="28"/>
        </w:rPr>
        <w:t>Задание 19 нацеливает на применение полученных знаний, в том числе</w:t>
      </w:r>
      <w:r>
        <w:rPr>
          <w:rFonts w:eastAsia="Times New Roman"/>
          <w:sz w:val="28"/>
          <w:szCs w:val="28"/>
        </w:rPr>
        <w:t xml:space="preserve"> </w:t>
      </w:r>
      <w:r w:rsidRPr="001139A7">
        <w:rPr>
          <w:rFonts w:eastAsia="Times New Roman"/>
          <w:sz w:val="28"/>
          <w:szCs w:val="28"/>
        </w:rPr>
        <w:t>выявление связей социальных объектов, процессов и конкретизацию</w:t>
      </w:r>
      <w:r>
        <w:rPr>
          <w:rFonts w:eastAsia="Times New Roman"/>
          <w:sz w:val="28"/>
          <w:szCs w:val="28"/>
        </w:rPr>
        <w:t xml:space="preserve"> </w:t>
      </w:r>
      <w:r w:rsidRPr="001139A7">
        <w:rPr>
          <w:rFonts w:eastAsia="Times New Roman"/>
          <w:sz w:val="28"/>
          <w:szCs w:val="28"/>
        </w:rPr>
        <w:t>(иллюстрацию и т.п.) примерами отдельных положений текста с опорой на</w:t>
      </w:r>
      <w:r>
        <w:rPr>
          <w:rFonts w:eastAsia="Times New Roman"/>
          <w:sz w:val="28"/>
          <w:szCs w:val="28"/>
        </w:rPr>
        <w:t xml:space="preserve"> </w:t>
      </w:r>
      <w:r w:rsidRPr="001139A7">
        <w:rPr>
          <w:rFonts w:eastAsia="Times New Roman"/>
          <w:sz w:val="28"/>
          <w:szCs w:val="28"/>
        </w:rPr>
        <w:t>контекстные обществоведческие знания, факты социальной жизни и личный</w:t>
      </w:r>
      <w:r>
        <w:rPr>
          <w:rFonts w:eastAsia="Times New Roman"/>
          <w:sz w:val="28"/>
          <w:szCs w:val="28"/>
        </w:rPr>
        <w:t xml:space="preserve"> </w:t>
      </w:r>
      <w:r w:rsidRPr="001139A7">
        <w:rPr>
          <w:rFonts w:eastAsia="Times New Roman"/>
          <w:sz w:val="28"/>
          <w:szCs w:val="28"/>
        </w:rPr>
        <w:t xml:space="preserve">социальный опыт. </w:t>
      </w:r>
    </w:p>
    <w:p w:rsidR="00812A1C" w:rsidRPr="001139A7" w:rsidRDefault="00812A1C" w:rsidP="00812A1C">
      <w:pPr>
        <w:spacing w:line="360" w:lineRule="auto"/>
        <w:ind w:firstLine="567"/>
        <w:jc w:val="both"/>
        <w:rPr>
          <w:rFonts w:eastAsia="Times New Roman"/>
          <w:sz w:val="28"/>
          <w:szCs w:val="28"/>
        </w:rPr>
      </w:pPr>
      <w:r w:rsidRPr="001139A7">
        <w:rPr>
          <w:rFonts w:eastAsia="Times New Roman"/>
          <w:sz w:val="28"/>
          <w:szCs w:val="28"/>
        </w:rPr>
        <w:t>Задание 20 предполагает использование информации из</w:t>
      </w:r>
      <w:r>
        <w:rPr>
          <w:rFonts w:eastAsia="Times New Roman"/>
          <w:sz w:val="28"/>
          <w:szCs w:val="28"/>
        </w:rPr>
        <w:t xml:space="preserve"> </w:t>
      </w:r>
      <w:r w:rsidRPr="001139A7">
        <w:rPr>
          <w:rFonts w:eastAsia="Times New Roman"/>
          <w:sz w:val="28"/>
          <w:szCs w:val="28"/>
        </w:rPr>
        <w:t>текста и контекстных обществоведческих знаний в другой познавательной</w:t>
      </w:r>
      <w:r>
        <w:rPr>
          <w:rFonts w:eastAsia="Times New Roman"/>
          <w:sz w:val="28"/>
          <w:szCs w:val="28"/>
        </w:rPr>
        <w:t xml:space="preserve"> </w:t>
      </w:r>
      <w:r w:rsidRPr="001139A7">
        <w:rPr>
          <w:rFonts w:eastAsia="Times New Roman"/>
          <w:sz w:val="28"/>
          <w:szCs w:val="28"/>
        </w:rPr>
        <w:t>ситуации, самостоятельное формулирование и аргументацию оценочных,</w:t>
      </w:r>
      <w:r>
        <w:rPr>
          <w:rFonts w:eastAsia="Times New Roman"/>
          <w:sz w:val="28"/>
          <w:szCs w:val="28"/>
        </w:rPr>
        <w:t xml:space="preserve"> </w:t>
      </w:r>
      <w:r w:rsidRPr="001139A7">
        <w:rPr>
          <w:rFonts w:eastAsia="Times New Roman"/>
          <w:sz w:val="28"/>
          <w:szCs w:val="28"/>
        </w:rPr>
        <w:t>прогностических и иных суждений, связанных с проблематикой текста.</w:t>
      </w:r>
    </w:p>
    <w:p w:rsidR="00812A1C" w:rsidRPr="001139A7" w:rsidRDefault="00812A1C" w:rsidP="00812A1C">
      <w:pPr>
        <w:spacing w:line="360" w:lineRule="auto"/>
        <w:ind w:firstLine="567"/>
        <w:jc w:val="both"/>
        <w:rPr>
          <w:rFonts w:eastAsia="Times New Roman"/>
          <w:sz w:val="28"/>
          <w:szCs w:val="28"/>
        </w:rPr>
      </w:pPr>
      <w:r w:rsidRPr="001139A7">
        <w:rPr>
          <w:rFonts w:eastAsia="Times New Roman"/>
          <w:sz w:val="28"/>
          <w:szCs w:val="28"/>
        </w:rPr>
        <w:t>Задание 21 предполагает анализ рисунка (графического изображения,</w:t>
      </w:r>
      <w:r>
        <w:rPr>
          <w:rFonts w:eastAsia="Times New Roman"/>
          <w:sz w:val="28"/>
          <w:szCs w:val="28"/>
        </w:rPr>
        <w:t xml:space="preserve"> </w:t>
      </w:r>
      <w:r w:rsidRPr="001139A7">
        <w:rPr>
          <w:rFonts w:eastAsia="Times New Roman"/>
          <w:sz w:val="28"/>
          <w:szCs w:val="28"/>
        </w:rPr>
        <w:t>иллюстрирующего изменение спроса/предложения). Экзаменуемый должен</w:t>
      </w:r>
      <w:r>
        <w:rPr>
          <w:rFonts w:eastAsia="Times New Roman"/>
          <w:sz w:val="28"/>
          <w:szCs w:val="28"/>
        </w:rPr>
        <w:t xml:space="preserve"> </w:t>
      </w:r>
      <w:r w:rsidRPr="001139A7">
        <w:rPr>
          <w:rFonts w:eastAsia="Times New Roman"/>
          <w:sz w:val="28"/>
          <w:szCs w:val="28"/>
        </w:rPr>
        <w:t>осуществить поиск социальной информации и выполнить задания, связанные</w:t>
      </w:r>
      <w:r>
        <w:rPr>
          <w:rFonts w:eastAsia="Times New Roman"/>
          <w:sz w:val="28"/>
          <w:szCs w:val="28"/>
        </w:rPr>
        <w:t xml:space="preserve"> </w:t>
      </w:r>
      <w:r w:rsidRPr="001139A7">
        <w:rPr>
          <w:rFonts w:eastAsia="Times New Roman"/>
          <w:sz w:val="28"/>
          <w:szCs w:val="28"/>
        </w:rPr>
        <w:t>с соответствующим рисунком.</w:t>
      </w:r>
    </w:p>
    <w:p w:rsidR="00812A1C" w:rsidRPr="001139A7" w:rsidRDefault="00812A1C" w:rsidP="00812A1C">
      <w:pPr>
        <w:spacing w:line="360" w:lineRule="auto"/>
        <w:ind w:firstLine="567"/>
        <w:jc w:val="both"/>
        <w:rPr>
          <w:rFonts w:eastAsia="Times New Roman"/>
          <w:sz w:val="28"/>
          <w:szCs w:val="28"/>
        </w:rPr>
      </w:pPr>
      <w:r w:rsidRPr="001139A7">
        <w:rPr>
          <w:rFonts w:eastAsia="Times New Roman"/>
          <w:sz w:val="28"/>
          <w:szCs w:val="28"/>
        </w:rPr>
        <w:lastRenderedPageBreak/>
        <w:t>Задание-задача 22 требует анализа представленной информации,</w:t>
      </w:r>
      <w:r>
        <w:rPr>
          <w:rFonts w:eastAsia="Times New Roman"/>
          <w:sz w:val="28"/>
          <w:szCs w:val="28"/>
        </w:rPr>
        <w:t xml:space="preserve"> </w:t>
      </w:r>
      <w:r w:rsidRPr="001139A7">
        <w:rPr>
          <w:rFonts w:eastAsia="Times New Roman"/>
          <w:sz w:val="28"/>
          <w:szCs w:val="28"/>
        </w:rPr>
        <w:t>объяснения связи социальных объектов, процессов, формулирования</w:t>
      </w:r>
      <w:r>
        <w:rPr>
          <w:rFonts w:eastAsia="Times New Roman"/>
          <w:sz w:val="28"/>
          <w:szCs w:val="28"/>
        </w:rPr>
        <w:t xml:space="preserve"> </w:t>
      </w:r>
      <w:r w:rsidRPr="001139A7">
        <w:rPr>
          <w:rFonts w:eastAsia="Times New Roman"/>
          <w:sz w:val="28"/>
          <w:szCs w:val="28"/>
        </w:rPr>
        <w:t>и аргументации самостоятельных оценочных, прогностических и иных</w:t>
      </w:r>
      <w:r>
        <w:rPr>
          <w:rFonts w:eastAsia="Times New Roman"/>
          <w:sz w:val="28"/>
          <w:szCs w:val="28"/>
        </w:rPr>
        <w:t xml:space="preserve"> </w:t>
      </w:r>
      <w:r w:rsidRPr="001139A7">
        <w:rPr>
          <w:rFonts w:eastAsia="Times New Roman"/>
          <w:sz w:val="28"/>
          <w:szCs w:val="28"/>
        </w:rPr>
        <w:t xml:space="preserve">суждений, объяснений, выводов. Во время </w:t>
      </w:r>
      <w:proofErr w:type="gramStart"/>
      <w:r w:rsidRPr="001139A7">
        <w:rPr>
          <w:rFonts w:eastAsia="Times New Roman"/>
          <w:sz w:val="28"/>
          <w:szCs w:val="28"/>
        </w:rPr>
        <w:t>выполнении</w:t>
      </w:r>
      <w:proofErr w:type="gramEnd"/>
      <w:r w:rsidRPr="001139A7">
        <w:rPr>
          <w:rFonts w:eastAsia="Times New Roman"/>
          <w:sz w:val="28"/>
          <w:szCs w:val="28"/>
        </w:rPr>
        <w:t xml:space="preserve"> этого задания</w:t>
      </w:r>
      <w:r>
        <w:rPr>
          <w:rFonts w:eastAsia="Times New Roman"/>
          <w:sz w:val="28"/>
          <w:szCs w:val="28"/>
        </w:rPr>
        <w:t xml:space="preserve"> </w:t>
      </w:r>
      <w:r w:rsidRPr="001139A7">
        <w:rPr>
          <w:rFonts w:eastAsia="Times New Roman"/>
          <w:sz w:val="28"/>
          <w:szCs w:val="28"/>
        </w:rPr>
        <w:t>проверяется умение использовать понятийный аппарат при анализе и оценке</w:t>
      </w:r>
      <w:r>
        <w:rPr>
          <w:rFonts w:eastAsia="Times New Roman"/>
          <w:sz w:val="28"/>
          <w:szCs w:val="28"/>
        </w:rPr>
        <w:t xml:space="preserve"> </w:t>
      </w:r>
      <w:r w:rsidRPr="001139A7">
        <w:rPr>
          <w:rFonts w:eastAsia="Times New Roman"/>
          <w:sz w:val="28"/>
          <w:szCs w:val="28"/>
        </w:rPr>
        <w:t>социальных явлений, для ориентации в социальных науках и при изложении</w:t>
      </w:r>
      <w:r>
        <w:rPr>
          <w:rFonts w:eastAsia="Times New Roman"/>
          <w:sz w:val="28"/>
          <w:szCs w:val="28"/>
        </w:rPr>
        <w:t xml:space="preserve"> </w:t>
      </w:r>
      <w:r w:rsidRPr="001139A7">
        <w:rPr>
          <w:rFonts w:eastAsia="Times New Roman"/>
          <w:sz w:val="28"/>
          <w:szCs w:val="28"/>
        </w:rPr>
        <w:t>собственных суждений.</w:t>
      </w:r>
    </w:p>
    <w:p w:rsidR="00812A1C" w:rsidRPr="001139A7" w:rsidRDefault="00812A1C" w:rsidP="00812A1C">
      <w:pPr>
        <w:spacing w:line="360" w:lineRule="auto"/>
        <w:ind w:firstLine="567"/>
        <w:jc w:val="both"/>
        <w:rPr>
          <w:rFonts w:eastAsia="Times New Roman"/>
          <w:sz w:val="28"/>
          <w:szCs w:val="28"/>
        </w:rPr>
      </w:pPr>
      <w:r w:rsidRPr="001139A7">
        <w:rPr>
          <w:rFonts w:eastAsia="Times New Roman"/>
          <w:sz w:val="28"/>
          <w:szCs w:val="28"/>
        </w:rPr>
        <w:t>Задание 23 проверяет знание и понимание ценностей, закреплённых</w:t>
      </w:r>
      <w:r>
        <w:rPr>
          <w:rFonts w:eastAsia="Times New Roman"/>
          <w:sz w:val="28"/>
          <w:szCs w:val="28"/>
        </w:rPr>
        <w:t xml:space="preserve"> </w:t>
      </w:r>
      <w:r w:rsidRPr="001139A7">
        <w:rPr>
          <w:rFonts w:eastAsia="Times New Roman"/>
          <w:sz w:val="28"/>
          <w:szCs w:val="28"/>
        </w:rPr>
        <w:t>Конституцией Российской Федерации.</w:t>
      </w:r>
    </w:p>
    <w:p w:rsidR="00812A1C" w:rsidRPr="001139A7" w:rsidRDefault="00812A1C" w:rsidP="00812A1C">
      <w:pPr>
        <w:spacing w:line="360" w:lineRule="auto"/>
        <w:ind w:firstLine="567"/>
        <w:jc w:val="both"/>
        <w:rPr>
          <w:rFonts w:eastAsia="Times New Roman"/>
          <w:sz w:val="28"/>
          <w:szCs w:val="28"/>
        </w:rPr>
      </w:pPr>
      <w:r w:rsidRPr="001139A7">
        <w:rPr>
          <w:rFonts w:eastAsia="Times New Roman"/>
          <w:sz w:val="28"/>
          <w:szCs w:val="28"/>
        </w:rPr>
        <w:t>Составное задание 24–25 проверяет умение подготавливать доклад по</w:t>
      </w:r>
      <w:r>
        <w:rPr>
          <w:rFonts w:eastAsia="Times New Roman"/>
          <w:sz w:val="28"/>
          <w:szCs w:val="28"/>
        </w:rPr>
        <w:t xml:space="preserve"> </w:t>
      </w:r>
      <w:r w:rsidRPr="001139A7">
        <w:rPr>
          <w:rFonts w:eastAsia="Times New Roman"/>
          <w:sz w:val="28"/>
          <w:szCs w:val="28"/>
        </w:rPr>
        <w:t>определённой теме.</w:t>
      </w:r>
    </w:p>
    <w:p w:rsidR="00812A1C" w:rsidRPr="001139A7" w:rsidRDefault="00812A1C" w:rsidP="00812A1C">
      <w:pPr>
        <w:spacing w:line="360" w:lineRule="auto"/>
        <w:ind w:firstLine="567"/>
        <w:jc w:val="both"/>
        <w:rPr>
          <w:rFonts w:eastAsia="Times New Roman"/>
          <w:sz w:val="28"/>
          <w:szCs w:val="28"/>
        </w:rPr>
      </w:pPr>
      <w:r w:rsidRPr="001139A7">
        <w:rPr>
          <w:rFonts w:eastAsia="Times New Roman"/>
          <w:sz w:val="28"/>
          <w:szCs w:val="28"/>
        </w:rPr>
        <w:t>Задание 24 требует составления плана развёрнутого ответа по</w:t>
      </w:r>
      <w:r>
        <w:rPr>
          <w:rFonts w:eastAsia="Times New Roman"/>
          <w:sz w:val="28"/>
          <w:szCs w:val="28"/>
        </w:rPr>
        <w:t xml:space="preserve"> </w:t>
      </w:r>
      <w:r w:rsidRPr="001139A7">
        <w:rPr>
          <w:rFonts w:eastAsia="Times New Roman"/>
          <w:sz w:val="28"/>
          <w:szCs w:val="28"/>
        </w:rPr>
        <w:t>конкретной теме обществоведческого курса, а также привлечения изученных</w:t>
      </w:r>
      <w:r>
        <w:rPr>
          <w:rFonts w:eastAsia="Times New Roman"/>
          <w:sz w:val="28"/>
          <w:szCs w:val="28"/>
        </w:rPr>
        <w:t xml:space="preserve"> </w:t>
      </w:r>
      <w:r w:rsidRPr="001139A7">
        <w:rPr>
          <w:rFonts w:eastAsia="Times New Roman"/>
          <w:sz w:val="28"/>
          <w:szCs w:val="28"/>
        </w:rPr>
        <w:t>теоретических положений общественных наук для объяснения</w:t>
      </w:r>
      <w:r>
        <w:rPr>
          <w:rFonts w:eastAsia="Times New Roman"/>
          <w:sz w:val="28"/>
          <w:szCs w:val="28"/>
        </w:rPr>
        <w:t xml:space="preserve"> </w:t>
      </w:r>
      <w:r w:rsidRPr="001139A7">
        <w:rPr>
          <w:rFonts w:eastAsia="Times New Roman"/>
          <w:sz w:val="28"/>
          <w:szCs w:val="28"/>
        </w:rPr>
        <w:t>и конкретизации примерами различных социальных явлений.</w:t>
      </w:r>
    </w:p>
    <w:p w:rsidR="00812A1C" w:rsidRPr="001139A7" w:rsidRDefault="00812A1C" w:rsidP="00812A1C">
      <w:pPr>
        <w:spacing w:line="360" w:lineRule="auto"/>
        <w:ind w:firstLine="567"/>
        <w:jc w:val="both"/>
        <w:rPr>
          <w:rFonts w:eastAsia="Times New Roman"/>
          <w:sz w:val="28"/>
          <w:szCs w:val="28"/>
        </w:rPr>
      </w:pPr>
      <w:r w:rsidRPr="001139A7">
        <w:rPr>
          <w:rFonts w:eastAsia="Times New Roman"/>
          <w:sz w:val="28"/>
          <w:szCs w:val="28"/>
        </w:rPr>
        <w:t>План (задание 24) рассматривается как основа доклада по заданной</w:t>
      </w:r>
      <w:r>
        <w:rPr>
          <w:rFonts w:eastAsia="Times New Roman"/>
          <w:sz w:val="28"/>
          <w:szCs w:val="28"/>
        </w:rPr>
        <w:t xml:space="preserve"> </w:t>
      </w:r>
      <w:r w:rsidRPr="001139A7">
        <w:rPr>
          <w:rFonts w:eastAsia="Times New Roman"/>
          <w:sz w:val="28"/>
          <w:szCs w:val="28"/>
        </w:rPr>
        <w:t>теме. Вопросы и требования задания 25 конкретизируют отдельные аспекты</w:t>
      </w:r>
      <w:r>
        <w:rPr>
          <w:rFonts w:eastAsia="Times New Roman"/>
          <w:sz w:val="28"/>
          <w:szCs w:val="28"/>
        </w:rPr>
        <w:t xml:space="preserve"> </w:t>
      </w:r>
      <w:r w:rsidRPr="001139A7">
        <w:rPr>
          <w:rFonts w:eastAsia="Times New Roman"/>
          <w:sz w:val="28"/>
          <w:szCs w:val="28"/>
        </w:rPr>
        <w:t>заданной темы, в том числе применительно к реалиям современного</w:t>
      </w:r>
      <w:r>
        <w:rPr>
          <w:rFonts w:eastAsia="Times New Roman"/>
          <w:sz w:val="28"/>
          <w:szCs w:val="28"/>
        </w:rPr>
        <w:t xml:space="preserve"> </w:t>
      </w:r>
      <w:r w:rsidRPr="001139A7">
        <w:rPr>
          <w:rFonts w:eastAsia="Times New Roman"/>
          <w:sz w:val="28"/>
          <w:szCs w:val="28"/>
        </w:rPr>
        <w:t>российского общества и государства.</w:t>
      </w:r>
    </w:p>
    <w:p w:rsidR="00812A1C" w:rsidRDefault="00812A1C" w:rsidP="00812A1C">
      <w:pPr>
        <w:spacing w:line="360" w:lineRule="auto"/>
        <w:ind w:firstLine="567"/>
        <w:jc w:val="both"/>
        <w:rPr>
          <w:rFonts w:eastAsia="Times New Roman"/>
          <w:sz w:val="28"/>
          <w:szCs w:val="28"/>
        </w:rPr>
      </w:pPr>
      <w:r w:rsidRPr="001139A7">
        <w:rPr>
          <w:rFonts w:eastAsia="Times New Roman"/>
          <w:sz w:val="28"/>
          <w:szCs w:val="28"/>
        </w:rPr>
        <w:t>В зависимости от тематики задания 19, 20 и 25 проверяют также:</w:t>
      </w:r>
    </w:p>
    <w:p w:rsidR="00812A1C" w:rsidRPr="001139A7" w:rsidRDefault="00812A1C" w:rsidP="00280794">
      <w:pPr>
        <w:numPr>
          <w:ilvl w:val="0"/>
          <w:numId w:val="36"/>
        </w:numPr>
        <w:spacing w:line="360" w:lineRule="auto"/>
        <w:ind w:left="0" w:firstLine="567"/>
        <w:jc w:val="both"/>
        <w:rPr>
          <w:rFonts w:eastAsia="Times New Roman"/>
          <w:sz w:val="28"/>
          <w:szCs w:val="28"/>
        </w:rPr>
      </w:pPr>
      <w:r w:rsidRPr="001139A7">
        <w:rPr>
          <w:rFonts w:eastAsia="Times New Roman"/>
          <w:sz w:val="28"/>
          <w:szCs w:val="28"/>
        </w:rPr>
        <w:t>умение характеризовать российские духовно-нравственные ценности;</w:t>
      </w:r>
    </w:p>
    <w:p w:rsidR="00812A1C" w:rsidRPr="001139A7" w:rsidRDefault="00812A1C" w:rsidP="00280794">
      <w:pPr>
        <w:numPr>
          <w:ilvl w:val="0"/>
          <w:numId w:val="36"/>
        </w:numPr>
        <w:spacing w:line="360" w:lineRule="auto"/>
        <w:ind w:left="0" w:firstLine="567"/>
        <w:jc w:val="both"/>
        <w:rPr>
          <w:rFonts w:eastAsia="Times New Roman"/>
          <w:sz w:val="28"/>
          <w:szCs w:val="28"/>
        </w:rPr>
      </w:pPr>
      <w:r w:rsidRPr="001139A7">
        <w:rPr>
          <w:rFonts w:eastAsia="Times New Roman"/>
          <w:sz w:val="28"/>
          <w:szCs w:val="28"/>
        </w:rPr>
        <w:t>использование обществоведческих знаний для взаимодействия</w:t>
      </w:r>
      <w:r>
        <w:rPr>
          <w:rFonts w:eastAsia="Times New Roman"/>
          <w:sz w:val="28"/>
          <w:szCs w:val="28"/>
        </w:rPr>
        <w:t xml:space="preserve"> </w:t>
      </w:r>
      <w:r w:rsidRPr="001139A7">
        <w:rPr>
          <w:rFonts w:eastAsia="Times New Roman"/>
          <w:sz w:val="28"/>
          <w:szCs w:val="28"/>
        </w:rPr>
        <w:t>с представителями других национальностей и культур в целях успешного</w:t>
      </w:r>
      <w:r>
        <w:rPr>
          <w:rFonts w:eastAsia="Times New Roman"/>
          <w:sz w:val="28"/>
          <w:szCs w:val="28"/>
        </w:rPr>
        <w:t xml:space="preserve"> </w:t>
      </w:r>
      <w:r w:rsidRPr="001139A7">
        <w:rPr>
          <w:rFonts w:eastAsia="Times New Roman"/>
          <w:sz w:val="28"/>
          <w:szCs w:val="28"/>
        </w:rPr>
        <w:t>выполнения типичных социальных ролей, реализации прав и осознанного</w:t>
      </w:r>
      <w:r>
        <w:rPr>
          <w:rFonts w:eastAsia="Times New Roman"/>
          <w:sz w:val="28"/>
          <w:szCs w:val="28"/>
        </w:rPr>
        <w:t xml:space="preserve"> </w:t>
      </w:r>
      <w:r w:rsidRPr="001139A7">
        <w:rPr>
          <w:rFonts w:eastAsia="Times New Roman"/>
          <w:sz w:val="28"/>
          <w:szCs w:val="28"/>
        </w:rPr>
        <w:t>выполнения обязанностей гражданина Российской Федерации;</w:t>
      </w:r>
    </w:p>
    <w:p w:rsidR="00812A1C" w:rsidRPr="001139A7" w:rsidRDefault="00812A1C" w:rsidP="00280794">
      <w:pPr>
        <w:numPr>
          <w:ilvl w:val="0"/>
          <w:numId w:val="36"/>
        </w:numPr>
        <w:spacing w:line="360" w:lineRule="auto"/>
        <w:ind w:left="0" w:firstLine="567"/>
        <w:jc w:val="both"/>
        <w:rPr>
          <w:rFonts w:eastAsia="Times New Roman"/>
          <w:sz w:val="28"/>
          <w:szCs w:val="28"/>
        </w:rPr>
      </w:pPr>
      <w:r w:rsidRPr="001139A7">
        <w:rPr>
          <w:rFonts w:eastAsia="Times New Roman"/>
          <w:sz w:val="28"/>
          <w:szCs w:val="28"/>
        </w:rPr>
        <w:t>готовность применять знания о финансах и бюджетном</w:t>
      </w:r>
      <w:r>
        <w:rPr>
          <w:rFonts w:eastAsia="Times New Roman"/>
          <w:sz w:val="28"/>
          <w:szCs w:val="28"/>
        </w:rPr>
        <w:t xml:space="preserve"> </w:t>
      </w:r>
      <w:r w:rsidRPr="001139A7">
        <w:rPr>
          <w:rFonts w:eastAsia="Times New Roman"/>
          <w:sz w:val="28"/>
          <w:szCs w:val="28"/>
        </w:rPr>
        <w:t>регулировании при пользовании финансовыми услугами и инструментами,</w:t>
      </w:r>
      <w:r>
        <w:rPr>
          <w:rFonts w:eastAsia="Times New Roman"/>
          <w:sz w:val="28"/>
          <w:szCs w:val="28"/>
        </w:rPr>
        <w:t xml:space="preserve"> </w:t>
      </w:r>
      <w:r w:rsidRPr="001139A7">
        <w:rPr>
          <w:rFonts w:eastAsia="Times New Roman"/>
          <w:sz w:val="28"/>
          <w:szCs w:val="28"/>
        </w:rPr>
        <w:t>использовать финансовую информацию для достижения личных финансовых</w:t>
      </w:r>
      <w:r>
        <w:rPr>
          <w:rFonts w:eastAsia="Times New Roman"/>
          <w:sz w:val="28"/>
          <w:szCs w:val="28"/>
        </w:rPr>
        <w:t xml:space="preserve"> </w:t>
      </w:r>
      <w:r w:rsidRPr="001139A7">
        <w:rPr>
          <w:rFonts w:eastAsia="Times New Roman"/>
          <w:sz w:val="28"/>
          <w:szCs w:val="28"/>
        </w:rPr>
        <w:t>целей гражданской ответственности в части уплаты налогов для развития</w:t>
      </w:r>
      <w:r>
        <w:rPr>
          <w:rFonts w:eastAsia="Times New Roman"/>
          <w:sz w:val="28"/>
          <w:szCs w:val="28"/>
        </w:rPr>
        <w:t xml:space="preserve"> </w:t>
      </w:r>
      <w:r w:rsidRPr="001139A7">
        <w:rPr>
          <w:rFonts w:eastAsia="Times New Roman"/>
          <w:sz w:val="28"/>
          <w:szCs w:val="28"/>
        </w:rPr>
        <w:t>общества и государства;</w:t>
      </w:r>
    </w:p>
    <w:p w:rsidR="00812A1C" w:rsidRPr="001139A7" w:rsidRDefault="00812A1C" w:rsidP="00280794">
      <w:pPr>
        <w:numPr>
          <w:ilvl w:val="0"/>
          <w:numId w:val="36"/>
        </w:numPr>
        <w:spacing w:line="360" w:lineRule="auto"/>
        <w:ind w:left="0" w:firstLine="567"/>
        <w:jc w:val="both"/>
        <w:rPr>
          <w:rFonts w:eastAsia="Times New Roman"/>
          <w:sz w:val="28"/>
          <w:szCs w:val="28"/>
        </w:rPr>
      </w:pPr>
      <w:proofErr w:type="spellStart"/>
      <w:r w:rsidRPr="001139A7">
        <w:rPr>
          <w:rFonts w:eastAsia="Times New Roman"/>
          <w:sz w:val="28"/>
          <w:szCs w:val="28"/>
        </w:rPr>
        <w:lastRenderedPageBreak/>
        <w:t>сформированность</w:t>
      </w:r>
      <w:proofErr w:type="spellEnd"/>
      <w:r w:rsidRPr="001139A7">
        <w:rPr>
          <w:rFonts w:eastAsia="Times New Roman"/>
          <w:sz w:val="28"/>
          <w:szCs w:val="28"/>
        </w:rPr>
        <w:t xml:space="preserve"> навыков оценивания социальной информации,</w:t>
      </w:r>
      <w:r>
        <w:rPr>
          <w:rFonts w:eastAsia="Times New Roman"/>
          <w:sz w:val="28"/>
          <w:szCs w:val="28"/>
        </w:rPr>
        <w:t xml:space="preserve"> </w:t>
      </w:r>
      <w:r w:rsidRPr="001139A7">
        <w:rPr>
          <w:rFonts w:eastAsia="Times New Roman"/>
          <w:sz w:val="28"/>
          <w:szCs w:val="28"/>
        </w:rPr>
        <w:t>владение умением определять степень достоверности информации; владение</w:t>
      </w:r>
      <w:r>
        <w:rPr>
          <w:rFonts w:eastAsia="Times New Roman"/>
          <w:sz w:val="28"/>
          <w:szCs w:val="28"/>
        </w:rPr>
        <w:t xml:space="preserve"> </w:t>
      </w:r>
      <w:r w:rsidRPr="001139A7">
        <w:rPr>
          <w:rFonts w:eastAsia="Times New Roman"/>
          <w:sz w:val="28"/>
          <w:szCs w:val="28"/>
        </w:rPr>
        <w:t>умением соотносить различные оценки социальных явлений, содержащиеся</w:t>
      </w:r>
      <w:r>
        <w:rPr>
          <w:rFonts w:eastAsia="Times New Roman"/>
          <w:sz w:val="28"/>
          <w:szCs w:val="28"/>
        </w:rPr>
        <w:t xml:space="preserve"> </w:t>
      </w:r>
      <w:r w:rsidRPr="001139A7">
        <w:rPr>
          <w:rFonts w:eastAsia="Times New Roman"/>
          <w:sz w:val="28"/>
          <w:szCs w:val="28"/>
        </w:rPr>
        <w:t>в источниках информации, давать на основе полученных знаний правовую</w:t>
      </w:r>
      <w:r>
        <w:rPr>
          <w:rFonts w:eastAsia="Times New Roman"/>
          <w:sz w:val="28"/>
          <w:szCs w:val="28"/>
        </w:rPr>
        <w:t xml:space="preserve"> </w:t>
      </w:r>
      <w:r w:rsidRPr="001139A7">
        <w:rPr>
          <w:rFonts w:eastAsia="Times New Roman"/>
          <w:sz w:val="28"/>
          <w:szCs w:val="28"/>
        </w:rPr>
        <w:t>оценку действиям людей в модельных ситуациях;</w:t>
      </w:r>
    </w:p>
    <w:p w:rsidR="00812A1C" w:rsidRPr="00806ED5" w:rsidRDefault="00812A1C" w:rsidP="00280794">
      <w:pPr>
        <w:numPr>
          <w:ilvl w:val="0"/>
          <w:numId w:val="36"/>
        </w:numPr>
        <w:spacing w:line="360" w:lineRule="auto"/>
        <w:ind w:left="0" w:firstLine="567"/>
        <w:jc w:val="both"/>
        <w:rPr>
          <w:rFonts w:eastAsia="Times New Roman"/>
          <w:sz w:val="28"/>
          <w:szCs w:val="28"/>
        </w:rPr>
      </w:pPr>
      <w:proofErr w:type="gramStart"/>
      <w:r w:rsidRPr="001139A7">
        <w:rPr>
          <w:rFonts w:eastAsia="Times New Roman"/>
          <w:sz w:val="28"/>
          <w:szCs w:val="28"/>
        </w:rPr>
        <w:t>владение умением самостоятельно оценивать и принимать решения,</w:t>
      </w:r>
      <w:r>
        <w:rPr>
          <w:rFonts w:eastAsia="Times New Roman"/>
          <w:sz w:val="28"/>
          <w:szCs w:val="28"/>
        </w:rPr>
        <w:t xml:space="preserve"> </w:t>
      </w:r>
      <w:r w:rsidRPr="001139A7">
        <w:rPr>
          <w:rFonts w:eastAsia="Times New Roman"/>
          <w:sz w:val="28"/>
          <w:szCs w:val="28"/>
        </w:rPr>
        <w:t>выявлять с помощью полученных знаний наиболее эффективные способы</w:t>
      </w:r>
      <w:r>
        <w:rPr>
          <w:rFonts w:eastAsia="Times New Roman"/>
          <w:sz w:val="28"/>
          <w:szCs w:val="28"/>
        </w:rPr>
        <w:t xml:space="preserve"> </w:t>
      </w:r>
      <w:r w:rsidRPr="001139A7">
        <w:rPr>
          <w:rFonts w:eastAsia="Times New Roman"/>
          <w:sz w:val="28"/>
          <w:szCs w:val="28"/>
        </w:rPr>
        <w:t>противодействия коррупции; определять стратегии разрешения социальных</w:t>
      </w:r>
      <w:r>
        <w:rPr>
          <w:rFonts w:eastAsia="Times New Roman"/>
          <w:sz w:val="28"/>
          <w:szCs w:val="28"/>
        </w:rPr>
        <w:t xml:space="preserve"> </w:t>
      </w:r>
      <w:r w:rsidRPr="001139A7">
        <w:rPr>
          <w:rFonts w:eastAsia="Times New Roman"/>
          <w:sz w:val="28"/>
          <w:szCs w:val="28"/>
        </w:rPr>
        <w:t>и межличностных конфликтов; оценивать поведение людей и собственное</w:t>
      </w:r>
      <w:r>
        <w:rPr>
          <w:rFonts w:eastAsia="Times New Roman"/>
          <w:sz w:val="28"/>
          <w:szCs w:val="28"/>
        </w:rPr>
        <w:t xml:space="preserve"> </w:t>
      </w:r>
      <w:r w:rsidRPr="001139A7">
        <w:rPr>
          <w:rFonts w:eastAsia="Times New Roman"/>
          <w:sz w:val="28"/>
          <w:szCs w:val="28"/>
        </w:rPr>
        <w:t>поведение с точки зрения социальных норм, ценностей, экономической</w:t>
      </w:r>
      <w:r>
        <w:rPr>
          <w:rFonts w:eastAsia="Times New Roman"/>
          <w:sz w:val="28"/>
          <w:szCs w:val="28"/>
        </w:rPr>
        <w:t xml:space="preserve"> </w:t>
      </w:r>
      <w:r w:rsidRPr="001139A7">
        <w:rPr>
          <w:rFonts w:eastAsia="Times New Roman"/>
          <w:sz w:val="28"/>
          <w:szCs w:val="28"/>
        </w:rPr>
        <w:t>рациональности и финансовой грамотности; осознавать неприемлемость</w:t>
      </w:r>
      <w:r>
        <w:rPr>
          <w:rFonts w:eastAsia="Times New Roman"/>
          <w:sz w:val="28"/>
          <w:szCs w:val="28"/>
        </w:rPr>
        <w:t xml:space="preserve"> </w:t>
      </w:r>
      <w:r w:rsidRPr="001139A7">
        <w:rPr>
          <w:rFonts w:eastAsia="Times New Roman"/>
          <w:sz w:val="28"/>
          <w:szCs w:val="28"/>
        </w:rPr>
        <w:t>антиобщественного поведения, опасность алкоголизма и наркомании,</w:t>
      </w:r>
      <w:r>
        <w:rPr>
          <w:rFonts w:eastAsia="Times New Roman"/>
          <w:sz w:val="28"/>
          <w:szCs w:val="28"/>
        </w:rPr>
        <w:t xml:space="preserve"> </w:t>
      </w:r>
      <w:r w:rsidRPr="001139A7">
        <w:rPr>
          <w:rFonts w:eastAsia="Times New Roman"/>
          <w:sz w:val="28"/>
          <w:szCs w:val="28"/>
        </w:rPr>
        <w:t>необходимость мер юридической ответственности, в том числе для</w:t>
      </w:r>
      <w:r>
        <w:rPr>
          <w:rFonts w:eastAsia="Times New Roman"/>
          <w:sz w:val="28"/>
          <w:szCs w:val="28"/>
        </w:rPr>
        <w:t xml:space="preserve"> </w:t>
      </w:r>
      <w:r w:rsidRPr="001139A7">
        <w:rPr>
          <w:rFonts w:eastAsia="Times New Roman"/>
          <w:sz w:val="28"/>
          <w:szCs w:val="28"/>
        </w:rPr>
        <w:t>несовершеннолетних граждан.</w:t>
      </w:r>
      <w:proofErr w:type="gramEnd"/>
    </w:p>
    <w:p w:rsidR="00812A1C" w:rsidRPr="008D36B3" w:rsidRDefault="00812A1C" w:rsidP="00280794">
      <w:pPr>
        <w:spacing w:line="360" w:lineRule="auto"/>
        <w:ind w:firstLine="567"/>
        <w:jc w:val="both"/>
        <w:rPr>
          <w:b/>
          <w:sz w:val="28"/>
        </w:rPr>
      </w:pPr>
      <w:r w:rsidRPr="008D36B3">
        <w:rPr>
          <w:b/>
          <w:sz w:val="28"/>
        </w:rPr>
        <w:t>Задание № _</w:t>
      </w:r>
      <w:r>
        <w:rPr>
          <w:b/>
          <w:sz w:val="28"/>
        </w:rPr>
        <w:t>13</w:t>
      </w:r>
      <w:r w:rsidRPr="008D36B3">
        <w:rPr>
          <w:b/>
          <w:sz w:val="28"/>
        </w:rPr>
        <w:t>_</w:t>
      </w:r>
    </w:p>
    <w:p w:rsidR="00812A1C" w:rsidRDefault="00812A1C" w:rsidP="00812A1C">
      <w:pPr>
        <w:spacing w:line="360" w:lineRule="auto"/>
        <w:jc w:val="both"/>
        <w:rPr>
          <w:b/>
          <w:sz w:val="28"/>
          <w:szCs w:val="28"/>
        </w:rPr>
      </w:pPr>
      <w:r w:rsidRPr="008D36B3">
        <w:rPr>
          <w:b/>
          <w:sz w:val="28"/>
          <w:szCs w:val="28"/>
        </w:rPr>
        <w:t xml:space="preserve">Характеристика задания  </w:t>
      </w:r>
    </w:p>
    <w:p w:rsidR="00812A1C" w:rsidRPr="00714DD2" w:rsidRDefault="00812A1C" w:rsidP="00280794">
      <w:pPr>
        <w:spacing w:line="360" w:lineRule="auto"/>
        <w:ind w:firstLine="567"/>
        <w:jc w:val="both"/>
        <w:rPr>
          <w:szCs w:val="22"/>
        </w:rPr>
      </w:pPr>
      <w:r w:rsidRPr="00714DD2">
        <w:rPr>
          <w:sz w:val="28"/>
        </w:rPr>
        <w:t>Задание №13 относится к базовому уровню сложности и проверяет знания по темам блока «Политическая сфера / Введение в политологию».</w:t>
      </w:r>
    </w:p>
    <w:p w:rsidR="00812A1C" w:rsidRPr="00714DD2" w:rsidRDefault="00812A1C" w:rsidP="00812A1C">
      <w:pPr>
        <w:spacing w:line="360" w:lineRule="auto"/>
        <w:jc w:val="both"/>
        <w:rPr>
          <w:sz w:val="28"/>
        </w:rPr>
      </w:pPr>
      <w:r w:rsidRPr="00714DD2">
        <w:rPr>
          <w:sz w:val="28"/>
        </w:rPr>
        <w:t xml:space="preserve">В задании №13  требуется выполнить </w:t>
      </w:r>
      <w:r w:rsidRPr="00714DD2">
        <w:rPr>
          <w:rFonts w:eastAsia="Times New Roman"/>
          <w:bCs/>
          <w:sz w:val="28"/>
        </w:rPr>
        <w:t>сопоставление вопросов и субъектов государственной власти РФ</w:t>
      </w:r>
      <w:r w:rsidRPr="005D1A21">
        <w:rPr>
          <w:rFonts w:eastAsia="Times New Roman"/>
          <w:sz w:val="28"/>
        </w:rPr>
        <w:t>, к ведению которых эти вопросы относятся. Нужно определить, относится ли вопрос к ведению только федерального центра или фед</w:t>
      </w:r>
      <w:r w:rsidRPr="00714DD2">
        <w:rPr>
          <w:rFonts w:eastAsia="Times New Roman"/>
          <w:sz w:val="28"/>
        </w:rPr>
        <w:t>ерального центра и субъектов РФ или нужно</w:t>
      </w:r>
      <w:r w:rsidRPr="00714DD2">
        <w:rPr>
          <w:sz w:val="28"/>
        </w:rPr>
        <w:t xml:space="preserve">  сопоставить </w:t>
      </w:r>
      <w:r w:rsidRPr="00714DD2">
        <w:rPr>
          <w:rFonts w:eastAsia="Times New Roman"/>
          <w:b/>
          <w:bCs/>
          <w:sz w:val="28"/>
        </w:rPr>
        <w:t xml:space="preserve"> орган государственной власти</w:t>
      </w:r>
      <w:r w:rsidRPr="005D1A21">
        <w:rPr>
          <w:rFonts w:eastAsia="Times New Roman"/>
          <w:sz w:val="28"/>
        </w:rPr>
        <w:t xml:space="preserve"> (Правительство РФ, Федеральное Собрание РФ, Президент РФ и другие) с теми полномочиями, которые входят в сферу его влияния.</w:t>
      </w:r>
      <w:r w:rsidRPr="00714DD2">
        <w:rPr>
          <w:rFonts w:eastAsia="Times New Roman"/>
          <w:sz w:val="28"/>
        </w:rPr>
        <w:t xml:space="preserve">  Для успешного выполнения  требуется </w:t>
      </w:r>
      <w:r w:rsidRPr="00714DD2">
        <w:rPr>
          <w:sz w:val="28"/>
        </w:rPr>
        <w:t xml:space="preserve"> </w:t>
      </w:r>
      <w:r w:rsidRPr="00714DD2">
        <w:rPr>
          <w:sz w:val="28"/>
          <w:szCs w:val="22"/>
        </w:rPr>
        <w:t>владеть базовым понятийным аппаратом социальных наук, умение  различать существенные и несущественные признаки понятий, классифицировать используемые в социальных науках понятия и термины</w:t>
      </w:r>
    </w:p>
    <w:p w:rsidR="00812A1C" w:rsidRPr="008D36B3" w:rsidRDefault="00812A1C" w:rsidP="00812A1C">
      <w:pPr>
        <w:spacing w:line="360" w:lineRule="auto"/>
        <w:jc w:val="both"/>
        <w:rPr>
          <w:b/>
          <w:sz w:val="28"/>
          <w:szCs w:val="28"/>
        </w:rPr>
      </w:pPr>
      <w:r w:rsidRPr="008D36B3">
        <w:rPr>
          <w:b/>
          <w:sz w:val="28"/>
          <w:szCs w:val="28"/>
        </w:rPr>
        <w:t>Типичные ошибки</w:t>
      </w:r>
    </w:p>
    <w:p w:rsidR="00812A1C" w:rsidRPr="008D36B3" w:rsidRDefault="00812A1C" w:rsidP="00280794">
      <w:pPr>
        <w:spacing w:line="360" w:lineRule="auto"/>
        <w:ind w:firstLine="567"/>
        <w:jc w:val="both"/>
        <w:rPr>
          <w:sz w:val="28"/>
          <w:szCs w:val="28"/>
        </w:rPr>
      </w:pPr>
      <w:r w:rsidRPr="008D36B3">
        <w:rPr>
          <w:sz w:val="28"/>
          <w:szCs w:val="28"/>
        </w:rPr>
        <w:lastRenderedPageBreak/>
        <w:t xml:space="preserve">Самыми </w:t>
      </w:r>
      <w:proofErr w:type="spellStart"/>
      <w:r w:rsidRPr="008D36B3">
        <w:rPr>
          <w:sz w:val="28"/>
          <w:szCs w:val="28"/>
        </w:rPr>
        <w:t>распространенны</w:t>
      </w:r>
      <w:r>
        <w:rPr>
          <w:sz w:val="28"/>
          <w:szCs w:val="28"/>
        </w:rPr>
        <w:t>ми</w:t>
      </w:r>
      <w:proofErr w:type="spellEnd"/>
      <w:r>
        <w:rPr>
          <w:sz w:val="28"/>
          <w:szCs w:val="28"/>
        </w:rPr>
        <w:t xml:space="preserve"> ошибками являются  1) неверное соотношение между органом власти и сферой деятельности    2) некорректная запись ответа 3)  незнание терминов или сфер деятельности </w:t>
      </w:r>
    </w:p>
    <w:p w:rsidR="00812A1C" w:rsidRPr="008D36B3" w:rsidRDefault="00812A1C" w:rsidP="00812A1C">
      <w:pPr>
        <w:spacing w:line="360" w:lineRule="auto"/>
        <w:jc w:val="both"/>
        <w:rPr>
          <w:b/>
          <w:sz w:val="28"/>
          <w:szCs w:val="28"/>
        </w:rPr>
      </w:pPr>
      <w:r w:rsidRPr="008D36B3">
        <w:rPr>
          <w:b/>
          <w:sz w:val="28"/>
          <w:szCs w:val="28"/>
        </w:rPr>
        <w:t xml:space="preserve">Анализ причин и пути устранения </w:t>
      </w:r>
    </w:p>
    <w:p w:rsidR="00812A1C" w:rsidRPr="008D36B3" w:rsidRDefault="00812A1C" w:rsidP="00812A1C">
      <w:pPr>
        <w:spacing w:line="360" w:lineRule="auto"/>
        <w:jc w:val="both"/>
        <w:rPr>
          <w:sz w:val="28"/>
          <w:szCs w:val="28"/>
        </w:rPr>
      </w:pPr>
      <w:r w:rsidRPr="008D36B3">
        <w:rPr>
          <w:b/>
          <w:sz w:val="28"/>
          <w:szCs w:val="28"/>
        </w:rPr>
        <w:t>Причины</w:t>
      </w:r>
      <w:r w:rsidRPr="008D36B3">
        <w:rPr>
          <w:sz w:val="28"/>
          <w:szCs w:val="28"/>
        </w:rPr>
        <w:t xml:space="preserve"> 1) недостаток времени на </w:t>
      </w:r>
      <w:r>
        <w:rPr>
          <w:sz w:val="28"/>
          <w:szCs w:val="28"/>
        </w:rPr>
        <w:t xml:space="preserve"> отработку практического навыка </w:t>
      </w:r>
      <w:proofErr w:type="spellStart"/>
      <w:r>
        <w:rPr>
          <w:sz w:val="28"/>
          <w:szCs w:val="28"/>
        </w:rPr>
        <w:t>прорешивания</w:t>
      </w:r>
      <w:proofErr w:type="spellEnd"/>
      <w:r>
        <w:rPr>
          <w:sz w:val="28"/>
          <w:szCs w:val="28"/>
        </w:rPr>
        <w:t xml:space="preserve"> задания   2) слабая теоретическая подготовка 3) приведение неверных формулировок в ответах </w:t>
      </w:r>
    </w:p>
    <w:p w:rsidR="00812A1C" w:rsidRPr="006F4DD6" w:rsidRDefault="00812A1C" w:rsidP="00812A1C">
      <w:pPr>
        <w:spacing w:line="360" w:lineRule="auto"/>
        <w:jc w:val="both"/>
        <w:rPr>
          <w:sz w:val="28"/>
          <w:szCs w:val="28"/>
        </w:rPr>
      </w:pPr>
      <w:r w:rsidRPr="008D36B3">
        <w:rPr>
          <w:b/>
          <w:sz w:val="28"/>
          <w:szCs w:val="28"/>
        </w:rPr>
        <w:t>Пути устранения</w:t>
      </w:r>
      <w:r w:rsidRPr="008D36B3">
        <w:rPr>
          <w:sz w:val="28"/>
          <w:szCs w:val="28"/>
        </w:rPr>
        <w:t xml:space="preserve"> 1) усилить проверку знаний через проведение</w:t>
      </w:r>
      <w:r>
        <w:rPr>
          <w:sz w:val="28"/>
          <w:szCs w:val="28"/>
        </w:rPr>
        <w:t xml:space="preserve"> дополнительных </w:t>
      </w:r>
      <w:r w:rsidRPr="008D36B3">
        <w:rPr>
          <w:sz w:val="28"/>
          <w:szCs w:val="28"/>
        </w:rPr>
        <w:t xml:space="preserve"> проверочных р</w:t>
      </w:r>
      <w:r>
        <w:rPr>
          <w:sz w:val="28"/>
          <w:szCs w:val="28"/>
        </w:rPr>
        <w:t xml:space="preserve">абот </w:t>
      </w:r>
      <w:r w:rsidRPr="008D36B3">
        <w:rPr>
          <w:sz w:val="28"/>
          <w:szCs w:val="28"/>
        </w:rPr>
        <w:t xml:space="preserve">  2) созд</w:t>
      </w:r>
      <w:r>
        <w:rPr>
          <w:sz w:val="28"/>
          <w:szCs w:val="28"/>
        </w:rPr>
        <w:t>ание дополнительных материалов для банка заданий методических  объединений 3) отработать лекционный материал по органам государственной власти РФ</w:t>
      </w:r>
    </w:p>
    <w:p w:rsidR="00812A1C" w:rsidRDefault="00812A1C" w:rsidP="00280794">
      <w:pPr>
        <w:spacing w:line="360" w:lineRule="auto"/>
        <w:ind w:firstLine="567"/>
        <w:jc w:val="both"/>
        <w:rPr>
          <w:b/>
          <w:sz w:val="28"/>
        </w:rPr>
      </w:pPr>
      <w:r>
        <w:rPr>
          <w:b/>
          <w:sz w:val="28"/>
        </w:rPr>
        <w:t>Задание № _20</w:t>
      </w:r>
      <w:r w:rsidRPr="008D36B3">
        <w:rPr>
          <w:b/>
          <w:sz w:val="28"/>
        </w:rPr>
        <w:t>_</w:t>
      </w:r>
    </w:p>
    <w:p w:rsidR="00812A1C" w:rsidRPr="008D36B3" w:rsidRDefault="00812A1C" w:rsidP="00812A1C">
      <w:pPr>
        <w:spacing w:line="360" w:lineRule="auto"/>
        <w:jc w:val="both"/>
        <w:rPr>
          <w:b/>
          <w:sz w:val="28"/>
          <w:szCs w:val="28"/>
        </w:rPr>
      </w:pPr>
      <w:r w:rsidRPr="008D36B3">
        <w:rPr>
          <w:b/>
          <w:sz w:val="28"/>
          <w:szCs w:val="28"/>
        </w:rPr>
        <w:t xml:space="preserve">Характеристика задания  </w:t>
      </w:r>
    </w:p>
    <w:p w:rsidR="00812A1C" w:rsidRDefault="00812A1C" w:rsidP="00812A1C">
      <w:pPr>
        <w:spacing w:line="360" w:lineRule="auto"/>
        <w:jc w:val="both"/>
        <w:rPr>
          <w:sz w:val="28"/>
          <w:szCs w:val="28"/>
        </w:rPr>
      </w:pPr>
      <w:r w:rsidRPr="008D36B3">
        <w:rPr>
          <w:sz w:val="28"/>
          <w:szCs w:val="28"/>
        </w:rPr>
        <w:t>Задание №2</w:t>
      </w:r>
      <w:r>
        <w:rPr>
          <w:sz w:val="28"/>
          <w:szCs w:val="28"/>
        </w:rPr>
        <w:t>0</w:t>
      </w:r>
      <w:r w:rsidRPr="008D36B3">
        <w:rPr>
          <w:b/>
          <w:sz w:val="28"/>
          <w:szCs w:val="28"/>
        </w:rPr>
        <w:t xml:space="preserve"> </w:t>
      </w:r>
      <w:r w:rsidRPr="00025A59">
        <w:rPr>
          <w:sz w:val="28"/>
          <w:szCs w:val="28"/>
        </w:rPr>
        <w:t xml:space="preserve"> проверяет контекстные знания </w:t>
      </w:r>
      <w:r>
        <w:rPr>
          <w:sz w:val="28"/>
          <w:szCs w:val="28"/>
        </w:rPr>
        <w:t xml:space="preserve">по одному из </w:t>
      </w:r>
      <w:proofErr w:type="gramStart"/>
      <w:r>
        <w:rPr>
          <w:sz w:val="28"/>
          <w:szCs w:val="28"/>
        </w:rPr>
        <w:t>блоков</w:t>
      </w:r>
      <w:proofErr w:type="gramEnd"/>
      <w:r>
        <w:rPr>
          <w:sz w:val="28"/>
          <w:szCs w:val="28"/>
        </w:rPr>
        <w:t xml:space="preserve"> проверяемых на экзамене</w:t>
      </w:r>
    </w:p>
    <w:p w:rsidR="00812A1C" w:rsidRDefault="00812A1C" w:rsidP="00812A1C">
      <w:pPr>
        <w:spacing w:line="360" w:lineRule="auto"/>
        <w:jc w:val="both"/>
        <w:rPr>
          <w:b/>
          <w:sz w:val="28"/>
          <w:szCs w:val="28"/>
        </w:rPr>
      </w:pPr>
      <w:r w:rsidRPr="00025A59">
        <w:rPr>
          <w:sz w:val="28"/>
          <w:szCs w:val="28"/>
        </w:rPr>
        <w:t xml:space="preserve">г. </w:t>
      </w:r>
      <w:r>
        <w:rPr>
          <w:sz w:val="28"/>
          <w:szCs w:val="28"/>
        </w:rPr>
        <w:t>В анализируемых</w:t>
      </w:r>
      <w:r w:rsidRPr="00025A59">
        <w:rPr>
          <w:sz w:val="28"/>
          <w:szCs w:val="28"/>
        </w:rPr>
        <w:t xml:space="preserve"> </w:t>
      </w:r>
      <w:r>
        <w:rPr>
          <w:sz w:val="28"/>
          <w:szCs w:val="28"/>
        </w:rPr>
        <w:t>вариантах</w:t>
      </w:r>
      <w:r w:rsidRPr="00025A59">
        <w:rPr>
          <w:sz w:val="28"/>
          <w:szCs w:val="28"/>
        </w:rPr>
        <w:t xml:space="preserve"> задание проверяло </w:t>
      </w:r>
      <w:r>
        <w:rPr>
          <w:sz w:val="28"/>
          <w:szCs w:val="28"/>
        </w:rPr>
        <w:t xml:space="preserve">дать </w:t>
      </w:r>
      <w:proofErr w:type="spellStart"/>
      <w:r>
        <w:rPr>
          <w:sz w:val="28"/>
          <w:szCs w:val="28"/>
        </w:rPr>
        <w:t>развернутый</w:t>
      </w:r>
      <w:proofErr w:type="spellEnd"/>
      <w:r>
        <w:rPr>
          <w:sz w:val="28"/>
          <w:szCs w:val="28"/>
        </w:rPr>
        <w:t xml:space="preserve"> комментарий по тому или иному вопросу и привести примеры из научного или личного жизненного опыта</w:t>
      </w:r>
    </w:p>
    <w:p w:rsidR="00812A1C" w:rsidRPr="008D36B3" w:rsidRDefault="00812A1C" w:rsidP="00812A1C">
      <w:pPr>
        <w:spacing w:line="360" w:lineRule="auto"/>
        <w:jc w:val="both"/>
        <w:rPr>
          <w:b/>
          <w:sz w:val="28"/>
          <w:szCs w:val="28"/>
        </w:rPr>
      </w:pPr>
      <w:r w:rsidRPr="008D36B3">
        <w:rPr>
          <w:b/>
          <w:sz w:val="28"/>
          <w:szCs w:val="28"/>
        </w:rPr>
        <w:t>Типичные ошибки</w:t>
      </w:r>
    </w:p>
    <w:p w:rsidR="00812A1C" w:rsidRDefault="00812A1C" w:rsidP="00812A1C">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w:t>
      </w:r>
      <w:r>
        <w:rPr>
          <w:sz w:val="28"/>
          <w:szCs w:val="28"/>
        </w:rPr>
        <w:t xml:space="preserve"> непонимание сути вопроса</w:t>
      </w:r>
    </w:p>
    <w:p w:rsidR="00812A1C" w:rsidRPr="008D36B3" w:rsidRDefault="00812A1C" w:rsidP="00812A1C">
      <w:pPr>
        <w:spacing w:line="360" w:lineRule="auto"/>
        <w:jc w:val="both"/>
        <w:rPr>
          <w:sz w:val="28"/>
          <w:szCs w:val="28"/>
        </w:rPr>
      </w:pPr>
      <w:r w:rsidRPr="008D36B3">
        <w:rPr>
          <w:sz w:val="28"/>
          <w:szCs w:val="28"/>
        </w:rPr>
        <w:t xml:space="preserve">2) </w:t>
      </w:r>
      <w:r>
        <w:rPr>
          <w:sz w:val="28"/>
          <w:szCs w:val="28"/>
        </w:rPr>
        <w:t xml:space="preserve">неверно приведены примеры 3)  дан ответ, но не в соответствии с критериями оценивания </w:t>
      </w:r>
    </w:p>
    <w:p w:rsidR="00812A1C" w:rsidRPr="008D36B3" w:rsidRDefault="00812A1C" w:rsidP="00812A1C">
      <w:pPr>
        <w:spacing w:line="360" w:lineRule="auto"/>
        <w:jc w:val="both"/>
        <w:rPr>
          <w:b/>
          <w:sz w:val="28"/>
          <w:szCs w:val="28"/>
        </w:rPr>
      </w:pPr>
      <w:r w:rsidRPr="008D36B3">
        <w:rPr>
          <w:b/>
          <w:sz w:val="28"/>
          <w:szCs w:val="28"/>
        </w:rPr>
        <w:t xml:space="preserve">Анализ причин и пути устранения </w:t>
      </w:r>
    </w:p>
    <w:p w:rsidR="00812A1C" w:rsidRDefault="00812A1C" w:rsidP="00812A1C">
      <w:pPr>
        <w:spacing w:line="360" w:lineRule="auto"/>
        <w:jc w:val="both"/>
        <w:rPr>
          <w:sz w:val="28"/>
          <w:szCs w:val="28"/>
        </w:rPr>
      </w:pPr>
      <w:r w:rsidRPr="008D36B3">
        <w:rPr>
          <w:b/>
          <w:sz w:val="28"/>
          <w:szCs w:val="28"/>
        </w:rPr>
        <w:t>Причины</w:t>
      </w:r>
      <w:r w:rsidRPr="008D36B3">
        <w:rPr>
          <w:sz w:val="28"/>
          <w:szCs w:val="28"/>
        </w:rPr>
        <w:t xml:space="preserve"> 1) </w:t>
      </w:r>
      <w:r>
        <w:rPr>
          <w:sz w:val="28"/>
          <w:szCs w:val="28"/>
        </w:rPr>
        <w:t xml:space="preserve"> недостаток времени на проработку алгоритма выполнения задания</w:t>
      </w:r>
    </w:p>
    <w:p w:rsidR="00812A1C" w:rsidRPr="008D36B3" w:rsidRDefault="00812A1C" w:rsidP="00812A1C">
      <w:pPr>
        <w:spacing w:line="360" w:lineRule="auto"/>
        <w:jc w:val="both"/>
        <w:rPr>
          <w:sz w:val="28"/>
          <w:szCs w:val="28"/>
        </w:rPr>
      </w:pPr>
      <w:r>
        <w:rPr>
          <w:sz w:val="28"/>
          <w:szCs w:val="28"/>
        </w:rPr>
        <w:t>2</w:t>
      </w:r>
      <w:r w:rsidRPr="008D36B3">
        <w:rPr>
          <w:sz w:val="28"/>
          <w:szCs w:val="28"/>
        </w:rPr>
        <w:t xml:space="preserve">) </w:t>
      </w:r>
      <w:r>
        <w:rPr>
          <w:sz w:val="28"/>
          <w:szCs w:val="28"/>
        </w:rPr>
        <w:t xml:space="preserve"> слабый отработан практический навык выполнения задания. Ученики</w:t>
      </w:r>
      <w:r w:rsidRPr="00025A59">
        <w:rPr>
          <w:sz w:val="28"/>
          <w:szCs w:val="28"/>
        </w:rPr>
        <w:t xml:space="preserve"> оформляли ответ на задание без учёта рекоменд</w:t>
      </w:r>
      <w:r>
        <w:rPr>
          <w:sz w:val="28"/>
          <w:szCs w:val="28"/>
        </w:rPr>
        <w:t>аций легенды выполнения задания</w:t>
      </w:r>
      <w:r w:rsidRPr="00025A59">
        <w:rPr>
          <w:sz w:val="28"/>
          <w:szCs w:val="28"/>
        </w:rPr>
        <w:t>.</w:t>
      </w:r>
      <w:r>
        <w:rPr>
          <w:sz w:val="28"/>
          <w:szCs w:val="28"/>
        </w:rPr>
        <w:t xml:space="preserve"> 3)отсутствовало повторение теоретического материала за предыдущие учебные периоды</w:t>
      </w:r>
    </w:p>
    <w:p w:rsidR="00812A1C" w:rsidRPr="00726791" w:rsidRDefault="00812A1C" w:rsidP="00812A1C">
      <w:pPr>
        <w:spacing w:line="360" w:lineRule="auto"/>
        <w:jc w:val="both"/>
        <w:rPr>
          <w:sz w:val="28"/>
          <w:szCs w:val="28"/>
        </w:rPr>
      </w:pPr>
      <w:r w:rsidRPr="008D36B3">
        <w:rPr>
          <w:b/>
          <w:sz w:val="28"/>
          <w:szCs w:val="28"/>
        </w:rPr>
        <w:lastRenderedPageBreak/>
        <w:t>Пути устранения</w:t>
      </w:r>
      <w:r w:rsidRPr="008D36B3">
        <w:rPr>
          <w:sz w:val="28"/>
          <w:szCs w:val="28"/>
        </w:rPr>
        <w:t xml:space="preserve"> 1)</w:t>
      </w:r>
      <w:r>
        <w:rPr>
          <w:sz w:val="28"/>
          <w:szCs w:val="28"/>
        </w:rPr>
        <w:t xml:space="preserve"> усилить отработку лекционного материала при подготовке к ЕГЭ в рамках внеурочной деятельности  </w:t>
      </w:r>
      <w:r w:rsidRPr="008D36B3">
        <w:rPr>
          <w:sz w:val="28"/>
          <w:szCs w:val="28"/>
        </w:rPr>
        <w:t xml:space="preserve">  2) </w:t>
      </w:r>
      <w:r>
        <w:rPr>
          <w:sz w:val="28"/>
          <w:szCs w:val="28"/>
        </w:rPr>
        <w:t xml:space="preserve"> отработать  навыки выполнения задания с учениками в рамках внеурочной деятельности </w:t>
      </w:r>
      <w:r w:rsidRPr="008D36B3">
        <w:rPr>
          <w:sz w:val="28"/>
          <w:szCs w:val="28"/>
        </w:rPr>
        <w:t xml:space="preserve">3) создать для учителей </w:t>
      </w:r>
      <w:r>
        <w:rPr>
          <w:sz w:val="28"/>
          <w:szCs w:val="28"/>
        </w:rPr>
        <w:t>дополнительные дидактические материалы  которые можно использовать на уроках и в подготовке к экзаменам.</w:t>
      </w:r>
    </w:p>
    <w:p w:rsidR="00812A1C" w:rsidRPr="00280794" w:rsidRDefault="00812A1C" w:rsidP="00280794">
      <w:pPr>
        <w:pStyle w:val="3"/>
        <w:numPr>
          <w:ilvl w:val="2"/>
          <w:numId w:val="33"/>
        </w:numPr>
        <w:tabs>
          <w:tab w:val="left" w:pos="0"/>
        </w:tabs>
        <w:ind w:left="0" w:firstLine="567"/>
        <w:jc w:val="both"/>
        <w:rPr>
          <w:rFonts w:ascii="Times New Roman" w:hAnsi="Times New Roman"/>
          <w:color w:val="000000"/>
          <w:sz w:val="28"/>
        </w:rPr>
      </w:pPr>
      <w:r w:rsidRPr="00280794">
        <w:rPr>
          <w:rFonts w:ascii="Times New Roman" w:hAnsi="Times New Roman"/>
          <w:color w:val="000000"/>
          <w:sz w:val="28"/>
        </w:rPr>
        <w:t xml:space="preserve">Анализ </w:t>
      </w:r>
      <w:proofErr w:type="spellStart"/>
      <w:r w:rsidRPr="00280794">
        <w:rPr>
          <w:rFonts w:ascii="Times New Roman" w:hAnsi="Times New Roman"/>
          <w:color w:val="000000"/>
          <w:sz w:val="28"/>
        </w:rPr>
        <w:t>метапредметных</w:t>
      </w:r>
      <w:proofErr w:type="spellEnd"/>
      <w:r w:rsidRPr="00280794">
        <w:rPr>
          <w:rFonts w:ascii="Times New Roman" w:hAnsi="Times New Roman"/>
          <w:color w:val="000000"/>
          <w:sz w:val="28"/>
        </w:rPr>
        <w:t xml:space="preserve"> результатов обучения, повлиявших на выполнение заданий КИМ</w:t>
      </w:r>
    </w:p>
    <w:p w:rsidR="00812A1C" w:rsidRDefault="00812A1C" w:rsidP="00812A1C">
      <w:pPr>
        <w:ind w:firstLine="709"/>
        <w:contextualSpacing/>
        <w:jc w:val="both"/>
        <w:rPr>
          <w:i/>
          <w:iCs/>
        </w:rPr>
      </w:pPr>
    </w:p>
    <w:p w:rsidR="00812A1C" w:rsidRDefault="00812A1C" w:rsidP="00812A1C">
      <w:pPr>
        <w:spacing w:line="360" w:lineRule="auto"/>
        <w:jc w:val="both"/>
        <w:rPr>
          <w:sz w:val="28"/>
          <w:szCs w:val="28"/>
        </w:rPr>
      </w:pPr>
      <w:r w:rsidRPr="00806ED5">
        <w:rPr>
          <w:sz w:val="28"/>
          <w:szCs w:val="28"/>
        </w:rPr>
        <w:t xml:space="preserve">По всем заданиям базового уровня средний процент выполнения выше 55%. Это позволяет сделать вывод, что большая часть образовательных компетенций, в том числе и </w:t>
      </w:r>
      <w:proofErr w:type="spellStart"/>
      <w:r w:rsidRPr="00806ED5">
        <w:rPr>
          <w:sz w:val="28"/>
          <w:szCs w:val="28"/>
        </w:rPr>
        <w:t>метапредметных</w:t>
      </w:r>
      <w:proofErr w:type="spellEnd"/>
      <w:r w:rsidRPr="00806ED5">
        <w:rPr>
          <w:sz w:val="28"/>
          <w:szCs w:val="28"/>
        </w:rPr>
        <w:t xml:space="preserve">, у выпускников </w:t>
      </w:r>
      <w:r>
        <w:rPr>
          <w:sz w:val="28"/>
          <w:szCs w:val="28"/>
        </w:rPr>
        <w:t>11</w:t>
      </w:r>
      <w:r w:rsidRPr="00806ED5">
        <w:rPr>
          <w:sz w:val="28"/>
          <w:szCs w:val="28"/>
        </w:rPr>
        <w:t xml:space="preserve"> классов сформированы.</w:t>
      </w:r>
    </w:p>
    <w:p w:rsidR="00812A1C" w:rsidRPr="008D36B3" w:rsidRDefault="00812A1C" w:rsidP="00280794">
      <w:pPr>
        <w:spacing w:line="360" w:lineRule="auto"/>
        <w:ind w:firstLine="567"/>
        <w:jc w:val="both"/>
        <w:rPr>
          <w:b/>
          <w:sz w:val="28"/>
        </w:rPr>
      </w:pPr>
      <w:r w:rsidRPr="008D36B3">
        <w:rPr>
          <w:b/>
          <w:sz w:val="28"/>
        </w:rPr>
        <w:t>Задание № _</w:t>
      </w:r>
      <w:r>
        <w:rPr>
          <w:b/>
          <w:sz w:val="28"/>
        </w:rPr>
        <w:t>13</w:t>
      </w:r>
      <w:r w:rsidRPr="008D36B3">
        <w:rPr>
          <w:b/>
          <w:sz w:val="28"/>
        </w:rPr>
        <w:t>_</w:t>
      </w:r>
    </w:p>
    <w:p w:rsidR="00812A1C" w:rsidRDefault="00812A1C" w:rsidP="00812A1C">
      <w:pPr>
        <w:spacing w:line="360" w:lineRule="auto"/>
        <w:jc w:val="both"/>
        <w:rPr>
          <w:b/>
          <w:sz w:val="28"/>
          <w:szCs w:val="28"/>
        </w:rPr>
      </w:pPr>
      <w:r w:rsidRPr="008D36B3">
        <w:rPr>
          <w:b/>
          <w:sz w:val="28"/>
          <w:szCs w:val="28"/>
        </w:rPr>
        <w:t xml:space="preserve">Характеристика задания  </w:t>
      </w:r>
    </w:p>
    <w:p w:rsidR="00812A1C" w:rsidRPr="00714DD2" w:rsidRDefault="00812A1C" w:rsidP="00812A1C">
      <w:pPr>
        <w:spacing w:line="360" w:lineRule="auto"/>
        <w:jc w:val="both"/>
        <w:rPr>
          <w:szCs w:val="22"/>
        </w:rPr>
      </w:pPr>
      <w:r w:rsidRPr="00714DD2">
        <w:rPr>
          <w:szCs w:val="22"/>
        </w:rPr>
        <w:t xml:space="preserve"> </w:t>
      </w:r>
      <w:r w:rsidRPr="00714DD2">
        <w:rPr>
          <w:sz w:val="28"/>
        </w:rPr>
        <w:t>Задание №13 относится к базовому уровню сложности и проверяет знания по темам блока «Политическая сфера / Введение в политологию».</w:t>
      </w:r>
    </w:p>
    <w:p w:rsidR="00812A1C" w:rsidRPr="00510003" w:rsidRDefault="00812A1C" w:rsidP="00812A1C">
      <w:pPr>
        <w:spacing w:line="360" w:lineRule="auto"/>
        <w:jc w:val="both"/>
        <w:rPr>
          <w:sz w:val="28"/>
        </w:rPr>
      </w:pPr>
      <w:r w:rsidRPr="00714DD2">
        <w:rPr>
          <w:sz w:val="28"/>
        </w:rPr>
        <w:t xml:space="preserve">В задании №13  требуется выполнить </w:t>
      </w:r>
      <w:r w:rsidRPr="00714DD2">
        <w:rPr>
          <w:rFonts w:eastAsia="Times New Roman"/>
          <w:bCs/>
          <w:sz w:val="28"/>
        </w:rPr>
        <w:t>сопоставление вопросов и субъектов государственной власти РФ</w:t>
      </w:r>
      <w:r w:rsidRPr="005D1A21">
        <w:rPr>
          <w:rFonts w:eastAsia="Times New Roman"/>
          <w:sz w:val="28"/>
        </w:rPr>
        <w:t>, к ведению которых эти вопросы относятся. Нужно определить, относится ли вопрос к ведению только федерального центра или фед</w:t>
      </w:r>
      <w:r w:rsidRPr="00714DD2">
        <w:rPr>
          <w:rFonts w:eastAsia="Times New Roman"/>
          <w:sz w:val="28"/>
        </w:rPr>
        <w:t>ерального центра и субъектов РФ или нужно</w:t>
      </w:r>
      <w:r w:rsidRPr="00714DD2">
        <w:rPr>
          <w:sz w:val="28"/>
        </w:rPr>
        <w:t xml:space="preserve">  сопоставить </w:t>
      </w:r>
      <w:r w:rsidRPr="00714DD2">
        <w:rPr>
          <w:rFonts w:eastAsia="Times New Roman"/>
          <w:b/>
          <w:bCs/>
          <w:sz w:val="28"/>
        </w:rPr>
        <w:t xml:space="preserve"> орган государственной власти</w:t>
      </w:r>
      <w:r w:rsidRPr="005D1A21">
        <w:rPr>
          <w:rFonts w:eastAsia="Times New Roman"/>
          <w:sz w:val="28"/>
        </w:rPr>
        <w:t xml:space="preserve"> (Правительство РФ, Федеральное Собрание РФ, Президент РФ и другие) с теми полномочиями, которые входят в сферу его влияния.</w:t>
      </w:r>
      <w:r w:rsidRPr="00714DD2">
        <w:rPr>
          <w:rFonts w:eastAsia="Times New Roman"/>
          <w:sz w:val="28"/>
        </w:rPr>
        <w:t xml:space="preserve">  Для успешного выполнения  требуется </w:t>
      </w:r>
      <w:r w:rsidRPr="00714DD2">
        <w:rPr>
          <w:sz w:val="28"/>
        </w:rPr>
        <w:t xml:space="preserve"> </w:t>
      </w:r>
      <w:r w:rsidRPr="00714DD2">
        <w:rPr>
          <w:sz w:val="28"/>
          <w:szCs w:val="22"/>
        </w:rPr>
        <w:t>владеть базовым понятийным аппаратом социальных наук, умение  различать существенные и несущественные признаки понятий, классифицировать используемые в социальных науках понятия и термин</w:t>
      </w:r>
    </w:p>
    <w:p w:rsidR="00812A1C" w:rsidRPr="008B5EB7" w:rsidRDefault="00812A1C" w:rsidP="00812A1C">
      <w:pPr>
        <w:spacing w:line="360" w:lineRule="auto"/>
        <w:jc w:val="both"/>
        <w:rPr>
          <w:b/>
          <w:sz w:val="28"/>
          <w:szCs w:val="28"/>
        </w:rPr>
      </w:pPr>
      <w:proofErr w:type="spellStart"/>
      <w:r w:rsidRPr="008B5EB7">
        <w:rPr>
          <w:b/>
          <w:sz w:val="28"/>
          <w:szCs w:val="28"/>
        </w:rPr>
        <w:t>Метапредметные</w:t>
      </w:r>
      <w:proofErr w:type="spellEnd"/>
      <w:r w:rsidRPr="008B5EB7">
        <w:rPr>
          <w:b/>
          <w:sz w:val="28"/>
          <w:szCs w:val="28"/>
        </w:rPr>
        <w:t xml:space="preserve"> умения </w:t>
      </w:r>
    </w:p>
    <w:p w:rsidR="00812A1C" w:rsidRPr="00327A3F" w:rsidRDefault="00812A1C" w:rsidP="00280794">
      <w:pPr>
        <w:spacing w:line="360" w:lineRule="auto"/>
        <w:ind w:firstLine="567"/>
        <w:jc w:val="both"/>
        <w:rPr>
          <w:sz w:val="28"/>
          <w:szCs w:val="28"/>
        </w:rPr>
      </w:pPr>
      <w:r w:rsidRPr="00025A59">
        <w:rPr>
          <w:sz w:val="28"/>
          <w:szCs w:val="28"/>
        </w:rPr>
        <w:t>Можно предположить, что у части выпускников не с</w:t>
      </w:r>
      <w:bookmarkStart w:id="1" w:name="_Hlk142997126"/>
      <w:r w:rsidRPr="00025A59">
        <w:rPr>
          <w:sz w:val="28"/>
          <w:szCs w:val="28"/>
        </w:rPr>
        <w:t xml:space="preserve">формированы на достаточном уровне такие базовые логические действия, </w:t>
      </w:r>
      <w:bookmarkEnd w:id="1"/>
      <w:r>
        <w:rPr>
          <w:sz w:val="28"/>
          <w:szCs w:val="28"/>
        </w:rPr>
        <w:t xml:space="preserve"> как установление существенного</w:t>
      </w:r>
      <w:r w:rsidRPr="00F71006">
        <w:rPr>
          <w:sz w:val="28"/>
          <w:szCs w:val="28"/>
        </w:rPr>
        <w:t xml:space="preserve"> признак</w:t>
      </w:r>
      <w:r>
        <w:rPr>
          <w:sz w:val="28"/>
          <w:szCs w:val="28"/>
        </w:rPr>
        <w:t>а</w:t>
      </w:r>
      <w:r w:rsidRPr="00F71006">
        <w:rPr>
          <w:sz w:val="28"/>
          <w:szCs w:val="28"/>
        </w:rPr>
        <w:t xml:space="preserve"> или основания для сравнения, классификации и обобщения</w:t>
      </w:r>
      <w:r>
        <w:rPr>
          <w:sz w:val="28"/>
          <w:szCs w:val="28"/>
        </w:rPr>
        <w:t xml:space="preserve">, что привело  к затруднениям </w:t>
      </w:r>
      <w:r w:rsidRPr="00327A3F">
        <w:rPr>
          <w:sz w:val="28"/>
          <w:szCs w:val="28"/>
        </w:rPr>
        <w:t xml:space="preserve"> в установлении связи той или иной государственной функции </w:t>
      </w:r>
      <w:r>
        <w:rPr>
          <w:sz w:val="28"/>
          <w:szCs w:val="28"/>
        </w:rPr>
        <w:t>с соответствующей ветвью власти/</w:t>
      </w:r>
      <w:r w:rsidRPr="00327A3F">
        <w:rPr>
          <w:sz w:val="28"/>
          <w:szCs w:val="28"/>
        </w:rPr>
        <w:t xml:space="preserve">высшим органом </w:t>
      </w:r>
      <w:r w:rsidRPr="00327A3F">
        <w:rPr>
          <w:sz w:val="28"/>
          <w:szCs w:val="28"/>
        </w:rPr>
        <w:lastRenderedPageBreak/>
        <w:t>власти, должностным лицом Российской Федерации</w:t>
      </w:r>
      <w:proofErr w:type="gramStart"/>
      <w:r w:rsidRPr="0041603F">
        <w:rPr>
          <w:sz w:val="28"/>
          <w:szCs w:val="28"/>
        </w:rPr>
        <w:t xml:space="preserve"> </w:t>
      </w:r>
      <w:r>
        <w:rPr>
          <w:sz w:val="28"/>
          <w:szCs w:val="28"/>
        </w:rPr>
        <w:t>Н</w:t>
      </w:r>
      <w:proofErr w:type="gramEnd"/>
      <w:r>
        <w:rPr>
          <w:sz w:val="28"/>
          <w:szCs w:val="28"/>
        </w:rPr>
        <w:t>е все в</w:t>
      </w:r>
      <w:r w:rsidRPr="00327A3F">
        <w:rPr>
          <w:sz w:val="28"/>
          <w:szCs w:val="28"/>
        </w:rPr>
        <w:t xml:space="preserve">ыпускники не смогли продемонстрировать умение устанавливать соответствие между социальными объектами (органы государственной власти и Федеративного устройства Российской Федерации) и их основными функциями на основе изученных социальных явлений. </w:t>
      </w:r>
    </w:p>
    <w:p w:rsidR="00812A1C" w:rsidRDefault="00812A1C" w:rsidP="00280794">
      <w:pPr>
        <w:spacing w:line="360" w:lineRule="auto"/>
        <w:ind w:firstLine="567"/>
        <w:jc w:val="both"/>
        <w:rPr>
          <w:b/>
          <w:sz w:val="28"/>
        </w:rPr>
      </w:pPr>
      <w:r>
        <w:rPr>
          <w:b/>
          <w:sz w:val="28"/>
        </w:rPr>
        <w:t>Задание № _20</w:t>
      </w:r>
      <w:r w:rsidRPr="008D36B3">
        <w:rPr>
          <w:b/>
          <w:sz w:val="28"/>
        </w:rPr>
        <w:t>_</w:t>
      </w:r>
    </w:p>
    <w:p w:rsidR="00812A1C" w:rsidRPr="008D36B3" w:rsidRDefault="00812A1C" w:rsidP="00812A1C">
      <w:pPr>
        <w:spacing w:line="360" w:lineRule="auto"/>
        <w:jc w:val="both"/>
        <w:rPr>
          <w:b/>
          <w:sz w:val="28"/>
          <w:szCs w:val="28"/>
        </w:rPr>
      </w:pPr>
      <w:r w:rsidRPr="008D36B3">
        <w:rPr>
          <w:b/>
          <w:sz w:val="28"/>
          <w:szCs w:val="28"/>
        </w:rPr>
        <w:t xml:space="preserve">Характеристика задания  </w:t>
      </w:r>
    </w:p>
    <w:p w:rsidR="00812A1C" w:rsidRPr="00510003" w:rsidRDefault="00812A1C" w:rsidP="00812A1C">
      <w:pPr>
        <w:spacing w:line="360" w:lineRule="auto"/>
        <w:jc w:val="both"/>
        <w:rPr>
          <w:sz w:val="28"/>
          <w:szCs w:val="28"/>
        </w:rPr>
      </w:pPr>
      <w:r w:rsidRPr="008D36B3">
        <w:rPr>
          <w:sz w:val="28"/>
          <w:szCs w:val="28"/>
        </w:rPr>
        <w:t>Задание №2</w:t>
      </w:r>
      <w:r>
        <w:rPr>
          <w:sz w:val="28"/>
          <w:szCs w:val="28"/>
        </w:rPr>
        <w:t>0</w:t>
      </w:r>
      <w:r w:rsidRPr="008D36B3">
        <w:rPr>
          <w:b/>
          <w:sz w:val="28"/>
          <w:szCs w:val="28"/>
        </w:rPr>
        <w:t xml:space="preserve"> </w:t>
      </w:r>
      <w:r w:rsidRPr="00025A59">
        <w:rPr>
          <w:sz w:val="28"/>
          <w:szCs w:val="28"/>
        </w:rPr>
        <w:t xml:space="preserve"> проверяет контекстные знания </w:t>
      </w:r>
      <w:r>
        <w:rPr>
          <w:sz w:val="28"/>
          <w:szCs w:val="28"/>
        </w:rPr>
        <w:t xml:space="preserve">по одному из </w:t>
      </w:r>
      <w:proofErr w:type="gramStart"/>
      <w:r>
        <w:rPr>
          <w:sz w:val="28"/>
          <w:szCs w:val="28"/>
        </w:rPr>
        <w:t>блоков</w:t>
      </w:r>
      <w:proofErr w:type="gramEnd"/>
      <w:r>
        <w:rPr>
          <w:sz w:val="28"/>
          <w:szCs w:val="28"/>
        </w:rPr>
        <w:t xml:space="preserve"> проверяемых на экзамене. В анализируемых</w:t>
      </w:r>
      <w:r w:rsidRPr="00025A59">
        <w:rPr>
          <w:sz w:val="28"/>
          <w:szCs w:val="28"/>
        </w:rPr>
        <w:t xml:space="preserve"> </w:t>
      </w:r>
      <w:r>
        <w:rPr>
          <w:sz w:val="28"/>
          <w:szCs w:val="28"/>
        </w:rPr>
        <w:t>вариантах</w:t>
      </w:r>
      <w:r w:rsidRPr="00025A59">
        <w:rPr>
          <w:sz w:val="28"/>
          <w:szCs w:val="28"/>
        </w:rPr>
        <w:t xml:space="preserve"> задание проверяло </w:t>
      </w:r>
      <w:r>
        <w:rPr>
          <w:sz w:val="28"/>
          <w:szCs w:val="28"/>
        </w:rPr>
        <w:t xml:space="preserve">дать </w:t>
      </w:r>
      <w:proofErr w:type="spellStart"/>
      <w:r>
        <w:rPr>
          <w:sz w:val="28"/>
          <w:szCs w:val="28"/>
        </w:rPr>
        <w:t>развернутый</w:t>
      </w:r>
      <w:proofErr w:type="spellEnd"/>
      <w:r>
        <w:rPr>
          <w:sz w:val="28"/>
          <w:szCs w:val="28"/>
        </w:rPr>
        <w:t xml:space="preserve"> комментарий по тому или иному вопросу и привести примеры из научного или личного жизненного опыта.</w:t>
      </w:r>
    </w:p>
    <w:p w:rsidR="00812A1C" w:rsidRPr="008D36B3" w:rsidRDefault="00812A1C" w:rsidP="00812A1C">
      <w:pPr>
        <w:spacing w:line="360" w:lineRule="auto"/>
        <w:jc w:val="both"/>
        <w:rPr>
          <w:b/>
          <w:sz w:val="28"/>
          <w:szCs w:val="28"/>
        </w:rPr>
      </w:pPr>
      <w:r w:rsidRPr="008D36B3">
        <w:rPr>
          <w:b/>
          <w:sz w:val="28"/>
          <w:szCs w:val="28"/>
        </w:rPr>
        <w:t>Типичные ошибки</w:t>
      </w:r>
    </w:p>
    <w:p w:rsidR="00812A1C" w:rsidRDefault="00812A1C" w:rsidP="00812A1C">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w:t>
      </w:r>
      <w:r>
        <w:rPr>
          <w:sz w:val="28"/>
          <w:szCs w:val="28"/>
        </w:rPr>
        <w:t xml:space="preserve"> непонимание сути вопроса </w:t>
      </w:r>
      <w:r w:rsidRPr="008D36B3">
        <w:rPr>
          <w:sz w:val="28"/>
          <w:szCs w:val="28"/>
        </w:rPr>
        <w:t xml:space="preserve">2) </w:t>
      </w:r>
      <w:r>
        <w:rPr>
          <w:sz w:val="28"/>
          <w:szCs w:val="28"/>
        </w:rPr>
        <w:t>неверно приведены примеры 3)  дан ответ, но не в соответствии с критериями оценивания.</w:t>
      </w:r>
    </w:p>
    <w:p w:rsidR="00280794" w:rsidRDefault="00280794" w:rsidP="00280794">
      <w:pPr>
        <w:spacing w:line="360" w:lineRule="auto"/>
        <w:jc w:val="both"/>
        <w:rPr>
          <w:b/>
          <w:sz w:val="28"/>
        </w:rPr>
      </w:pPr>
      <w:r>
        <w:rPr>
          <w:b/>
          <w:sz w:val="28"/>
        </w:rPr>
        <w:t xml:space="preserve">    </w:t>
      </w:r>
      <w:proofErr w:type="spellStart"/>
      <w:r>
        <w:rPr>
          <w:b/>
          <w:sz w:val="28"/>
        </w:rPr>
        <w:t>Метапредметные</w:t>
      </w:r>
      <w:proofErr w:type="spellEnd"/>
      <w:r>
        <w:rPr>
          <w:b/>
          <w:sz w:val="28"/>
        </w:rPr>
        <w:t xml:space="preserve"> умения</w:t>
      </w:r>
    </w:p>
    <w:p w:rsidR="00812A1C" w:rsidRPr="00280794" w:rsidRDefault="00812A1C" w:rsidP="00280794">
      <w:pPr>
        <w:spacing w:line="360" w:lineRule="auto"/>
        <w:ind w:firstLine="567"/>
        <w:jc w:val="both"/>
        <w:rPr>
          <w:b/>
          <w:sz w:val="28"/>
        </w:rPr>
      </w:pPr>
      <w:r w:rsidRPr="008B5EB7">
        <w:rPr>
          <w:sz w:val="28"/>
        </w:rPr>
        <w:t>Можно предположить</w:t>
      </w:r>
      <w:r>
        <w:rPr>
          <w:sz w:val="28"/>
        </w:rPr>
        <w:t>,</w:t>
      </w:r>
      <w:r w:rsidRPr="008B5EB7">
        <w:rPr>
          <w:sz w:val="28"/>
        </w:rPr>
        <w:t xml:space="preserve"> </w:t>
      </w:r>
      <w:r>
        <w:rPr>
          <w:sz w:val="28"/>
        </w:rPr>
        <w:t xml:space="preserve">  что у части обучающихся </w:t>
      </w:r>
      <w:r>
        <w:rPr>
          <w:sz w:val="28"/>
          <w:szCs w:val="28"/>
        </w:rPr>
        <w:t xml:space="preserve"> невысокий уровень</w:t>
      </w:r>
      <w:r w:rsidRPr="00025A59">
        <w:rPr>
          <w:sz w:val="28"/>
          <w:szCs w:val="28"/>
        </w:rPr>
        <w:t xml:space="preserve"> </w:t>
      </w:r>
      <w:proofErr w:type="spellStart"/>
      <w:r w:rsidRPr="00025A59">
        <w:rPr>
          <w:sz w:val="28"/>
          <w:szCs w:val="28"/>
        </w:rPr>
        <w:t>сформированности</w:t>
      </w:r>
      <w:proofErr w:type="spellEnd"/>
      <w:r w:rsidRPr="00025A59">
        <w:rPr>
          <w:sz w:val="28"/>
          <w:szCs w:val="28"/>
        </w:rPr>
        <w:t xml:space="preserve"> таких базовых логических действий, как сравнивать события, ситуации, выявляя общие черты и различия; формулировать и обосновывать выводы.</w:t>
      </w:r>
      <w:r>
        <w:rPr>
          <w:sz w:val="28"/>
          <w:szCs w:val="28"/>
        </w:rPr>
        <w:t xml:space="preserve"> Также это свидетельствует о слабости таких умений как</w:t>
      </w:r>
      <w:r w:rsidRPr="008B5EB7">
        <w:t xml:space="preserve"> </w:t>
      </w:r>
      <w:r>
        <w:rPr>
          <w:sz w:val="28"/>
          <w:szCs w:val="28"/>
        </w:rPr>
        <w:t>в</w:t>
      </w:r>
      <w:r w:rsidRPr="008B5EB7">
        <w:rPr>
          <w:sz w:val="28"/>
          <w:szCs w:val="28"/>
        </w:rPr>
        <w:t>ыбирать, анализировать, систематизировать и интерпретировать</w:t>
      </w:r>
      <w:r>
        <w:rPr>
          <w:sz w:val="28"/>
          <w:szCs w:val="28"/>
        </w:rPr>
        <w:t xml:space="preserve">  </w:t>
      </w:r>
      <w:r w:rsidRPr="008B5EB7">
        <w:rPr>
          <w:sz w:val="28"/>
          <w:szCs w:val="28"/>
        </w:rPr>
        <w:t>информацию различных видов и форм представления</w:t>
      </w:r>
      <w:r>
        <w:rPr>
          <w:sz w:val="28"/>
          <w:szCs w:val="28"/>
        </w:rPr>
        <w:t>.</w:t>
      </w:r>
      <w:r w:rsidRPr="004A5E53">
        <w:t xml:space="preserve"> </w:t>
      </w:r>
      <w:r w:rsidRPr="004A5E53">
        <w:rPr>
          <w:sz w:val="28"/>
          <w:szCs w:val="28"/>
        </w:rPr>
        <w:t>Выражать себя (свою точку зрения) в устных и письменных</w:t>
      </w:r>
      <w:r>
        <w:rPr>
          <w:sz w:val="28"/>
          <w:szCs w:val="28"/>
        </w:rPr>
        <w:t xml:space="preserve"> </w:t>
      </w:r>
      <w:r w:rsidRPr="004A5E53">
        <w:rPr>
          <w:sz w:val="28"/>
          <w:szCs w:val="28"/>
        </w:rPr>
        <w:t>текстах</w:t>
      </w:r>
      <w:r>
        <w:rPr>
          <w:sz w:val="28"/>
          <w:szCs w:val="28"/>
        </w:rPr>
        <w:t>.</w:t>
      </w:r>
    </w:p>
    <w:p w:rsidR="00812A1C" w:rsidRDefault="00812A1C" w:rsidP="00812A1C">
      <w:pPr>
        <w:spacing w:line="360" w:lineRule="auto"/>
        <w:ind w:firstLine="851"/>
        <w:jc w:val="both"/>
        <w:rPr>
          <w:sz w:val="28"/>
          <w:szCs w:val="28"/>
        </w:rPr>
      </w:pPr>
    </w:p>
    <w:p w:rsidR="00812A1C" w:rsidRPr="005301B7" w:rsidRDefault="00812A1C" w:rsidP="00812A1C">
      <w:pPr>
        <w:spacing w:line="360" w:lineRule="auto"/>
        <w:ind w:firstLine="851"/>
        <w:jc w:val="both"/>
        <w:rPr>
          <w:b/>
          <w:color w:val="000000"/>
          <w:sz w:val="28"/>
        </w:rPr>
      </w:pPr>
      <w:r w:rsidRPr="005301B7">
        <w:rPr>
          <w:b/>
          <w:color w:val="000000"/>
          <w:sz w:val="28"/>
        </w:rPr>
        <w:t xml:space="preserve"> Выводы об итогах анализа выполнения заданий, групп заданий </w:t>
      </w:r>
    </w:p>
    <w:p w:rsidR="00812A1C" w:rsidRPr="00FA5C08" w:rsidRDefault="00812A1C" w:rsidP="00812A1C"/>
    <w:p w:rsidR="00812A1C" w:rsidRPr="0034512B" w:rsidRDefault="00812A1C" w:rsidP="00812A1C">
      <w:pPr>
        <w:pStyle w:val="a3"/>
        <w:numPr>
          <w:ilvl w:val="0"/>
          <w:numId w:val="2"/>
        </w:numPr>
        <w:spacing w:after="0" w:line="360" w:lineRule="auto"/>
        <w:ind w:left="426" w:hanging="425"/>
        <w:jc w:val="both"/>
        <w:rPr>
          <w:rFonts w:ascii="Times New Roman" w:eastAsia="Times New Roman" w:hAnsi="Times New Roman"/>
          <w:bCs/>
          <w:i/>
          <w:iCs/>
          <w:sz w:val="28"/>
          <w:szCs w:val="28"/>
          <w:lang w:eastAsia="ru-RU"/>
        </w:rPr>
      </w:pPr>
      <w:r w:rsidRPr="0034512B">
        <w:rPr>
          <w:rFonts w:ascii="Times New Roman" w:eastAsia="Times New Roman" w:hAnsi="Times New Roman"/>
          <w:bCs/>
          <w:i/>
          <w:iCs/>
          <w:sz w:val="28"/>
          <w:szCs w:val="28"/>
          <w:lang w:eastAsia="ru-RU"/>
        </w:rPr>
        <w:t>Перечень элементов содержания / умений, навыков, видов познавательной деятельности, освоение которых всеми школьниками региона в целом можно считать достаточным</w:t>
      </w:r>
    </w:p>
    <w:p w:rsidR="00812A1C" w:rsidRPr="00025A59" w:rsidRDefault="00812A1C" w:rsidP="00812A1C">
      <w:pPr>
        <w:spacing w:line="360" w:lineRule="auto"/>
        <w:ind w:firstLine="709"/>
        <w:jc w:val="both"/>
        <w:rPr>
          <w:sz w:val="28"/>
          <w:szCs w:val="28"/>
        </w:rPr>
      </w:pPr>
      <w:r>
        <w:rPr>
          <w:sz w:val="28"/>
          <w:szCs w:val="28"/>
        </w:rPr>
        <w:t>Результаты экзамена 202</w:t>
      </w:r>
      <w:r w:rsidRPr="000C0D64">
        <w:rPr>
          <w:sz w:val="28"/>
          <w:szCs w:val="28"/>
        </w:rPr>
        <w:t>5</w:t>
      </w:r>
      <w:r>
        <w:rPr>
          <w:sz w:val="28"/>
          <w:szCs w:val="28"/>
        </w:rPr>
        <w:t xml:space="preserve"> года по предмету «Обществознание</w:t>
      </w:r>
      <w:r w:rsidRPr="00025A59">
        <w:rPr>
          <w:sz w:val="28"/>
          <w:szCs w:val="28"/>
        </w:rPr>
        <w:t xml:space="preserve">» говорят о том, что в общей </w:t>
      </w:r>
      <w:proofErr w:type="gramStart"/>
      <w:r w:rsidRPr="00025A59">
        <w:rPr>
          <w:sz w:val="28"/>
          <w:szCs w:val="28"/>
        </w:rPr>
        <w:t>массе</w:t>
      </w:r>
      <w:proofErr w:type="gramEnd"/>
      <w:r w:rsidRPr="00025A59">
        <w:rPr>
          <w:sz w:val="28"/>
          <w:szCs w:val="28"/>
        </w:rPr>
        <w:t xml:space="preserve"> обучающиеся на базовом уровне усвоили учебный материал, и это можно считать достаточным. Все задания, относящиеся к </w:t>
      </w:r>
      <w:r w:rsidRPr="00025A59">
        <w:rPr>
          <w:sz w:val="28"/>
          <w:szCs w:val="28"/>
        </w:rPr>
        <w:lastRenderedPageBreak/>
        <w:t>базовому уровню сложности,</w:t>
      </w:r>
      <w:r w:rsidRPr="00730E34">
        <w:rPr>
          <w:sz w:val="28"/>
          <w:szCs w:val="28"/>
        </w:rPr>
        <w:t xml:space="preserve"> </w:t>
      </w:r>
      <w:r>
        <w:rPr>
          <w:sz w:val="28"/>
          <w:szCs w:val="28"/>
        </w:rPr>
        <w:t>Юго-Восточном образовательном округе</w:t>
      </w:r>
      <w:r w:rsidRPr="00025A59">
        <w:rPr>
          <w:sz w:val="28"/>
          <w:szCs w:val="28"/>
        </w:rPr>
        <w:t xml:space="preserve"> были успешно выполнены со средним значением</w:t>
      </w:r>
      <w:r>
        <w:rPr>
          <w:sz w:val="28"/>
          <w:szCs w:val="28"/>
        </w:rPr>
        <w:t xml:space="preserve"> более  55,</w:t>
      </w:r>
      <w:r w:rsidRPr="00025A59">
        <w:rPr>
          <w:sz w:val="28"/>
          <w:szCs w:val="28"/>
        </w:rPr>
        <w:t>%, что является хорошим показателем.</w:t>
      </w:r>
    </w:p>
    <w:p w:rsidR="00812A1C" w:rsidRPr="00025A59" w:rsidRDefault="00812A1C" w:rsidP="00812A1C">
      <w:pPr>
        <w:spacing w:line="360" w:lineRule="auto"/>
        <w:ind w:firstLine="709"/>
        <w:jc w:val="both"/>
        <w:rPr>
          <w:sz w:val="28"/>
          <w:szCs w:val="28"/>
        </w:rPr>
      </w:pPr>
      <w:r w:rsidRPr="00025A59">
        <w:rPr>
          <w:sz w:val="28"/>
          <w:szCs w:val="28"/>
        </w:rPr>
        <w:t>Результаты выполнения заданий повышен</w:t>
      </w:r>
      <w:r>
        <w:rPr>
          <w:sz w:val="28"/>
          <w:szCs w:val="28"/>
        </w:rPr>
        <w:t>ного уровня сложности по Юго-Восточному округу составляют 40</w:t>
      </w:r>
      <w:r w:rsidRPr="00025A59">
        <w:rPr>
          <w:sz w:val="28"/>
          <w:szCs w:val="28"/>
        </w:rPr>
        <w:t>%, что свидетельствует о достаточном уровне познавательной деятельности экзаменуемых.</w:t>
      </w:r>
    </w:p>
    <w:p w:rsidR="00812A1C" w:rsidRPr="00025A59" w:rsidRDefault="00812A1C" w:rsidP="00812A1C">
      <w:pPr>
        <w:shd w:val="clear" w:color="auto" w:fill="FFFFFF"/>
        <w:spacing w:line="360" w:lineRule="auto"/>
        <w:ind w:firstLine="708"/>
        <w:jc w:val="both"/>
        <w:rPr>
          <w:rFonts w:eastAsia="Helvetica"/>
          <w:sz w:val="28"/>
          <w:szCs w:val="28"/>
        </w:rPr>
      </w:pPr>
      <w:proofErr w:type="gramStart"/>
      <w:r w:rsidRPr="00025A59">
        <w:rPr>
          <w:rFonts w:eastAsia="Helvetica"/>
          <w:sz w:val="28"/>
          <w:szCs w:val="28"/>
          <w:shd w:val="clear" w:color="auto" w:fill="FFFFFF"/>
          <w:lang w:eastAsia="zh-CN" w:bidi="ar"/>
        </w:rPr>
        <w:t>Обучающиеся</w:t>
      </w:r>
      <w:proofErr w:type="gramEnd"/>
      <w:r w:rsidRPr="00025A59">
        <w:rPr>
          <w:rFonts w:eastAsia="Helvetica"/>
          <w:sz w:val="28"/>
          <w:szCs w:val="28"/>
          <w:shd w:val="clear" w:color="auto" w:fill="FFFFFF"/>
          <w:lang w:eastAsia="zh-CN" w:bidi="ar"/>
        </w:rPr>
        <w:t xml:space="preserve"> хорошо усвоили материал учебного курса:</w:t>
      </w:r>
    </w:p>
    <w:p w:rsidR="00812A1C" w:rsidRPr="00226226" w:rsidRDefault="00812A1C" w:rsidP="00280794">
      <w:pPr>
        <w:numPr>
          <w:ilvl w:val="0"/>
          <w:numId w:val="37"/>
        </w:numPr>
        <w:tabs>
          <w:tab w:val="left" w:pos="1134"/>
        </w:tabs>
        <w:spacing w:line="360" w:lineRule="auto"/>
        <w:ind w:left="0" w:firstLine="567"/>
        <w:contextualSpacing/>
        <w:jc w:val="both"/>
        <w:rPr>
          <w:sz w:val="28"/>
        </w:rPr>
      </w:pPr>
      <w:r w:rsidRPr="00226226">
        <w:rPr>
          <w:sz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812A1C" w:rsidRPr="00226226" w:rsidRDefault="00812A1C" w:rsidP="00280794">
      <w:pPr>
        <w:numPr>
          <w:ilvl w:val="0"/>
          <w:numId w:val="37"/>
        </w:numPr>
        <w:tabs>
          <w:tab w:val="left" w:pos="1134"/>
        </w:tabs>
        <w:spacing w:line="360" w:lineRule="auto"/>
        <w:ind w:left="0" w:firstLine="567"/>
        <w:contextualSpacing/>
        <w:jc w:val="both"/>
        <w:rPr>
          <w:rFonts w:eastAsia="Times New Roman"/>
          <w:sz w:val="28"/>
        </w:rPr>
      </w:pPr>
      <w:r w:rsidRPr="00226226">
        <w:rPr>
          <w:rFonts w:eastAsia="Times New Roman"/>
          <w:sz w:val="28"/>
        </w:rPr>
        <w:t xml:space="preserve">оценивать правильность выполнения учебной задачи, собственные возможности </w:t>
      </w:r>
      <w:proofErr w:type="spellStart"/>
      <w:r w:rsidRPr="00226226">
        <w:rPr>
          <w:rFonts w:eastAsia="Times New Roman"/>
          <w:sz w:val="28"/>
        </w:rPr>
        <w:t>ее</w:t>
      </w:r>
      <w:proofErr w:type="spellEnd"/>
      <w:r w:rsidRPr="00226226">
        <w:rPr>
          <w:rFonts w:eastAsia="Times New Roman"/>
          <w:sz w:val="28"/>
        </w:rPr>
        <w:t xml:space="preserve"> решения;</w:t>
      </w:r>
    </w:p>
    <w:p w:rsidR="00812A1C" w:rsidRPr="00226226" w:rsidRDefault="00812A1C" w:rsidP="00280794">
      <w:pPr>
        <w:numPr>
          <w:ilvl w:val="0"/>
          <w:numId w:val="37"/>
        </w:numPr>
        <w:shd w:val="clear" w:color="auto" w:fill="FFFFFF"/>
        <w:tabs>
          <w:tab w:val="left" w:pos="1134"/>
        </w:tabs>
        <w:spacing w:line="360" w:lineRule="auto"/>
        <w:ind w:left="0" w:firstLine="567"/>
        <w:jc w:val="both"/>
        <w:rPr>
          <w:rFonts w:eastAsia="Times New Roman"/>
          <w:sz w:val="28"/>
        </w:rPr>
      </w:pPr>
      <w:r w:rsidRPr="00226226">
        <w:rPr>
          <w:rFonts w:eastAsia="Times New Roman"/>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812A1C" w:rsidRPr="00226226" w:rsidRDefault="00812A1C" w:rsidP="00280794">
      <w:pPr>
        <w:numPr>
          <w:ilvl w:val="0"/>
          <w:numId w:val="37"/>
        </w:numPr>
        <w:shd w:val="clear" w:color="auto" w:fill="FFFFFF"/>
        <w:tabs>
          <w:tab w:val="left" w:pos="1134"/>
        </w:tabs>
        <w:spacing w:line="360" w:lineRule="auto"/>
        <w:ind w:left="0" w:firstLine="567"/>
        <w:jc w:val="both"/>
        <w:rPr>
          <w:rFonts w:eastAsia="Times New Roman"/>
          <w:sz w:val="28"/>
        </w:rPr>
      </w:pPr>
      <w:r w:rsidRPr="00226226">
        <w:rPr>
          <w:rFonts w:eastAsia="Times New Roman"/>
          <w:sz w:val="28"/>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226226">
        <w:rPr>
          <w:rFonts w:eastAsia="Times New Roman"/>
          <w:sz w:val="28"/>
        </w:rPr>
        <w:t>логическое рассуждение</w:t>
      </w:r>
      <w:proofErr w:type="gramEnd"/>
      <w:r w:rsidRPr="00226226">
        <w:rPr>
          <w:rFonts w:eastAsia="Times New Roman"/>
          <w:sz w:val="28"/>
        </w:rPr>
        <w:t>, умозаключение (индуктивное, дедуктивное и по аналогии) и делать выводы;</w:t>
      </w:r>
    </w:p>
    <w:p w:rsidR="00812A1C" w:rsidRPr="00226226" w:rsidRDefault="00812A1C" w:rsidP="00280794">
      <w:pPr>
        <w:numPr>
          <w:ilvl w:val="0"/>
          <w:numId w:val="37"/>
        </w:numPr>
        <w:shd w:val="clear" w:color="auto" w:fill="FFFFFF"/>
        <w:tabs>
          <w:tab w:val="left" w:pos="1134"/>
        </w:tabs>
        <w:spacing w:line="360" w:lineRule="auto"/>
        <w:ind w:left="0" w:firstLine="567"/>
        <w:jc w:val="both"/>
        <w:rPr>
          <w:rFonts w:eastAsia="Times New Roman"/>
          <w:sz w:val="28"/>
        </w:rPr>
      </w:pPr>
      <w:r w:rsidRPr="00226226">
        <w:rPr>
          <w:rFonts w:eastAsia="Times New Roman"/>
          <w:sz w:val="28"/>
        </w:rPr>
        <w:t>умение создавать, применять и преобразовывать знаки и символы, модели и схемы для решения учебных и познавательных задач;</w:t>
      </w:r>
    </w:p>
    <w:p w:rsidR="00812A1C" w:rsidRPr="00226226" w:rsidRDefault="00812A1C" w:rsidP="00280794">
      <w:pPr>
        <w:numPr>
          <w:ilvl w:val="0"/>
          <w:numId w:val="37"/>
        </w:numPr>
        <w:shd w:val="clear" w:color="auto" w:fill="FFFFFF"/>
        <w:tabs>
          <w:tab w:val="left" w:pos="1134"/>
        </w:tabs>
        <w:spacing w:line="360" w:lineRule="auto"/>
        <w:ind w:left="0" w:firstLine="567"/>
        <w:jc w:val="both"/>
        <w:rPr>
          <w:rFonts w:eastAsia="Times New Roman"/>
          <w:sz w:val="28"/>
        </w:rPr>
      </w:pPr>
      <w:r w:rsidRPr="00226226">
        <w:rPr>
          <w:rFonts w:eastAsia="Times New Roman"/>
          <w:sz w:val="28"/>
        </w:rPr>
        <w:t>смысловое чтение;</w:t>
      </w:r>
    </w:p>
    <w:p w:rsidR="00812A1C" w:rsidRPr="008E3620" w:rsidRDefault="00812A1C" w:rsidP="00812A1C">
      <w:pPr>
        <w:pStyle w:val="a3"/>
        <w:spacing w:after="0" w:line="240" w:lineRule="auto"/>
        <w:ind w:left="0"/>
        <w:jc w:val="both"/>
        <w:rPr>
          <w:rFonts w:ascii="Times New Roman" w:eastAsia="Times New Roman" w:hAnsi="Times New Roman"/>
          <w:bCs/>
          <w:i/>
          <w:iCs/>
          <w:sz w:val="24"/>
          <w:szCs w:val="24"/>
          <w:lang w:eastAsia="ru-RU"/>
        </w:rPr>
      </w:pPr>
    </w:p>
    <w:p w:rsidR="00812A1C" w:rsidRPr="0034512B" w:rsidRDefault="00812A1C" w:rsidP="00812A1C">
      <w:pPr>
        <w:pStyle w:val="a3"/>
        <w:numPr>
          <w:ilvl w:val="0"/>
          <w:numId w:val="2"/>
        </w:numPr>
        <w:spacing w:after="0" w:line="360" w:lineRule="auto"/>
        <w:ind w:left="426" w:hanging="425"/>
        <w:jc w:val="both"/>
        <w:rPr>
          <w:rFonts w:ascii="Times New Roman" w:eastAsia="Times New Roman" w:hAnsi="Times New Roman"/>
          <w:bCs/>
          <w:i/>
          <w:iCs/>
          <w:sz w:val="28"/>
          <w:szCs w:val="28"/>
          <w:lang w:eastAsia="ru-RU"/>
        </w:rPr>
      </w:pPr>
      <w:r w:rsidRPr="0034512B">
        <w:rPr>
          <w:rFonts w:ascii="Times New Roman" w:eastAsia="Times New Roman" w:hAnsi="Times New Roman"/>
          <w:bCs/>
          <w:i/>
          <w:iCs/>
          <w:sz w:val="28"/>
          <w:szCs w:val="28"/>
          <w:lang w:eastAsia="ru-RU"/>
        </w:rPr>
        <w:t>Перечень элементов содержания / умений, навыков, видов познавательной деятельности, освоение которых всеми школьниками региона в целом, а также школьниками с разным уровнем подготовки нельзя считать достаточным</w:t>
      </w:r>
    </w:p>
    <w:p w:rsidR="00812A1C" w:rsidRPr="00C82627" w:rsidRDefault="00812A1C" w:rsidP="00812A1C">
      <w:pPr>
        <w:shd w:val="clear" w:color="auto" w:fill="FFFFFF"/>
        <w:spacing w:line="360" w:lineRule="auto"/>
        <w:ind w:firstLine="709"/>
        <w:jc w:val="both"/>
        <w:rPr>
          <w:rFonts w:eastAsia="Helvetica"/>
          <w:sz w:val="28"/>
          <w:szCs w:val="28"/>
          <w:shd w:val="clear" w:color="auto" w:fill="FFFFFF"/>
          <w:lang w:eastAsia="zh-CN" w:bidi="ar"/>
        </w:rPr>
      </w:pPr>
      <w:r w:rsidRPr="00025A59">
        <w:rPr>
          <w:rFonts w:eastAsia="Helvetica"/>
          <w:sz w:val="28"/>
          <w:szCs w:val="28"/>
          <w:shd w:val="clear" w:color="auto" w:fill="FFFFFF"/>
          <w:lang w:eastAsia="zh-CN" w:bidi="ar"/>
        </w:rPr>
        <w:t>Наименее сформированными оказались</w:t>
      </w:r>
    </w:p>
    <w:p w:rsidR="00812A1C" w:rsidRDefault="00812A1C" w:rsidP="00280794">
      <w:pPr>
        <w:numPr>
          <w:ilvl w:val="0"/>
          <w:numId w:val="38"/>
        </w:numPr>
        <w:shd w:val="clear" w:color="auto" w:fill="FFFFFF"/>
        <w:tabs>
          <w:tab w:val="left" w:pos="1134"/>
        </w:tabs>
        <w:spacing w:line="360" w:lineRule="auto"/>
        <w:ind w:left="0" w:firstLine="567"/>
        <w:jc w:val="both"/>
        <w:rPr>
          <w:rFonts w:eastAsia="Times New Roman"/>
          <w:sz w:val="28"/>
        </w:rPr>
      </w:pPr>
      <w:r>
        <w:rPr>
          <w:rFonts w:eastAsia="Times New Roman"/>
          <w:sz w:val="28"/>
        </w:rPr>
        <w:t>навыки смыслового чтения</w:t>
      </w:r>
      <w:r w:rsidRPr="00226226">
        <w:rPr>
          <w:rFonts w:eastAsia="Times New Roman"/>
          <w:sz w:val="28"/>
        </w:rPr>
        <w:t>;</w:t>
      </w:r>
    </w:p>
    <w:p w:rsidR="00812A1C" w:rsidRPr="00C82627" w:rsidRDefault="00812A1C" w:rsidP="00280794">
      <w:pPr>
        <w:numPr>
          <w:ilvl w:val="0"/>
          <w:numId w:val="38"/>
        </w:numPr>
        <w:shd w:val="clear" w:color="auto" w:fill="FFFFFF"/>
        <w:tabs>
          <w:tab w:val="left" w:pos="1134"/>
        </w:tabs>
        <w:spacing w:line="360" w:lineRule="auto"/>
        <w:ind w:left="0" w:firstLine="567"/>
        <w:jc w:val="both"/>
        <w:rPr>
          <w:rFonts w:eastAsia="Times New Roman"/>
          <w:sz w:val="28"/>
        </w:rPr>
      </w:pPr>
      <w:r w:rsidRPr="00C82627">
        <w:rPr>
          <w:rFonts w:eastAsia="Times New Roman"/>
          <w:sz w:val="28"/>
        </w:rPr>
        <w:lastRenderedPageBreak/>
        <w:t>умение приобретать теоретические знания и опыт применения полученных знаний и умений для определения собственной активной позиции в общественной жизни для решения типичных задач;</w:t>
      </w:r>
    </w:p>
    <w:p w:rsidR="00812A1C" w:rsidRPr="00226226" w:rsidRDefault="00812A1C" w:rsidP="00280794">
      <w:pPr>
        <w:numPr>
          <w:ilvl w:val="0"/>
          <w:numId w:val="38"/>
        </w:numPr>
        <w:tabs>
          <w:tab w:val="left" w:pos="1134"/>
        </w:tabs>
        <w:spacing w:line="360" w:lineRule="auto"/>
        <w:ind w:left="0" w:firstLine="567"/>
        <w:contextualSpacing/>
        <w:jc w:val="both"/>
        <w:rPr>
          <w:rFonts w:eastAsia="Times New Roman"/>
          <w:sz w:val="28"/>
        </w:rPr>
      </w:pPr>
      <w:r>
        <w:rPr>
          <w:rFonts w:eastAsia="Times New Roman"/>
          <w:sz w:val="28"/>
        </w:rPr>
        <w:t>умение</w:t>
      </w:r>
      <w:r w:rsidRPr="00226226">
        <w:rPr>
          <w:rFonts w:eastAsia="Times New Roman"/>
          <w:sz w:val="28"/>
        </w:rPr>
        <w:t xml:space="preserve"> соотносить собственное поведение и поступки других людей с нравственными ценностями и нормами поведения, установленными законодательством РФ;</w:t>
      </w:r>
    </w:p>
    <w:p w:rsidR="00812A1C" w:rsidRPr="00226226" w:rsidRDefault="00812A1C" w:rsidP="00280794">
      <w:pPr>
        <w:numPr>
          <w:ilvl w:val="0"/>
          <w:numId w:val="38"/>
        </w:numPr>
        <w:tabs>
          <w:tab w:val="left" w:pos="1134"/>
        </w:tabs>
        <w:spacing w:line="360" w:lineRule="auto"/>
        <w:ind w:left="0" w:firstLine="567"/>
        <w:contextualSpacing/>
        <w:jc w:val="both"/>
        <w:rPr>
          <w:rFonts w:eastAsia="Times New Roman"/>
          <w:sz w:val="28"/>
        </w:rPr>
      </w:pPr>
      <w:r w:rsidRPr="00226226">
        <w:rPr>
          <w:rFonts w:eastAsia="Times New Roman"/>
          <w:sz w:val="28"/>
        </w:rPr>
        <w:t xml:space="preserve">умение осваивать </w:t>
      </w:r>
      <w:proofErr w:type="spellStart"/>
      <w:r w:rsidRPr="00226226">
        <w:rPr>
          <w:rFonts w:eastAsia="Times New Roman"/>
          <w:sz w:val="28"/>
        </w:rPr>
        <w:t>приемы</w:t>
      </w:r>
      <w:proofErr w:type="spellEnd"/>
      <w:r w:rsidRPr="00226226">
        <w:rPr>
          <w:rFonts w:eastAsia="Times New Roman"/>
          <w:sz w:val="28"/>
        </w:rPr>
        <w:t xml:space="preserve"> работы с социально значимой информацией, </w:t>
      </w:r>
      <w:proofErr w:type="spellStart"/>
      <w:r w:rsidRPr="00226226">
        <w:rPr>
          <w:rFonts w:eastAsia="Times New Roman"/>
          <w:sz w:val="28"/>
        </w:rPr>
        <w:t>ее</w:t>
      </w:r>
      <w:proofErr w:type="spellEnd"/>
      <w:r w:rsidRPr="00226226">
        <w:rPr>
          <w:rFonts w:eastAsia="Times New Roman"/>
          <w:sz w:val="28"/>
        </w:rPr>
        <w:t xml:space="preserve"> осмысление;</w:t>
      </w:r>
    </w:p>
    <w:p w:rsidR="00812A1C" w:rsidRPr="0041603F" w:rsidRDefault="00812A1C" w:rsidP="00280794">
      <w:pPr>
        <w:numPr>
          <w:ilvl w:val="0"/>
          <w:numId w:val="38"/>
        </w:numPr>
        <w:tabs>
          <w:tab w:val="left" w:pos="1134"/>
        </w:tabs>
        <w:spacing w:line="360" w:lineRule="auto"/>
        <w:ind w:left="0" w:firstLine="567"/>
        <w:contextualSpacing/>
        <w:jc w:val="both"/>
        <w:rPr>
          <w:rFonts w:eastAsia="Times New Roman"/>
          <w:sz w:val="28"/>
        </w:rPr>
      </w:pPr>
      <w:r w:rsidRPr="00226226">
        <w:rPr>
          <w:rFonts w:eastAsia="Times New Roman"/>
          <w:sz w:val="28"/>
        </w:rPr>
        <w:t>владение основами самоконтроля, самооценки, принятия решений и осуществления осознанного выбора в учебной</w:t>
      </w:r>
      <w:r>
        <w:rPr>
          <w:rFonts w:eastAsia="Times New Roman"/>
          <w:sz w:val="28"/>
        </w:rPr>
        <w:t xml:space="preserve"> и познавательной деятельности.</w:t>
      </w:r>
    </w:p>
    <w:p w:rsidR="00812A1C" w:rsidRPr="0034512B" w:rsidRDefault="00812A1C" w:rsidP="00812A1C">
      <w:pPr>
        <w:pStyle w:val="a3"/>
        <w:spacing w:after="0" w:line="240" w:lineRule="auto"/>
        <w:ind w:left="0"/>
        <w:jc w:val="both"/>
        <w:rPr>
          <w:rFonts w:ascii="Times New Roman" w:eastAsia="Times New Roman" w:hAnsi="Times New Roman"/>
          <w:bCs/>
          <w:i/>
          <w:iCs/>
          <w:sz w:val="28"/>
          <w:szCs w:val="28"/>
          <w:lang w:eastAsia="ru-RU"/>
        </w:rPr>
      </w:pPr>
    </w:p>
    <w:p w:rsidR="00812A1C" w:rsidRPr="0034512B" w:rsidRDefault="00812A1C" w:rsidP="00812A1C">
      <w:pPr>
        <w:pStyle w:val="a3"/>
        <w:numPr>
          <w:ilvl w:val="0"/>
          <w:numId w:val="2"/>
        </w:numPr>
        <w:spacing w:after="0" w:line="360" w:lineRule="auto"/>
        <w:ind w:left="426" w:hanging="425"/>
        <w:jc w:val="both"/>
        <w:rPr>
          <w:rFonts w:ascii="Times New Roman" w:eastAsia="Times New Roman" w:hAnsi="Times New Roman"/>
          <w:bCs/>
          <w:i/>
          <w:iCs/>
          <w:sz w:val="24"/>
          <w:szCs w:val="24"/>
          <w:lang w:eastAsia="ru-RU"/>
        </w:rPr>
      </w:pPr>
      <w:r w:rsidRPr="0034512B">
        <w:rPr>
          <w:rFonts w:ascii="Times New Roman" w:eastAsia="Times New Roman" w:hAnsi="Times New Roman"/>
          <w:bCs/>
          <w:i/>
          <w:iCs/>
          <w:sz w:val="28"/>
          <w:szCs w:val="28"/>
          <w:lang w:eastAsia="ru-RU"/>
        </w:rPr>
        <w:t xml:space="preserve">Выводы о вероятных причинах затруднений и типичных ошибок обучающихся </w:t>
      </w:r>
    </w:p>
    <w:p w:rsidR="00812A1C" w:rsidRDefault="00812A1C" w:rsidP="00812A1C">
      <w:pPr>
        <w:shd w:val="clear" w:color="auto" w:fill="FFFFFF"/>
        <w:spacing w:line="360" w:lineRule="auto"/>
        <w:ind w:left="1" w:firstLine="707"/>
        <w:jc w:val="both"/>
        <w:rPr>
          <w:rFonts w:eastAsia="Helvetica"/>
          <w:sz w:val="28"/>
          <w:szCs w:val="28"/>
          <w:shd w:val="clear" w:color="auto" w:fill="FFFFFF"/>
          <w:lang w:eastAsia="zh-CN" w:bidi="ar"/>
        </w:rPr>
      </w:pPr>
      <w:r w:rsidRPr="00025A59">
        <w:rPr>
          <w:rFonts w:eastAsia="Helvetica"/>
          <w:sz w:val="28"/>
          <w:szCs w:val="28"/>
          <w:shd w:val="clear" w:color="auto" w:fill="FFFFFF"/>
          <w:lang w:eastAsia="zh-CN" w:bidi="ar"/>
        </w:rPr>
        <w:t>Вероятными причинами затруднений обучаю</w:t>
      </w:r>
      <w:r>
        <w:rPr>
          <w:rFonts w:eastAsia="Helvetica"/>
          <w:sz w:val="28"/>
          <w:szCs w:val="28"/>
          <w:shd w:val="clear" w:color="auto" w:fill="FFFFFF"/>
          <w:lang w:eastAsia="zh-CN" w:bidi="ar"/>
        </w:rPr>
        <w:t>щихся при сдаче экзамена по предмету «Обществознание» в формате Е</w:t>
      </w:r>
      <w:r w:rsidRPr="00025A59">
        <w:rPr>
          <w:rFonts w:eastAsia="Helvetica"/>
          <w:sz w:val="28"/>
          <w:szCs w:val="28"/>
          <w:shd w:val="clear" w:color="auto" w:fill="FFFFFF"/>
          <w:lang w:eastAsia="zh-CN" w:bidi="ar"/>
        </w:rPr>
        <w:t>ГЭ является необходимость осв</w:t>
      </w:r>
      <w:r>
        <w:rPr>
          <w:rFonts w:eastAsia="Helvetica"/>
          <w:sz w:val="28"/>
          <w:szCs w:val="28"/>
          <w:shd w:val="clear" w:color="auto" w:fill="FFFFFF"/>
          <w:lang w:eastAsia="zh-CN" w:bidi="ar"/>
        </w:rPr>
        <w:t xml:space="preserve">оить большой объём </w:t>
      </w:r>
      <w:r w:rsidRPr="00025A59">
        <w:rPr>
          <w:rFonts w:eastAsia="Helvetica"/>
          <w:sz w:val="28"/>
          <w:szCs w:val="28"/>
          <w:shd w:val="clear" w:color="auto" w:fill="FFFFFF"/>
          <w:lang w:eastAsia="zh-CN" w:bidi="ar"/>
        </w:rPr>
        <w:t xml:space="preserve"> материала</w:t>
      </w:r>
      <w:r>
        <w:rPr>
          <w:rFonts w:eastAsia="Helvetica"/>
          <w:sz w:val="28"/>
          <w:szCs w:val="28"/>
          <w:shd w:val="clear" w:color="auto" w:fill="FFFFFF"/>
          <w:lang w:eastAsia="zh-CN" w:bidi="ar"/>
        </w:rPr>
        <w:t xml:space="preserve"> по целому комплексу наук ( социология, политология, экономика и </w:t>
      </w:r>
      <w:proofErr w:type="spellStart"/>
      <w:r>
        <w:rPr>
          <w:rFonts w:eastAsia="Helvetica"/>
          <w:sz w:val="28"/>
          <w:szCs w:val="28"/>
          <w:shd w:val="clear" w:color="auto" w:fill="FFFFFF"/>
          <w:lang w:eastAsia="zh-CN" w:bidi="ar"/>
        </w:rPr>
        <w:t>т</w:t>
      </w:r>
      <w:proofErr w:type="gramStart"/>
      <w:r>
        <w:rPr>
          <w:rFonts w:eastAsia="Helvetica"/>
          <w:sz w:val="28"/>
          <w:szCs w:val="28"/>
          <w:shd w:val="clear" w:color="auto" w:fill="FFFFFF"/>
          <w:lang w:eastAsia="zh-CN" w:bidi="ar"/>
        </w:rPr>
        <w:t>.д</w:t>
      </w:r>
      <w:proofErr w:type="spellEnd"/>
      <w:proofErr w:type="gramEnd"/>
      <w:r>
        <w:rPr>
          <w:rFonts w:eastAsia="Helvetica"/>
          <w:sz w:val="28"/>
          <w:szCs w:val="28"/>
          <w:shd w:val="clear" w:color="auto" w:fill="FFFFFF"/>
          <w:lang w:eastAsia="zh-CN" w:bidi="ar"/>
        </w:rPr>
        <w:t>)</w:t>
      </w:r>
      <w:r w:rsidRPr="00025A59">
        <w:rPr>
          <w:rFonts w:eastAsia="Helvetica"/>
          <w:sz w:val="28"/>
          <w:szCs w:val="28"/>
          <w:shd w:val="clear" w:color="auto" w:fill="FFFFFF"/>
          <w:lang w:eastAsia="zh-CN" w:bidi="ar"/>
        </w:rPr>
        <w:t xml:space="preserve">, так как большая часть заданий направлена на проверку именно предметных результатов при существующей мотивационной незрелости большого числа девятиклассников, неспособности многих детей осуществлять самоконтроль, низком уровне </w:t>
      </w:r>
      <w:proofErr w:type="spellStart"/>
      <w:r w:rsidRPr="00025A59">
        <w:rPr>
          <w:rFonts w:eastAsia="Helvetica"/>
          <w:sz w:val="28"/>
          <w:szCs w:val="28"/>
          <w:shd w:val="clear" w:color="auto" w:fill="FFFFFF"/>
          <w:lang w:eastAsia="zh-CN" w:bidi="ar"/>
        </w:rPr>
        <w:t>сформированности</w:t>
      </w:r>
      <w:proofErr w:type="spellEnd"/>
      <w:r w:rsidRPr="00025A59">
        <w:rPr>
          <w:rFonts w:eastAsia="Helvetica"/>
          <w:sz w:val="28"/>
          <w:szCs w:val="28"/>
          <w:shd w:val="clear" w:color="auto" w:fill="FFFFFF"/>
          <w:lang w:eastAsia="zh-CN" w:bidi="ar"/>
        </w:rPr>
        <w:t xml:space="preserve"> познавательных </w:t>
      </w:r>
      <w:proofErr w:type="spellStart"/>
      <w:r w:rsidRPr="00025A59">
        <w:rPr>
          <w:rFonts w:eastAsia="Helvetica"/>
          <w:sz w:val="28"/>
          <w:szCs w:val="28"/>
          <w:shd w:val="clear" w:color="auto" w:fill="FFFFFF"/>
          <w:lang w:eastAsia="zh-CN" w:bidi="ar"/>
        </w:rPr>
        <w:t>метапредметных</w:t>
      </w:r>
      <w:proofErr w:type="spellEnd"/>
      <w:r w:rsidRPr="00025A59">
        <w:rPr>
          <w:rFonts w:eastAsia="Helvetica"/>
          <w:sz w:val="28"/>
          <w:szCs w:val="28"/>
          <w:shd w:val="clear" w:color="auto" w:fill="FFFFFF"/>
          <w:lang w:eastAsia="zh-CN" w:bidi="ar"/>
        </w:rPr>
        <w:t xml:space="preserve"> умений.</w:t>
      </w:r>
    </w:p>
    <w:p w:rsidR="00812A1C" w:rsidRDefault="00812A1C" w:rsidP="00812A1C">
      <w:pPr>
        <w:shd w:val="clear" w:color="auto" w:fill="FFFFFF"/>
        <w:spacing w:line="360" w:lineRule="auto"/>
        <w:ind w:left="1" w:firstLine="707"/>
        <w:jc w:val="both"/>
        <w:rPr>
          <w:rFonts w:eastAsia="Helvetica"/>
          <w:sz w:val="28"/>
          <w:szCs w:val="28"/>
          <w:shd w:val="clear" w:color="auto" w:fill="FFFFFF"/>
          <w:lang w:eastAsia="zh-CN" w:bidi="ar"/>
        </w:rPr>
      </w:pPr>
      <w:r w:rsidRPr="00025A59">
        <w:rPr>
          <w:sz w:val="28"/>
          <w:szCs w:val="28"/>
        </w:rPr>
        <w:t>Анализ выполнения за</w:t>
      </w:r>
      <w:r>
        <w:rPr>
          <w:sz w:val="28"/>
          <w:szCs w:val="28"/>
        </w:rPr>
        <w:t xml:space="preserve">даний участниками ЕГЭ по обществознанию </w:t>
      </w:r>
      <w:r w:rsidRPr="00025A59">
        <w:rPr>
          <w:sz w:val="28"/>
          <w:szCs w:val="28"/>
        </w:rPr>
        <w:t xml:space="preserve"> показывает, что недостаток знаний является основной проблемой для наименее подготовленных выпускников. Ввиду того, что </w:t>
      </w:r>
      <w:proofErr w:type="spellStart"/>
      <w:r w:rsidRPr="00025A59">
        <w:rPr>
          <w:sz w:val="28"/>
          <w:szCs w:val="28"/>
        </w:rPr>
        <w:t>определенная</w:t>
      </w:r>
      <w:proofErr w:type="spellEnd"/>
      <w:r w:rsidRPr="00025A59">
        <w:rPr>
          <w:sz w:val="28"/>
          <w:szCs w:val="28"/>
        </w:rPr>
        <w:t xml:space="preserve"> доля обучающихся начинает </w:t>
      </w:r>
      <w:r>
        <w:rPr>
          <w:sz w:val="28"/>
          <w:szCs w:val="28"/>
        </w:rPr>
        <w:t>готовиться к экзамену по обществознанию только в 11</w:t>
      </w:r>
      <w:r w:rsidRPr="00025A59">
        <w:rPr>
          <w:sz w:val="28"/>
          <w:szCs w:val="28"/>
        </w:rPr>
        <w:t xml:space="preserve"> классе, наблюдается отсутств</w:t>
      </w:r>
      <w:r>
        <w:rPr>
          <w:sz w:val="28"/>
          <w:szCs w:val="28"/>
        </w:rPr>
        <w:t xml:space="preserve">ие необходимой базы </w:t>
      </w:r>
      <w:r w:rsidRPr="00025A59">
        <w:rPr>
          <w:sz w:val="28"/>
          <w:szCs w:val="28"/>
        </w:rPr>
        <w:t xml:space="preserve"> знаний. Следовательно, отсутствуют </w:t>
      </w:r>
      <w:proofErr w:type="spellStart"/>
      <w:r w:rsidRPr="00025A59">
        <w:rPr>
          <w:sz w:val="28"/>
          <w:szCs w:val="28"/>
        </w:rPr>
        <w:t>определенные</w:t>
      </w:r>
      <w:proofErr w:type="spellEnd"/>
      <w:r w:rsidRPr="00025A59">
        <w:rPr>
          <w:sz w:val="28"/>
          <w:szCs w:val="28"/>
        </w:rPr>
        <w:t xml:space="preserve"> умения: уме</w:t>
      </w:r>
      <w:r>
        <w:rPr>
          <w:sz w:val="28"/>
          <w:szCs w:val="28"/>
        </w:rPr>
        <w:t>ние сравнивать общественные</w:t>
      </w:r>
      <w:r w:rsidRPr="00025A59">
        <w:rPr>
          <w:sz w:val="28"/>
          <w:szCs w:val="28"/>
        </w:rPr>
        <w:t xml:space="preserve"> события, определять черты сходства и разли</w:t>
      </w:r>
      <w:r>
        <w:rPr>
          <w:sz w:val="28"/>
          <w:szCs w:val="28"/>
        </w:rPr>
        <w:t>чия, умения анализа социальной</w:t>
      </w:r>
      <w:r w:rsidRPr="00025A59">
        <w:rPr>
          <w:sz w:val="28"/>
          <w:szCs w:val="28"/>
        </w:rPr>
        <w:t xml:space="preserve"> ситуации,</w:t>
      </w:r>
      <w:r>
        <w:rPr>
          <w:sz w:val="28"/>
          <w:szCs w:val="28"/>
        </w:rPr>
        <w:t xml:space="preserve"> умения и навыки работы с текстом</w:t>
      </w:r>
      <w:r w:rsidRPr="00025A59">
        <w:rPr>
          <w:rFonts w:ascii="SimSun" w:hAnsi="SimSun" w:cs="SimSun"/>
        </w:rPr>
        <w:t>.</w:t>
      </w:r>
      <w:r w:rsidRPr="00025A59">
        <w:rPr>
          <w:rFonts w:eastAsia="Helvetica"/>
          <w:sz w:val="28"/>
          <w:szCs w:val="28"/>
          <w:shd w:val="clear" w:color="auto" w:fill="FFFFFF"/>
          <w:lang w:eastAsia="zh-CN" w:bidi="ar"/>
        </w:rPr>
        <w:t xml:space="preserve"> Также, одной из причин затруднений выпускников на </w:t>
      </w:r>
      <w:r>
        <w:rPr>
          <w:rFonts w:eastAsia="Helvetica"/>
          <w:sz w:val="28"/>
          <w:szCs w:val="28"/>
          <w:shd w:val="clear" w:color="auto" w:fill="FFFFFF"/>
          <w:lang w:eastAsia="zh-CN" w:bidi="ar"/>
        </w:rPr>
        <w:t>ЕГЭ</w:t>
      </w:r>
      <w:r w:rsidRPr="00025A59">
        <w:rPr>
          <w:rFonts w:eastAsia="Helvetica"/>
          <w:sz w:val="28"/>
          <w:szCs w:val="28"/>
          <w:shd w:val="clear" w:color="auto" w:fill="FFFFFF"/>
          <w:lang w:eastAsia="zh-CN" w:bidi="ar"/>
        </w:rPr>
        <w:t xml:space="preserve"> является то, что учителями недостаточно уделяется </w:t>
      </w:r>
      <w:r w:rsidRPr="00025A59">
        <w:rPr>
          <w:rFonts w:eastAsia="Helvetica"/>
          <w:sz w:val="28"/>
          <w:szCs w:val="28"/>
          <w:shd w:val="clear" w:color="auto" w:fill="FFFFFF"/>
          <w:lang w:eastAsia="zh-CN" w:bidi="ar"/>
        </w:rPr>
        <w:lastRenderedPageBreak/>
        <w:t>внима</w:t>
      </w:r>
      <w:r>
        <w:rPr>
          <w:rFonts w:eastAsia="Helvetica"/>
          <w:sz w:val="28"/>
          <w:szCs w:val="28"/>
          <w:shd w:val="clear" w:color="auto" w:fill="FFFFFF"/>
          <w:lang w:eastAsia="zh-CN" w:bidi="ar"/>
        </w:rPr>
        <w:t>ние навыкам работы с иллюстративным материалом</w:t>
      </w:r>
      <w:proofErr w:type="gramStart"/>
      <w:r>
        <w:rPr>
          <w:rFonts w:eastAsia="Helvetica"/>
          <w:sz w:val="28"/>
          <w:szCs w:val="28"/>
          <w:shd w:val="clear" w:color="auto" w:fill="FFFFFF"/>
          <w:lang w:eastAsia="zh-CN" w:bidi="ar"/>
        </w:rPr>
        <w:t xml:space="preserve"> ,</w:t>
      </w:r>
      <w:proofErr w:type="gramEnd"/>
      <w:r w:rsidRPr="00025A59">
        <w:rPr>
          <w:rFonts w:eastAsia="Helvetica"/>
          <w:sz w:val="28"/>
          <w:szCs w:val="28"/>
          <w:shd w:val="clear" w:color="auto" w:fill="FFFFFF"/>
          <w:lang w:eastAsia="zh-CN" w:bidi="ar"/>
        </w:rPr>
        <w:t xml:space="preserve"> текстами и дополнительными источниками информации.</w:t>
      </w:r>
    </w:p>
    <w:p w:rsidR="00812A1C" w:rsidRPr="0034512B" w:rsidRDefault="00812A1C" w:rsidP="00812A1C">
      <w:pPr>
        <w:shd w:val="clear" w:color="auto" w:fill="FFFFFF"/>
        <w:spacing w:line="360" w:lineRule="auto"/>
        <w:jc w:val="both"/>
        <w:rPr>
          <w:rFonts w:eastAsia="Helvetica"/>
          <w:sz w:val="28"/>
          <w:szCs w:val="28"/>
        </w:rPr>
      </w:pPr>
    </w:p>
    <w:p w:rsidR="00812A1C" w:rsidRPr="0034512B" w:rsidRDefault="00812A1C" w:rsidP="00812A1C">
      <w:pPr>
        <w:pStyle w:val="a3"/>
        <w:numPr>
          <w:ilvl w:val="0"/>
          <w:numId w:val="2"/>
        </w:numPr>
        <w:spacing w:after="0" w:line="360" w:lineRule="auto"/>
        <w:ind w:left="426" w:hanging="425"/>
        <w:jc w:val="both"/>
        <w:rPr>
          <w:rFonts w:ascii="Times New Roman" w:eastAsia="Times New Roman" w:hAnsi="Times New Roman"/>
          <w:bCs/>
          <w:i/>
          <w:iCs/>
          <w:sz w:val="28"/>
          <w:szCs w:val="28"/>
          <w:lang w:eastAsia="ru-RU"/>
        </w:rPr>
      </w:pPr>
      <w:r w:rsidRPr="0034512B">
        <w:rPr>
          <w:rFonts w:ascii="Times New Roman" w:eastAsia="Times New Roman" w:hAnsi="Times New Roman"/>
          <w:bCs/>
          <w:i/>
          <w:iCs/>
          <w:sz w:val="28"/>
          <w:szCs w:val="28"/>
          <w:lang w:eastAsia="ru-RU"/>
        </w:rPr>
        <w:t>Прочие выводы</w:t>
      </w:r>
    </w:p>
    <w:p w:rsidR="00812A1C" w:rsidRPr="00025A59" w:rsidRDefault="00812A1C" w:rsidP="00812A1C">
      <w:pPr>
        <w:spacing w:line="360" w:lineRule="auto"/>
        <w:ind w:firstLine="709"/>
        <w:jc w:val="both"/>
        <w:rPr>
          <w:sz w:val="28"/>
          <w:szCs w:val="28"/>
        </w:rPr>
      </w:pPr>
      <w:r w:rsidRPr="00025A59">
        <w:rPr>
          <w:sz w:val="28"/>
          <w:szCs w:val="28"/>
        </w:rPr>
        <w:t>Статистический и содержательный анализ познавательных заданий показывает, что независимо от уровня сложности того или иного задания следует:</w:t>
      </w:r>
    </w:p>
    <w:p w:rsidR="00812A1C" w:rsidRPr="00025A59" w:rsidRDefault="00812A1C" w:rsidP="00280794">
      <w:pPr>
        <w:pStyle w:val="a3"/>
        <w:numPr>
          <w:ilvl w:val="0"/>
          <w:numId w:val="39"/>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сформировать умение применять полученные знания в новой, не учебной, ситуации;</w:t>
      </w:r>
    </w:p>
    <w:p w:rsidR="00812A1C" w:rsidRPr="00025A59" w:rsidRDefault="00812A1C" w:rsidP="00280794">
      <w:pPr>
        <w:pStyle w:val="a3"/>
        <w:numPr>
          <w:ilvl w:val="0"/>
          <w:numId w:val="39"/>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изучать требования к оцениванию разных заданий;</w:t>
      </w:r>
    </w:p>
    <w:p w:rsidR="00812A1C" w:rsidRPr="00025A59" w:rsidRDefault="00812A1C" w:rsidP="00280794">
      <w:pPr>
        <w:pStyle w:val="a3"/>
        <w:numPr>
          <w:ilvl w:val="0"/>
          <w:numId w:val="39"/>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научиться осмысленному чтению и пониманию информации, поэтому должны научиться обобщать и формулировать в виде небольшой фразы основное содержание фрагмента текста; проводить отбор материала, необходимого для ответа на вопросы; определять логику, последовательность изложения материала и т. д.</w:t>
      </w:r>
    </w:p>
    <w:p w:rsidR="00812A1C" w:rsidRPr="00025A59" w:rsidRDefault="00812A1C" w:rsidP="00280794">
      <w:pPr>
        <w:pStyle w:val="a3"/>
        <w:numPr>
          <w:ilvl w:val="0"/>
          <w:numId w:val="39"/>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больше внимания уделять раскрытию и проработке базовых понятий и терминов;</w:t>
      </w:r>
    </w:p>
    <w:p w:rsidR="00812A1C" w:rsidRPr="00025A59" w:rsidRDefault="00812A1C" w:rsidP="00280794">
      <w:pPr>
        <w:pStyle w:val="a3"/>
        <w:numPr>
          <w:ilvl w:val="0"/>
          <w:numId w:val="39"/>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использовать типы и виды заданий, построенные по модели ГИА, примеры которых можно найти на сайте ФИПИ.</w:t>
      </w:r>
    </w:p>
    <w:p w:rsidR="00812A1C" w:rsidRPr="00B92F61" w:rsidRDefault="00812A1C" w:rsidP="00280794">
      <w:pPr>
        <w:spacing w:line="360" w:lineRule="auto"/>
        <w:jc w:val="center"/>
        <w:rPr>
          <w:b/>
          <w:bCs/>
          <w:color w:val="000000"/>
          <w:sz w:val="28"/>
          <w:szCs w:val="28"/>
        </w:rPr>
      </w:pPr>
      <w:r w:rsidRPr="005301B7">
        <w:rPr>
          <w:b/>
          <w:bCs/>
          <w:color w:val="000000"/>
          <w:sz w:val="28"/>
          <w:szCs w:val="28"/>
        </w:rPr>
        <w:t>Раздел 4. РЕКОМЕНДАЦИИ ДЛЯ СИСТЕМЫ ОБРАЗОВАНИЯ ПО СОВЕРШЕНСТВОВАНИЮ</w:t>
      </w:r>
      <w:r>
        <w:rPr>
          <w:b/>
          <w:bCs/>
          <w:color w:val="000000"/>
          <w:sz w:val="28"/>
          <w:szCs w:val="28"/>
        </w:rPr>
        <w:t xml:space="preserve"> ОРГАНИЗАЦИИ И </w:t>
      </w:r>
      <w:r w:rsidRPr="005301B7">
        <w:rPr>
          <w:b/>
          <w:bCs/>
          <w:color w:val="000000"/>
          <w:sz w:val="28"/>
          <w:szCs w:val="28"/>
        </w:rPr>
        <w:t xml:space="preserve">МЕТОДИКИ ПРЕПОДАВАНИЯ </w:t>
      </w:r>
      <w:r>
        <w:rPr>
          <w:b/>
          <w:bCs/>
          <w:color w:val="000000"/>
          <w:sz w:val="28"/>
          <w:szCs w:val="28"/>
        </w:rPr>
        <w:t xml:space="preserve"> </w:t>
      </w:r>
      <w:r w:rsidRPr="005301B7">
        <w:rPr>
          <w:b/>
          <w:bCs/>
          <w:color w:val="000000"/>
          <w:sz w:val="28"/>
          <w:szCs w:val="28"/>
        </w:rPr>
        <w:t>УЧЕБНОГО ПРЕДМЕТА</w:t>
      </w:r>
    </w:p>
    <w:p w:rsidR="00812A1C" w:rsidRDefault="00812A1C" w:rsidP="00812A1C">
      <w:pPr>
        <w:ind w:left="1259"/>
        <w:jc w:val="both"/>
        <w:rPr>
          <w:i/>
        </w:rPr>
      </w:pPr>
    </w:p>
    <w:p w:rsidR="00812A1C" w:rsidRPr="005301B7" w:rsidRDefault="00812A1C" w:rsidP="00812A1C">
      <w:pPr>
        <w:pStyle w:val="a3"/>
        <w:keepNext/>
        <w:keepLines/>
        <w:numPr>
          <w:ilvl w:val="0"/>
          <w:numId w:val="33"/>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p>
    <w:p w:rsidR="00812A1C" w:rsidRPr="005301B7" w:rsidRDefault="00812A1C" w:rsidP="00812A1C">
      <w:pPr>
        <w:pStyle w:val="a3"/>
        <w:keepNext/>
        <w:keepLines/>
        <w:numPr>
          <w:ilvl w:val="0"/>
          <w:numId w:val="3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812A1C" w:rsidRPr="005301B7" w:rsidRDefault="00812A1C" w:rsidP="00812A1C">
      <w:pPr>
        <w:pStyle w:val="a3"/>
        <w:keepNext/>
        <w:keepLines/>
        <w:numPr>
          <w:ilvl w:val="0"/>
          <w:numId w:val="3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812A1C" w:rsidRPr="005301B7" w:rsidRDefault="00812A1C" w:rsidP="00812A1C">
      <w:pPr>
        <w:pStyle w:val="a3"/>
        <w:keepNext/>
        <w:keepLines/>
        <w:numPr>
          <w:ilvl w:val="0"/>
          <w:numId w:val="3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812A1C" w:rsidRPr="005301B7" w:rsidRDefault="00812A1C" w:rsidP="00812A1C">
      <w:pPr>
        <w:pStyle w:val="a3"/>
        <w:keepNext/>
        <w:keepLines/>
        <w:numPr>
          <w:ilvl w:val="0"/>
          <w:numId w:val="3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812A1C" w:rsidRPr="00FD046D" w:rsidRDefault="00812A1C" w:rsidP="00280794">
      <w:pPr>
        <w:pStyle w:val="3"/>
        <w:numPr>
          <w:ilvl w:val="2"/>
          <w:numId w:val="32"/>
        </w:numPr>
        <w:tabs>
          <w:tab w:val="left" w:pos="0"/>
        </w:tabs>
        <w:spacing w:line="360" w:lineRule="auto"/>
        <w:ind w:left="0" w:firstLine="567"/>
        <w:rPr>
          <w:rFonts w:ascii="Times New Roman" w:hAnsi="Times New Roman"/>
          <w:color w:val="000000"/>
          <w:sz w:val="28"/>
          <w:szCs w:val="28"/>
        </w:rPr>
      </w:pPr>
      <w:r w:rsidRPr="00FD046D">
        <w:rPr>
          <w:rFonts w:ascii="Times New Roman" w:hAnsi="Times New Roman"/>
          <w:color w:val="000000"/>
          <w:sz w:val="28"/>
          <w:szCs w:val="28"/>
        </w:rPr>
        <w:t>Рекомендации по совершенствованию преподавания учебного предмета всем обучающимся</w:t>
      </w:r>
    </w:p>
    <w:p w:rsidR="00812A1C" w:rsidRPr="00FD046D" w:rsidRDefault="00812A1C" w:rsidP="00812A1C">
      <w:pPr>
        <w:pStyle w:val="a3"/>
        <w:numPr>
          <w:ilvl w:val="0"/>
          <w:numId w:val="2"/>
        </w:numPr>
        <w:spacing w:after="0" w:line="360" w:lineRule="auto"/>
        <w:ind w:left="426" w:hanging="425"/>
        <w:jc w:val="both"/>
        <w:rPr>
          <w:rFonts w:ascii="Times New Roman" w:eastAsia="Times New Roman" w:hAnsi="Times New Roman"/>
          <w:bCs/>
          <w:i/>
          <w:iCs/>
          <w:color w:val="000000"/>
          <w:sz w:val="28"/>
          <w:szCs w:val="28"/>
          <w:lang w:eastAsia="ru-RU"/>
        </w:rPr>
      </w:pPr>
      <w:r w:rsidRPr="00FD046D">
        <w:rPr>
          <w:rFonts w:ascii="Times New Roman" w:eastAsia="Times New Roman" w:hAnsi="Times New Roman"/>
          <w:bCs/>
          <w:i/>
          <w:iCs/>
          <w:color w:val="000000"/>
          <w:sz w:val="28"/>
          <w:szCs w:val="28"/>
          <w:lang w:eastAsia="ru-RU"/>
        </w:rPr>
        <w:t>Учителям</w:t>
      </w:r>
    </w:p>
    <w:p w:rsidR="00812A1C" w:rsidRPr="00FD046D" w:rsidRDefault="00812A1C" w:rsidP="00280794">
      <w:pPr>
        <w:pStyle w:val="a3"/>
        <w:spacing w:after="0" w:line="360" w:lineRule="auto"/>
        <w:ind w:left="0" w:firstLine="567"/>
        <w:jc w:val="both"/>
        <w:rPr>
          <w:rFonts w:ascii="Times New Roman" w:eastAsia="Times New Roman" w:hAnsi="Times New Roman"/>
          <w:bCs/>
          <w:i/>
          <w:iCs/>
          <w:color w:val="000000"/>
          <w:sz w:val="28"/>
          <w:szCs w:val="28"/>
          <w:lang w:eastAsia="ru-RU"/>
        </w:rPr>
      </w:pPr>
      <w:r w:rsidRPr="00FD046D">
        <w:rPr>
          <w:rFonts w:ascii="Times New Roman" w:hAnsi="Times New Roman"/>
          <w:sz w:val="28"/>
          <w:szCs w:val="28"/>
        </w:rPr>
        <w:t xml:space="preserve">В соответствии с затруднениями и типичными ошибками, которые были выявлены у </w:t>
      </w:r>
      <w:proofErr w:type="gramStart"/>
      <w:r w:rsidRPr="00FD046D">
        <w:rPr>
          <w:rFonts w:ascii="Times New Roman" w:hAnsi="Times New Roman"/>
          <w:sz w:val="28"/>
          <w:szCs w:val="28"/>
        </w:rPr>
        <w:t>обучающихся</w:t>
      </w:r>
      <w:proofErr w:type="gramEnd"/>
      <w:r w:rsidRPr="00FD046D">
        <w:rPr>
          <w:rFonts w:ascii="Times New Roman" w:hAnsi="Times New Roman"/>
          <w:sz w:val="28"/>
          <w:szCs w:val="28"/>
        </w:rPr>
        <w:t xml:space="preserve"> в 2025 году, учителям ОО рекомендуется</w:t>
      </w:r>
      <w:r>
        <w:rPr>
          <w:rFonts w:ascii="Times New Roman" w:hAnsi="Times New Roman"/>
          <w:sz w:val="28"/>
          <w:szCs w:val="28"/>
        </w:rPr>
        <w:t>:</w:t>
      </w:r>
    </w:p>
    <w:p w:rsidR="00812A1C" w:rsidRPr="00F01047" w:rsidRDefault="00812A1C" w:rsidP="00F01047">
      <w:pPr>
        <w:pStyle w:val="paragraph"/>
        <w:spacing w:before="0" w:beforeAutospacing="0" w:after="0" w:afterAutospacing="0" w:line="360" w:lineRule="auto"/>
        <w:ind w:firstLine="567"/>
        <w:jc w:val="both"/>
        <w:textAlignment w:val="baseline"/>
        <w:rPr>
          <w:sz w:val="28"/>
          <w:szCs w:val="28"/>
        </w:rPr>
      </w:pPr>
      <w:r w:rsidRPr="00F01047">
        <w:rPr>
          <w:rStyle w:val="normaltextrun"/>
          <w:rFonts w:eastAsia="Calibri"/>
          <w:sz w:val="28"/>
          <w:szCs w:val="28"/>
        </w:rPr>
        <w:t xml:space="preserve">1. Учителям рекомендовать в оставшееся время до основного экзамена по предмету  «Обществознание»  осуществлять систематическую работу по </w:t>
      </w:r>
      <w:r w:rsidRPr="00F01047">
        <w:rPr>
          <w:rStyle w:val="normaltextrun"/>
          <w:rFonts w:eastAsia="Calibri"/>
          <w:sz w:val="28"/>
          <w:szCs w:val="28"/>
        </w:rPr>
        <w:lastRenderedPageBreak/>
        <w:t>преодолению пробелов знаний через  факультативные  и элективные курсы,  дополнительные занятия,  использование Интернет - ресурсов.</w:t>
      </w:r>
      <w:r w:rsidRPr="00F01047">
        <w:rPr>
          <w:rStyle w:val="eop"/>
          <w:rFonts w:eastAsia="Calibri"/>
          <w:sz w:val="28"/>
          <w:szCs w:val="28"/>
        </w:rPr>
        <w:t> </w:t>
      </w:r>
    </w:p>
    <w:p w:rsidR="00812A1C" w:rsidRPr="00F01047" w:rsidRDefault="00812A1C" w:rsidP="00F01047">
      <w:pPr>
        <w:pStyle w:val="paragraph"/>
        <w:spacing w:before="0" w:beforeAutospacing="0" w:after="0" w:afterAutospacing="0" w:line="360" w:lineRule="auto"/>
        <w:ind w:firstLine="567"/>
        <w:jc w:val="both"/>
        <w:textAlignment w:val="baseline"/>
        <w:rPr>
          <w:sz w:val="28"/>
          <w:szCs w:val="28"/>
        </w:rPr>
      </w:pPr>
      <w:r w:rsidRPr="00F01047">
        <w:rPr>
          <w:rStyle w:val="normaltextrun"/>
          <w:rFonts w:eastAsia="Calibri"/>
          <w:sz w:val="28"/>
          <w:szCs w:val="28"/>
        </w:rPr>
        <w:t>2.   Проводить систематические консультации по данному предмету.</w:t>
      </w:r>
      <w:r w:rsidRPr="00F01047">
        <w:rPr>
          <w:rStyle w:val="eop"/>
          <w:rFonts w:eastAsia="Calibri"/>
          <w:sz w:val="28"/>
          <w:szCs w:val="28"/>
        </w:rPr>
        <w:t> </w:t>
      </w:r>
    </w:p>
    <w:p w:rsidR="00812A1C" w:rsidRPr="00F01047" w:rsidRDefault="00812A1C" w:rsidP="00F01047">
      <w:pPr>
        <w:pStyle w:val="paragraph"/>
        <w:spacing w:before="0" w:beforeAutospacing="0" w:after="0" w:afterAutospacing="0" w:line="360" w:lineRule="auto"/>
        <w:ind w:firstLine="567"/>
        <w:jc w:val="both"/>
        <w:textAlignment w:val="baseline"/>
        <w:rPr>
          <w:sz w:val="28"/>
          <w:szCs w:val="28"/>
        </w:rPr>
      </w:pPr>
      <w:r w:rsidRPr="00F01047">
        <w:rPr>
          <w:rStyle w:val="normaltextrun"/>
          <w:rFonts w:eastAsia="Calibri"/>
          <w:sz w:val="28"/>
          <w:szCs w:val="28"/>
        </w:rPr>
        <w:t>3. Постоянно и целенаправленно отрабатывать основные умения, знания и навыки, использовать полученные знания в практической деятельности.</w:t>
      </w:r>
      <w:r w:rsidRPr="00F01047">
        <w:rPr>
          <w:rStyle w:val="eop"/>
          <w:rFonts w:eastAsia="Calibri"/>
          <w:sz w:val="28"/>
          <w:szCs w:val="28"/>
        </w:rPr>
        <w:t> </w:t>
      </w:r>
    </w:p>
    <w:p w:rsidR="00812A1C" w:rsidRPr="00F01047" w:rsidRDefault="00812A1C" w:rsidP="00F01047">
      <w:pPr>
        <w:pStyle w:val="paragraph"/>
        <w:spacing w:before="0" w:beforeAutospacing="0" w:after="0" w:afterAutospacing="0" w:line="360" w:lineRule="auto"/>
        <w:ind w:firstLine="567"/>
        <w:jc w:val="both"/>
        <w:textAlignment w:val="baseline"/>
        <w:rPr>
          <w:sz w:val="28"/>
          <w:szCs w:val="28"/>
        </w:rPr>
      </w:pPr>
      <w:r w:rsidRPr="00F01047">
        <w:rPr>
          <w:rStyle w:val="normaltextrun"/>
          <w:rFonts w:eastAsia="Calibri"/>
          <w:sz w:val="28"/>
          <w:szCs w:val="28"/>
        </w:rPr>
        <w:t>4. Провести детальный анализ результатов </w:t>
      </w:r>
      <w:proofErr w:type="spellStart"/>
      <w:r w:rsidRPr="00F01047">
        <w:rPr>
          <w:rStyle w:val="normaltextrun"/>
          <w:rFonts w:eastAsia="Calibri"/>
          <w:sz w:val="28"/>
          <w:szCs w:val="28"/>
        </w:rPr>
        <w:t>проведенной</w:t>
      </w:r>
      <w:proofErr w:type="spellEnd"/>
      <w:r w:rsidRPr="00F01047">
        <w:rPr>
          <w:rStyle w:val="normaltextrun"/>
          <w:rFonts w:eastAsia="Calibri"/>
          <w:sz w:val="28"/>
          <w:szCs w:val="28"/>
        </w:rPr>
        <w:t xml:space="preserve"> работы.</w:t>
      </w:r>
      <w:r w:rsidRPr="00F01047">
        <w:rPr>
          <w:rStyle w:val="eop"/>
          <w:rFonts w:eastAsia="Calibri"/>
          <w:sz w:val="28"/>
          <w:szCs w:val="28"/>
        </w:rPr>
        <w:t> </w:t>
      </w:r>
    </w:p>
    <w:p w:rsidR="00812A1C" w:rsidRPr="00F01047" w:rsidRDefault="00812A1C" w:rsidP="00F01047">
      <w:pPr>
        <w:pStyle w:val="paragraph"/>
        <w:spacing w:before="0" w:beforeAutospacing="0" w:after="0" w:afterAutospacing="0" w:line="360" w:lineRule="auto"/>
        <w:ind w:firstLine="567"/>
        <w:jc w:val="both"/>
        <w:textAlignment w:val="baseline"/>
        <w:rPr>
          <w:sz w:val="28"/>
          <w:szCs w:val="28"/>
        </w:rPr>
      </w:pPr>
      <w:r w:rsidRPr="00F01047">
        <w:rPr>
          <w:rStyle w:val="normaltextrun"/>
          <w:rFonts w:eastAsia="Calibri"/>
          <w:sz w:val="28"/>
          <w:szCs w:val="28"/>
        </w:rPr>
        <w:t>5. Уделять большое внимание отработке практических навыков, через проведение </w:t>
      </w:r>
      <w:proofErr w:type="spellStart"/>
      <w:r w:rsidRPr="00F01047">
        <w:rPr>
          <w:rStyle w:val="spellingerror"/>
          <w:sz w:val="28"/>
          <w:szCs w:val="28"/>
        </w:rPr>
        <w:t>срезовых</w:t>
      </w:r>
      <w:proofErr w:type="spellEnd"/>
      <w:r w:rsidRPr="00F01047">
        <w:rPr>
          <w:rStyle w:val="normaltextrun"/>
          <w:rFonts w:eastAsia="Calibri"/>
          <w:sz w:val="28"/>
          <w:szCs w:val="28"/>
        </w:rPr>
        <w:t> работ, тестирование и иные формы контроля.</w:t>
      </w:r>
      <w:r w:rsidRPr="00F01047">
        <w:rPr>
          <w:rStyle w:val="eop"/>
          <w:rFonts w:eastAsia="Calibri"/>
          <w:sz w:val="28"/>
          <w:szCs w:val="28"/>
        </w:rPr>
        <w:t> </w:t>
      </w:r>
    </w:p>
    <w:p w:rsidR="00812A1C" w:rsidRPr="00F01047" w:rsidRDefault="00812A1C" w:rsidP="00F01047">
      <w:pPr>
        <w:pStyle w:val="paragraph"/>
        <w:spacing w:before="0" w:beforeAutospacing="0" w:after="0" w:afterAutospacing="0" w:line="360" w:lineRule="auto"/>
        <w:ind w:firstLine="567"/>
        <w:jc w:val="both"/>
        <w:textAlignment w:val="baseline"/>
        <w:rPr>
          <w:sz w:val="28"/>
          <w:szCs w:val="28"/>
        </w:rPr>
      </w:pPr>
      <w:r w:rsidRPr="00F01047">
        <w:rPr>
          <w:rStyle w:val="normaltextrun"/>
          <w:rFonts w:eastAsia="Calibri"/>
          <w:sz w:val="28"/>
          <w:szCs w:val="28"/>
        </w:rPr>
        <w:t>6. Своевременно знакомиться с демоверсиями ЕГЭ, спецификацией, кодификатором, отражающими требования образовательного стандарта по предмету.</w:t>
      </w:r>
      <w:r w:rsidRPr="00F01047">
        <w:rPr>
          <w:rStyle w:val="eop"/>
          <w:rFonts w:eastAsia="Calibri"/>
          <w:sz w:val="28"/>
          <w:szCs w:val="28"/>
        </w:rPr>
        <w:t> </w:t>
      </w:r>
    </w:p>
    <w:p w:rsidR="00812A1C" w:rsidRPr="00F01047" w:rsidRDefault="00812A1C" w:rsidP="00F01047">
      <w:pPr>
        <w:pStyle w:val="paragraph"/>
        <w:spacing w:before="0" w:beforeAutospacing="0" w:after="0" w:afterAutospacing="0" w:line="360" w:lineRule="auto"/>
        <w:ind w:firstLine="567"/>
        <w:jc w:val="both"/>
        <w:textAlignment w:val="baseline"/>
        <w:rPr>
          <w:sz w:val="28"/>
          <w:szCs w:val="28"/>
        </w:rPr>
      </w:pPr>
      <w:r w:rsidRPr="00F01047">
        <w:rPr>
          <w:rStyle w:val="normaltextrun"/>
          <w:rFonts w:eastAsia="Calibri"/>
          <w:sz w:val="28"/>
          <w:szCs w:val="28"/>
        </w:rPr>
        <w:t>7. </w:t>
      </w:r>
      <w:r w:rsidRPr="00F01047">
        <w:rPr>
          <w:sz w:val="28"/>
          <w:szCs w:val="28"/>
        </w:rPr>
        <w:t xml:space="preserve"> </w:t>
      </w:r>
      <w:r w:rsidRPr="00F01047">
        <w:rPr>
          <w:rStyle w:val="normaltextrun"/>
          <w:rFonts w:eastAsia="Calibri"/>
          <w:sz w:val="28"/>
          <w:szCs w:val="28"/>
        </w:rPr>
        <w:t>Учителям органично включать задания, идентичные заданиям ЕГЭ, в текущие контрольные работы.</w:t>
      </w:r>
      <w:r w:rsidRPr="00F01047">
        <w:rPr>
          <w:rStyle w:val="eop"/>
          <w:rFonts w:eastAsia="Calibri"/>
          <w:sz w:val="28"/>
          <w:szCs w:val="28"/>
        </w:rPr>
        <w:t> </w:t>
      </w:r>
    </w:p>
    <w:p w:rsidR="00812A1C" w:rsidRPr="00F01047" w:rsidRDefault="00812A1C" w:rsidP="00F01047">
      <w:pPr>
        <w:pStyle w:val="paragraph"/>
        <w:spacing w:before="0" w:beforeAutospacing="0" w:after="0" w:afterAutospacing="0" w:line="360" w:lineRule="auto"/>
        <w:ind w:firstLine="567"/>
        <w:jc w:val="both"/>
        <w:textAlignment w:val="baseline"/>
        <w:rPr>
          <w:rStyle w:val="eop"/>
          <w:rFonts w:eastAsia="Calibri"/>
          <w:sz w:val="28"/>
          <w:szCs w:val="28"/>
        </w:rPr>
      </w:pPr>
      <w:r w:rsidRPr="00F01047">
        <w:rPr>
          <w:rStyle w:val="normaltextrun"/>
          <w:rFonts w:eastAsia="Calibri"/>
          <w:sz w:val="28"/>
          <w:szCs w:val="28"/>
        </w:rPr>
        <w:t>8. Применять адекватные формы и методы работы со </w:t>
      </w:r>
      <w:proofErr w:type="gramStart"/>
      <w:r w:rsidRPr="00F01047">
        <w:rPr>
          <w:rStyle w:val="normaltextrun"/>
          <w:rFonts w:eastAsia="Calibri"/>
          <w:sz w:val="28"/>
          <w:szCs w:val="28"/>
        </w:rPr>
        <w:t>слабыми</w:t>
      </w:r>
      <w:proofErr w:type="gramEnd"/>
      <w:r w:rsidRPr="00F01047">
        <w:rPr>
          <w:rStyle w:val="normaltextrun"/>
          <w:rFonts w:eastAsia="Calibri"/>
          <w:sz w:val="28"/>
          <w:szCs w:val="28"/>
        </w:rPr>
        <w:t> и сильными обучающимися.</w:t>
      </w:r>
      <w:r w:rsidRPr="00F01047">
        <w:rPr>
          <w:rStyle w:val="eop"/>
          <w:rFonts w:eastAsia="Calibri"/>
          <w:sz w:val="28"/>
          <w:szCs w:val="28"/>
        </w:rPr>
        <w:t> </w:t>
      </w:r>
    </w:p>
    <w:p w:rsidR="00812A1C" w:rsidRPr="00F01047" w:rsidRDefault="00812A1C" w:rsidP="00F01047">
      <w:pPr>
        <w:pStyle w:val="paragraph"/>
        <w:spacing w:before="0" w:beforeAutospacing="0" w:after="0" w:afterAutospacing="0" w:line="360" w:lineRule="auto"/>
        <w:ind w:firstLine="567"/>
        <w:jc w:val="both"/>
        <w:textAlignment w:val="baseline"/>
        <w:rPr>
          <w:sz w:val="28"/>
          <w:szCs w:val="28"/>
        </w:rPr>
      </w:pPr>
      <w:r w:rsidRPr="00F01047">
        <w:rPr>
          <w:rStyle w:val="eop"/>
          <w:rFonts w:eastAsia="Calibri"/>
          <w:sz w:val="28"/>
          <w:szCs w:val="28"/>
        </w:rPr>
        <w:t xml:space="preserve">9. Поддержка психологической устойчивости у </w:t>
      </w:r>
      <w:proofErr w:type="gramStart"/>
      <w:r w:rsidRPr="00F01047">
        <w:rPr>
          <w:rStyle w:val="eop"/>
          <w:rFonts w:eastAsia="Calibri"/>
          <w:sz w:val="28"/>
          <w:szCs w:val="28"/>
        </w:rPr>
        <w:t>обучающихся</w:t>
      </w:r>
      <w:proofErr w:type="gramEnd"/>
      <w:r w:rsidRPr="00F01047">
        <w:rPr>
          <w:rStyle w:val="eop"/>
          <w:rFonts w:eastAsia="Calibri"/>
          <w:sz w:val="28"/>
          <w:szCs w:val="28"/>
        </w:rPr>
        <w:t xml:space="preserve">. </w:t>
      </w:r>
      <w:r w:rsidRPr="00F01047">
        <w:rPr>
          <w:rStyle w:val="normaltextrun"/>
          <w:rFonts w:eastAsia="Calibri"/>
          <w:sz w:val="28"/>
          <w:szCs w:val="28"/>
        </w:rPr>
        <w:t>Повышать мотивацию к ликвидации пробелов в изучении отдельных тем, разделов.</w:t>
      </w:r>
      <w:r w:rsidRPr="00F01047">
        <w:rPr>
          <w:rStyle w:val="eop"/>
          <w:rFonts w:eastAsia="Calibri"/>
          <w:sz w:val="28"/>
          <w:szCs w:val="28"/>
        </w:rPr>
        <w:t> </w:t>
      </w:r>
    </w:p>
    <w:p w:rsidR="00812A1C" w:rsidRPr="00F01047" w:rsidRDefault="00812A1C" w:rsidP="00F01047">
      <w:pPr>
        <w:pStyle w:val="paragraph"/>
        <w:spacing w:before="0" w:beforeAutospacing="0" w:after="0" w:afterAutospacing="0" w:line="360" w:lineRule="auto"/>
        <w:ind w:firstLine="567"/>
        <w:jc w:val="both"/>
        <w:textAlignment w:val="baseline"/>
        <w:rPr>
          <w:sz w:val="28"/>
          <w:szCs w:val="28"/>
        </w:rPr>
      </w:pPr>
      <w:r w:rsidRPr="00F01047">
        <w:rPr>
          <w:rStyle w:val="normaltextrun"/>
          <w:rFonts w:eastAsia="Calibri"/>
          <w:sz w:val="28"/>
          <w:szCs w:val="28"/>
        </w:rPr>
        <w:t>10. Осуществлять взаимодействие с родителями обучающихся с целью организации совместных действий для решения успешности подготовки к государственной итоговой аттестации.</w:t>
      </w:r>
      <w:r w:rsidRPr="00F01047">
        <w:rPr>
          <w:rStyle w:val="eop"/>
          <w:rFonts w:eastAsia="Calibri"/>
          <w:sz w:val="28"/>
          <w:szCs w:val="28"/>
        </w:rPr>
        <w:t> </w:t>
      </w:r>
    </w:p>
    <w:p w:rsidR="00812A1C" w:rsidRPr="00F01047" w:rsidRDefault="00812A1C" w:rsidP="00F01047">
      <w:pPr>
        <w:pStyle w:val="paragraph"/>
        <w:spacing w:before="0" w:beforeAutospacing="0" w:after="0" w:afterAutospacing="0" w:line="360" w:lineRule="auto"/>
        <w:ind w:firstLine="567"/>
        <w:jc w:val="both"/>
        <w:textAlignment w:val="baseline"/>
        <w:rPr>
          <w:rStyle w:val="normaltextrun"/>
          <w:rFonts w:eastAsia="Calibri"/>
          <w:sz w:val="28"/>
          <w:szCs w:val="28"/>
        </w:rPr>
      </w:pPr>
      <w:r w:rsidRPr="00F01047">
        <w:rPr>
          <w:rStyle w:val="normaltextrun"/>
          <w:rFonts w:eastAsia="Calibri"/>
          <w:sz w:val="28"/>
          <w:szCs w:val="28"/>
        </w:rPr>
        <w:t xml:space="preserve">11. Провести анализ собственных затруднений. Обновить справочный и дополнительный материал </w:t>
      </w:r>
    </w:p>
    <w:p w:rsidR="00812A1C" w:rsidRPr="00F01047" w:rsidRDefault="00812A1C" w:rsidP="00F01047">
      <w:pPr>
        <w:pStyle w:val="paragraph"/>
        <w:spacing w:before="0" w:beforeAutospacing="0" w:after="0" w:afterAutospacing="0" w:line="360" w:lineRule="auto"/>
        <w:ind w:firstLine="567"/>
        <w:jc w:val="both"/>
        <w:textAlignment w:val="baseline"/>
        <w:rPr>
          <w:rStyle w:val="normaltextrun"/>
          <w:rFonts w:eastAsia="Calibri"/>
          <w:sz w:val="28"/>
          <w:szCs w:val="28"/>
        </w:rPr>
      </w:pPr>
      <w:r w:rsidRPr="00F01047">
        <w:rPr>
          <w:rStyle w:val="normaltextrun"/>
          <w:rFonts w:eastAsia="Calibri"/>
          <w:sz w:val="28"/>
          <w:szCs w:val="28"/>
        </w:rPr>
        <w:t>12.Усиление взаимодействия с учащимися через сеть «Интернет», социальные сети и т.д. Насыщение информационной среды учащихся.</w:t>
      </w:r>
    </w:p>
    <w:p w:rsidR="00812A1C" w:rsidRPr="00F01047" w:rsidRDefault="00812A1C" w:rsidP="00F01047">
      <w:pPr>
        <w:tabs>
          <w:tab w:val="left" w:pos="851"/>
        </w:tabs>
        <w:autoSpaceDE w:val="0"/>
        <w:autoSpaceDN w:val="0"/>
        <w:adjustRightInd w:val="0"/>
        <w:spacing w:line="360" w:lineRule="auto"/>
        <w:ind w:right="-143" w:firstLine="567"/>
        <w:contextualSpacing/>
        <w:jc w:val="both"/>
        <w:rPr>
          <w:color w:val="000000"/>
          <w:sz w:val="28"/>
          <w:szCs w:val="28"/>
          <w:shd w:val="clear" w:color="auto" w:fill="FFFFFF"/>
        </w:rPr>
      </w:pPr>
      <w:r w:rsidRPr="00F01047">
        <w:rPr>
          <w:rFonts w:eastAsia="Times New Roman"/>
          <w:bCs/>
          <w:iCs/>
          <w:color w:val="000000"/>
          <w:sz w:val="28"/>
          <w:szCs w:val="28"/>
        </w:rPr>
        <w:t>13</w:t>
      </w:r>
      <w:r w:rsidRPr="00F01047">
        <w:rPr>
          <w:rFonts w:eastAsia="Times New Roman"/>
          <w:b/>
          <w:sz w:val="28"/>
          <w:szCs w:val="28"/>
        </w:rPr>
        <w:t>.</w:t>
      </w:r>
      <w:r w:rsidRPr="00F01047">
        <w:rPr>
          <w:rFonts w:eastAsia="Times New Roman"/>
          <w:sz w:val="28"/>
          <w:szCs w:val="28"/>
        </w:rPr>
        <w:t xml:space="preserve"> </w:t>
      </w:r>
      <w:proofErr w:type="gramStart"/>
      <w:r w:rsidRPr="00F01047">
        <w:rPr>
          <w:rFonts w:eastAsia="Times New Roman"/>
          <w:sz w:val="28"/>
          <w:szCs w:val="28"/>
        </w:rPr>
        <w:t xml:space="preserve">По результатам ЕГЭ по предмету обществознание в </w:t>
      </w:r>
      <w:r w:rsidRPr="00F01047">
        <w:rPr>
          <w:sz w:val="28"/>
          <w:szCs w:val="28"/>
          <w:u w:val="single"/>
        </w:rPr>
        <w:t xml:space="preserve">ГБОУ СОШ с. Богдановка, ГБОУ СОШ с. Алексеевка, ГБОУ СОШ №2 г. Нефтегорска </w:t>
      </w:r>
      <w:r w:rsidRPr="00F01047">
        <w:rPr>
          <w:sz w:val="28"/>
          <w:szCs w:val="28"/>
        </w:rPr>
        <w:t xml:space="preserve">на уроках </w:t>
      </w:r>
      <w:r w:rsidRPr="00F01047">
        <w:rPr>
          <w:rFonts w:eastAsia="Times New Roman"/>
          <w:sz w:val="28"/>
          <w:szCs w:val="28"/>
        </w:rPr>
        <w:t>необходимо особое внимание обратить на индивидуальную работу с обучающимися, которые дают низкий уровень знаний по заданию 1.</w:t>
      </w:r>
      <w:proofErr w:type="gramEnd"/>
      <w:r w:rsidRPr="00F01047">
        <w:rPr>
          <w:rFonts w:eastAsia="Times New Roman"/>
          <w:sz w:val="28"/>
          <w:szCs w:val="28"/>
        </w:rPr>
        <w:t xml:space="preserve"> Сформировать знания об обществе как целостной развивающейся системе в единстве и взаимодействии его основных сфер и институтов. </w:t>
      </w:r>
      <w:r w:rsidRPr="00F01047">
        <w:rPr>
          <w:color w:val="000000"/>
          <w:sz w:val="28"/>
          <w:szCs w:val="28"/>
          <w:shd w:val="clear" w:color="auto" w:fill="FFFFFF"/>
        </w:rPr>
        <w:t xml:space="preserve">Проводить </w:t>
      </w:r>
      <w:r w:rsidRPr="00F01047">
        <w:rPr>
          <w:color w:val="000000"/>
          <w:sz w:val="28"/>
          <w:szCs w:val="28"/>
          <w:shd w:val="clear" w:color="auto" w:fill="FFFFFF"/>
        </w:rPr>
        <w:lastRenderedPageBreak/>
        <w:t xml:space="preserve">специально организованные занятия по формированию познавательных процессов - внимания, памяти, отдельных мыслительных операций. </w:t>
      </w:r>
    </w:p>
    <w:p w:rsidR="00812A1C" w:rsidRPr="00FD046D" w:rsidRDefault="00812A1C" w:rsidP="00812A1C">
      <w:pPr>
        <w:tabs>
          <w:tab w:val="left" w:pos="851"/>
        </w:tabs>
        <w:autoSpaceDE w:val="0"/>
        <w:autoSpaceDN w:val="0"/>
        <w:adjustRightInd w:val="0"/>
        <w:spacing w:line="360" w:lineRule="auto"/>
        <w:ind w:right="-143" w:firstLine="567"/>
        <w:contextualSpacing/>
        <w:jc w:val="both"/>
        <w:rPr>
          <w:i/>
          <w:sz w:val="28"/>
          <w:szCs w:val="28"/>
        </w:rPr>
      </w:pPr>
      <w:r w:rsidRPr="00FD046D">
        <w:rPr>
          <w:color w:val="000000"/>
          <w:sz w:val="28"/>
          <w:szCs w:val="28"/>
          <w:u w:val="single"/>
          <w:shd w:val="clear" w:color="auto" w:fill="FFFFFF"/>
        </w:rPr>
        <w:t>14.</w:t>
      </w:r>
      <w:r>
        <w:rPr>
          <w:color w:val="000000"/>
          <w:sz w:val="28"/>
          <w:szCs w:val="28"/>
          <w:u w:val="single"/>
          <w:shd w:val="clear" w:color="auto" w:fill="FFFFFF"/>
        </w:rPr>
        <w:t xml:space="preserve"> </w:t>
      </w:r>
      <w:r w:rsidRPr="00FD046D">
        <w:rPr>
          <w:color w:val="000000"/>
          <w:sz w:val="28"/>
          <w:szCs w:val="28"/>
          <w:u w:val="single"/>
          <w:shd w:val="clear" w:color="auto" w:fill="FFFFFF"/>
        </w:rPr>
        <w:t xml:space="preserve">Учащиеся ГБОУ СОШ №1 г. Нефтегорска, Зуевка, </w:t>
      </w:r>
      <w:r w:rsidR="00F01047">
        <w:rPr>
          <w:color w:val="000000"/>
          <w:sz w:val="28"/>
          <w:szCs w:val="28"/>
          <w:u w:val="single"/>
          <w:shd w:val="clear" w:color="auto" w:fill="FFFFFF"/>
        </w:rPr>
        <w:t>СОШ</w:t>
      </w:r>
      <w:r w:rsidRPr="00FD046D">
        <w:rPr>
          <w:color w:val="000000"/>
          <w:sz w:val="28"/>
          <w:szCs w:val="28"/>
          <w:u w:val="single"/>
          <w:shd w:val="clear" w:color="auto" w:fill="FFFFFF"/>
        </w:rPr>
        <w:t xml:space="preserve"> №</w:t>
      </w:r>
      <w:r w:rsidR="00F01047">
        <w:rPr>
          <w:color w:val="000000"/>
          <w:sz w:val="28"/>
          <w:szCs w:val="28"/>
          <w:u w:val="single"/>
          <w:shd w:val="clear" w:color="auto" w:fill="FFFFFF"/>
        </w:rPr>
        <w:t xml:space="preserve"> </w:t>
      </w:r>
      <w:r w:rsidRPr="00FD046D">
        <w:rPr>
          <w:color w:val="000000"/>
          <w:sz w:val="28"/>
          <w:szCs w:val="28"/>
          <w:u w:val="single"/>
          <w:shd w:val="clear" w:color="auto" w:fill="FFFFFF"/>
        </w:rPr>
        <w:t xml:space="preserve">2 </w:t>
      </w:r>
      <w:r w:rsidR="00F01047">
        <w:rPr>
          <w:color w:val="000000"/>
          <w:sz w:val="28"/>
          <w:szCs w:val="28"/>
          <w:u w:val="single"/>
          <w:shd w:val="clear" w:color="auto" w:fill="FFFFFF"/>
        </w:rPr>
        <w:t xml:space="preserve">«ОЦ» </w:t>
      </w:r>
      <w:r w:rsidRPr="00FD046D">
        <w:rPr>
          <w:color w:val="000000"/>
          <w:sz w:val="28"/>
          <w:szCs w:val="28"/>
          <w:u w:val="single"/>
          <w:shd w:val="clear" w:color="auto" w:fill="FFFFFF"/>
        </w:rPr>
        <w:t xml:space="preserve">с. Борское </w:t>
      </w:r>
      <w:r w:rsidRPr="00FD046D">
        <w:rPr>
          <w:color w:val="000000"/>
          <w:sz w:val="28"/>
          <w:szCs w:val="28"/>
          <w:shd w:val="clear" w:color="auto" w:fill="FFFFFF"/>
        </w:rPr>
        <w:t xml:space="preserve">показали низкий процент выполнения задания 3, которое проверяет умение сопоставлять основные характеристики понятий. Рекомендуется построить занятия, направленные формирование мыслительных процессов: сравнения, анализа, классификации, обобщения; занятия по формированию учебных навыков: алгоритм решения задачи или работа с </w:t>
      </w:r>
      <w:proofErr w:type="spellStart"/>
      <w:r w:rsidRPr="00FD046D">
        <w:rPr>
          <w:color w:val="000000"/>
          <w:sz w:val="28"/>
          <w:szCs w:val="28"/>
          <w:shd w:val="clear" w:color="auto" w:fill="FFFFFF"/>
        </w:rPr>
        <w:t>ее</w:t>
      </w:r>
      <w:proofErr w:type="spellEnd"/>
      <w:r w:rsidRPr="00FD046D">
        <w:rPr>
          <w:color w:val="000000"/>
          <w:sz w:val="28"/>
          <w:szCs w:val="28"/>
          <w:shd w:val="clear" w:color="auto" w:fill="FFFFFF"/>
        </w:rPr>
        <w:t xml:space="preserve"> условием, характеристика социальных объектов, применение социальных и гуманитарных знаний  и т. д. </w:t>
      </w:r>
    </w:p>
    <w:p w:rsidR="00812A1C" w:rsidRPr="00FD046D" w:rsidRDefault="00812A1C" w:rsidP="00812A1C">
      <w:pPr>
        <w:tabs>
          <w:tab w:val="left" w:pos="851"/>
        </w:tabs>
        <w:autoSpaceDE w:val="0"/>
        <w:autoSpaceDN w:val="0"/>
        <w:adjustRightInd w:val="0"/>
        <w:spacing w:line="360" w:lineRule="auto"/>
        <w:ind w:firstLine="567"/>
        <w:contextualSpacing/>
        <w:jc w:val="both"/>
        <w:rPr>
          <w:i/>
          <w:sz w:val="28"/>
          <w:szCs w:val="28"/>
        </w:rPr>
      </w:pPr>
      <w:r w:rsidRPr="00FD046D">
        <w:rPr>
          <w:sz w:val="28"/>
          <w:szCs w:val="28"/>
        </w:rPr>
        <w:t>15.</w:t>
      </w:r>
      <w:r>
        <w:rPr>
          <w:sz w:val="28"/>
          <w:szCs w:val="28"/>
        </w:rPr>
        <w:t xml:space="preserve"> </w:t>
      </w:r>
      <w:r w:rsidRPr="00FD046D">
        <w:rPr>
          <w:sz w:val="28"/>
          <w:szCs w:val="28"/>
        </w:rPr>
        <w:t xml:space="preserve">Особое внимание при подготовке к ЕГЭ по обществознанию по блоку «Человек и общество» необходимо уделить в </w:t>
      </w:r>
      <w:r w:rsidRPr="00FD046D">
        <w:rPr>
          <w:sz w:val="28"/>
          <w:szCs w:val="28"/>
          <w:u w:val="single"/>
        </w:rPr>
        <w:t xml:space="preserve">ГБОУ СОШ № 1 </w:t>
      </w:r>
      <w:proofErr w:type="spellStart"/>
      <w:r w:rsidRPr="00FD046D">
        <w:rPr>
          <w:sz w:val="28"/>
          <w:szCs w:val="28"/>
          <w:u w:val="single"/>
        </w:rPr>
        <w:t>г</w:t>
      </w:r>
      <w:proofErr w:type="gramStart"/>
      <w:r w:rsidRPr="00FD046D">
        <w:rPr>
          <w:sz w:val="28"/>
          <w:szCs w:val="28"/>
          <w:u w:val="single"/>
        </w:rPr>
        <w:t>.Н</w:t>
      </w:r>
      <w:proofErr w:type="gramEnd"/>
      <w:r w:rsidRPr="00FD046D">
        <w:rPr>
          <w:sz w:val="28"/>
          <w:szCs w:val="28"/>
          <w:u w:val="single"/>
        </w:rPr>
        <w:t>ефтегорска</w:t>
      </w:r>
      <w:proofErr w:type="spellEnd"/>
      <w:r w:rsidRPr="00FD046D">
        <w:rPr>
          <w:sz w:val="28"/>
          <w:szCs w:val="28"/>
          <w:u w:val="single"/>
        </w:rPr>
        <w:t xml:space="preserve">, ГБОУ СОШ №2 </w:t>
      </w:r>
      <w:proofErr w:type="spellStart"/>
      <w:r w:rsidRPr="00FD046D">
        <w:rPr>
          <w:sz w:val="28"/>
          <w:szCs w:val="28"/>
          <w:u w:val="single"/>
        </w:rPr>
        <w:t>г.Нефтегорска</w:t>
      </w:r>
      <w:proofErr w:type="spellEnd"/>
      <w:r w:rsidRPr="00FD046D">
        <w:rPr>
          <w:sz w:val="28"/>
          <w:szCs w:val="28"/>
          <w:u w:val="single"/>
        </w:rPr>
        <w:t xml:space="preserve">, ГБОУ </w:t>
      </w:r>
      <w:r w:rsidRPr="00FD046D">
        <w:rPr>
          <w:rFonts w:eastAsia="Times New Roman"/>
          <w:sz w:val="28"/>
          <w:szCs w:val="28"/>
          <w:u w:val="single"/>
        </w:rPr>
        <w:t>СОШ № 1 «ОЦ» с. Борское,</w:t>
      </w:r>
      <w:r w:rsidRPr="00FD046D">
        <w:rPr>
          <w:sz w:val="28"/>
          <w:szCs w:val="28"/>
          <w:u w:val="single"/>
        </w:rPr>
        <w:t xml:space="preserve"> ГБОУ </w:t>
      </w:r>
      <w:r w:rsidRPr="00FD046D">
        <w:rPr>
          <w:rFonts w:eastAsia="Times New Roman"/>
          <w:sz w:val="28"/>
          <w:szCs w:val="28"/>
          <w:u w:val="single"/>
        </w:rPr>
        <w:t>СОШ № 2 «ОЦ» с. Борское,</w:t>
      </w:r>
      <w:r w:rsidRPr="00FD046D">
        <w:rPr>
          <w:sz w:val="28"/>
          <w:szCs w:val="28"/>
          <w:u w:val="single"/>
        </w:rPr>
        <w:t xml:space="preserve"> ГБОУ СОШ с. Зуевка</w:t>
      </w:r>
    </w:p>
    <w:p w:rsidR="00812A1C" w:rsidRPr="00FD046D" w:rsidRDefault="00812A1C" w:rsidP="00812A1C">
      <w:pPr>
        <w:tabs>
          <w:tab w:val="left" w:pos="851"/>
        </w:tabs>
        <w:autoSpaceDE w:val="0"/>
        <w:autoSpaceDN w:val="0"/>
        <w:adjustRightInd w:val="0"/>
        <w:spacing w:line="360" w:lineRule="auto"/>
        <w:ind w:firstLine="567"/>
        <w:contextualSpacing/>
        <w:jc w:val="both"/>
        <w:rPr>
          <w:i/>
          <w:sz w:val="28"/>
          <w:szCs w:val="28"/>
          <w:u w:val="single"/>
        </w:rPr>
      </w:pPr>
      <w:r w:rsidRPr="00FD046D">
        <w:rPr>
          <w:i/>
          <w:sz w:val="28"/>
          <w:szCs w:val="28"/>
        </w:rPr>
        <w:t xml:space="preserve"> </w:t>
      </w:r>
      <w:r w:rsidRPr="00FD046D">
        <w:rPr>
          <w:sz w:val="28"/>
          <w:szCs w:val="28"/>
        </w:rPr>
        <w:t>16</w:t>
      </w:r>
      <w:r w:rsidRPr="00FD046D">
        <w:rPr>
          <w:i/>
          <w:sz w:val="28"/>
          <w:szCs w:val="28"/>
        </w:rPr>
        <w:t>.</w:t>
      </w:r>
      <w:r w:rsidRPr="00FD046D">
        <w:rPr>
          <w:color w:val="000000"/>
          <w:sz w:val="28"/>
          <w:szCs w:val="28"/>
        </w:rPr>
        <w:t xml:space="preserve">Так же более тщательную подготовку по блоку </w:t>
      </w:r>
      <w:r w:rsidRPr="00FD046D">
        <w:rPr>
          <w:sz w:val="28"/>
          <w:szCs w:val="28"/>
        </w:rPr>
        <w:t xml:space="preserve">«Экономика» необходимо проводить в  </w:t>
      </w:r>
      <w:r w:rsidRPr="00FD046D">
        <w:rPr>
          <w:color w:val="000000"/>
          <w:sz w:val="28"/>
          <w:szCs w:val="28"/>
        </w:rPr>
        <w:t xml:space="preserve"> </w:t>
      </w:r>
      <w:r w:rsidRPr="00FD046D">
        <w:rPr>
          <w:sz w:val="28"/>
          <w:szCs w:val="28"/>
          <w:u w:val="single"/>
        </w:rPr>
        <w:t xml:space="preserve">ГБОУ СОШ № 1 </w:t>
      </w:r>
      <w:proofErr w:type="spellStart"/>
      <w:r w:rsidRPr="00FD046D">
        <w:rPr>
          <w:sz w:val="28"/>
          <w:szCs w:val="28"/>
          <w:u w:val="single"/>
        </w:rPr>
        <w:t>г</w:t>
      </w:r>
      <w:proofErr w:type="gramStart"/>
      <w:r w:rsidRPr="00FD046D">
        <w:rPr>
          <w:sz w:val="28"/>
          <w:szCs w:val="28"/>
          <w:u w:val="single"/>
        </w:rPr>
        <w:t>.Н</w:t>
      </w:r>
      <w:proofErr w:type="gramEnd"/>
      <w:r w:rsidRPr="00FD046D">
        <w:rPr>
          <w:sz w:val="28"/>
          <w:szCs w:val="28"/>
          <w:u w:val="single"/>
        </w:rPr>
        <w:t>ефтегорска</w:t>
      </w:r>
      <w:proofErr w:type="spellEnd"/>
      <w:r w:rsidRPr="00FD046D">
        <w:rPr>
          <w:sz w:val="28"/>
          <w:szCs w:val="28"/>
          <w:u w:val="single"/>
        </w:rPr>
        <w:t xml:space="preserve">, ГБОУ СОШ №2 </w:t>
      </w:r>
      <w:proofErr w:type="spellStart"/>
      <w:r w:rsidRPr="00FD046D">
        <w:rPr>
          <w:sz w:val="28"/>
          <w:szCs w:val="28"/>
          <w:u w:val="single"/>
        </w:rPr>
        <w:t>г.Нефтегорска</w:t>
      </w:r>
      <w:proofErr w:type="spellEnd"/>
      <w:r w:rsidRPr="00FD046D">
        <w:rPr>
          <w:sz w:val="28"/>
          <w:szCs w:val="28"/>
          <w:u w:val="single"/>
        </w:rPr>
        <w:t xml:space="preserve">,  ГБОУ </w:t>
      </w:r>
      <w:r w:rsidRPr="00FD046D">
        <w:rPr>
          <w:rFonts w:eastAsia="Times New Roman"/>
          <w:sz w:val="28"/>
          <w:szCs w:val="28"/>
          <w:u w:val="single"/>
        </w:rPr>
        <w:t>СОШ № 2 «ОЦ» с. Борское,</w:t>
      </w:r>
      <w:r w:rsidRPr="00FD046D">
        <w:rPr>
          <w:sz w:val="28"/>
          <w:szCs w:val="28"/>
          <w:u w:val="single"/>
        </w:rPr>
        <w:t xml:space="preserve"> ГБОУ СОШ   с. </w:t>
      </w:r>
      <w:proofErr w:type="spellStart"/>
      <w:r w:rsidRPr="00FD046D">
        <w:rPr>
          <w:sz w:val="28"/>
          <w:szCs w:val="28"/>
          <w:u w:val="single"/>
        </w:rPr>
        <w:t>Утёвка</w:t>
      </w:r>
      <w:proofErr w:type="spellEnd"/>
      <w:r w:rsidRPr="00FD046D">
        <w:rPr>
          <w:sz w:val="28"/>
          <w:szCs w:val="28"/>
          <w:u w:val="single"/>
        </w:rPr>
        <w:t>.</w:t>
      </w:r>
    </w:p>
    <w:p w:rsidR="00812A1C" w:rsidRPr="00FD046D" w:rsidRDefault="00812A1C" w:rsidP="00812A1C">
      <w:pPr>
        <w:tabs>
          <w:tab w:val="left" w:pos="851"/>
        </w:tabs>
        <w:autoSpaceDE w:val="0"/>
        <w:autoSpaceDN w:val="0"/>
        <w:adjustRightInd w:val="0"/>
        <w:spacing w:line="360" w:lineRule="auto"/>
        <w:ind w:firstLine="426"/>
        <w:contextualSpacing/>
        <w:jc w:val="both"/>
        <w:rPr>
          <w:rStyle w:val="normaltextrun"/>
          <w:sz w:val="28"/>
          <w:szCs w:val="28"/>
          <w:u w:val="single"/>
        </w:rPr>
      </w:pPr>
      <w:r w:rsidRPr="00FD046D">
        <w:rPr>
          <w:color w:val="000000"/>
          <w:sz w:val="28"/>
          <w:szCs w:val="28"/>
        </w:rPr>
        <w:t xml:space="preserve">По блоку тем «Политика» необходимо повысить качество работы в </w:t>
      </w:r>
      <w:r w:rsidR="00280794">
        <w:rPr>
          <w:sz w:val="28"/>
          <w:szCs w:val="28"/>
          <w:u w:val="single"/>
        </w:rPr>
        <w:t xml:space="preserve">ГБОУ СОШ </w:t>
      </w:r>
      <w:r w:rsidRPr="00FD046D">
        <w:rPr>
          <w:sz w:val="28"/>
          <w:szCs w:val="28"/>
          <w:u w:val="single"/>
        </w:rPr>
        <w:t xml:space="preserve">№2 «ОЦ» </w:t>
      </w:r>
      <w:r w:rsidR="00280794">
        <w:rPr>
          <w:sz w:val="28"/>
          <w:szCs w:val="28"/>
          <w:u w:val="single"/>
        </w:rPr>
        <w:t xml:space="preserve">с. </w:t>
      </w:r>
      <w:r w:rsidRPr="00FD046D">
        <w:rPr>
          <w:sz w:val="28"/>
          <w:szCs w:val="28"/>
          <w:u w:val="single"/>
        </w:rPr>
        <w:t xml:space="preserve">Борское, ГБОУ СОШ №1 </w:t>
      </w:r>
      <w:proofErr w:type="spellStart"/>
      <w:r w:rsidRPr="00FD046D">
        <w:rPr>
          <w:sz w:val="28"/>
          <w:szCs w:val="28"/>
          <w:u w:val="single"/>
        </w:rPr>
        <w:t>г</w:t>
      </w:r>
      <w:proofErr w:type="gramStart"/>
      <w:r w:rsidRPr="00FD046D">
        <w:rPr>
          <w:sz w:val="28"/>
          <w:szCs w:val="28"/>
          <w:u w:val="single"/>
        </w:rPr>
        <w:t>.Н</w:t>
      </w:r>
      <w:proofErr w:type="gramEnd"/>
      <w:r w:rsidRPr="00FD046D">
        <w:rPr>
          <w:sz w:val="28"/>
          <w:szCs w:val="28"/>
          <w:u w:val="single"/>
        </w:rPr>
        <w:t>ефтегорска</w:t>
      </w:r>
      <w:proofErr w:type="spellEnd"/>
      <w:r w:rsidRPr="00FD046D">
        <w:rPr>
          <w:sz w:val="28"/>
          <w:szCs w:val="28"/>
          <w:u w:val="single"/>
        </w:rPr>
        <w:t xml:space="preserve">, ГБОУ СОШ </w:t>
      </w:r>
      <w:proofErr w:type="spellStart"/>
      <w:r w:rsidRPr="00FD046D">
        <w:rPr>
          <w:sz w:val="28"/>
          <w:szCs w:val="28"/>
          <w:u w:val="single"/>
        </w:rPr>
        <w:t>с.Утевка</w:t>
      </w:r>
      <w:proofErr w:type="spellEnd"/>
      <w:r w:rsidRPr="00FD046D">
        <w:rPr>
          <w:sz w:val="28"/>
          <w:szCs w:val="28"/>
          <w:u w:val="single"/>
        </w:rPr>
        <w:t xml:space="preserve">. (Учащиеся показали низкие результаты при выполнении заданий 13, 11, 10) </w:t>
      </w:r>
    </w:p>
    <w:p w:rsidR="00812A1C" w:rsidRPr="00A476D7" w:rsidRDefault="00812A1C" w:rsidP="00812A1C">
      <w:pPr>
        <w:pStyle w:val="a3"/>
        <w:spacing w:after="0" w:line="240" w:lineRule="auto"/>
        <w:jc w:val="both"/>
        <w:rPr>
          <w:rFonts w:ascii="Times New Roman" w:eastAsia="Times New Roman" w:hAnsi="Times New Roman"/>
          <w:bCs/>
          <w:i/>
          <w:iCs/>
          <w:color w:val="000000"/>
          <w:sz w:val="28"/>
          <w:szCs w:val="28"/>
          <w:lang w:eastAsia="ru-RU"/>
        </w:rPr>
      </w:pPr>
    </w:p>
    <w:p w:rsidR="00812A1C" w:rsidRPr="00FD046D" w:rsidRDefault="00812A1C" w:rsidP="00812A1C">
      <w:pPr>
        <w:pStyle w:val="a3"/>
        <w:numPr>
          <w:ilvl w:val="0"/>
          <w:numId w:val="2"/>
        </w:numPr>
        <w:spacing w:after="0" w:line="240" w:lineRule="auto"/>
        <w:ind w:left="426" w:hanging="425"/>
        <w:jc w:val="both"/>
        <w:rPr>
          <w:rFonts w:ascii="Times New Roman" w:eastAsia="Times New Roman" w:hAnsi="Times New Roman"/>
          <w:bCs/>
          <w:i/>
          <w:iCs/>
          <w:color w:val="000000"/>
          <w:sz w:val="28"/>
          <w:szCs w:val="28"/>
          <w:lang w:eastAsia="ru-RU"/>
        </w:rPr>
      </w:pPr>
      <w:r w:rsidRPr="00FD046D">
        <w:rPr>
          <w:rFonts w:ascii="Times New Roman" w:eastAsia="Times New Roman" w:hAnsi="Times New Roman"/>
          <w:bCs/>
          <w:i/>
          <w:iCs/>
          <w:color w:val="000000"/>
          <w:sz w:val="28"/>
          <w:szCs w:val="28"/>
          <w:lang w:eastAsia="ru-RU"/>
        </w:rPr>
        <w:t>ГБУ ДПО ЦПК «</w:t>
      </w:r>
      <w:proofErr w:type="spellStart"/>
      <w:r w:rsidRPr="00FD046D">
        <w:rPr>
          <w:rFonts w:ascii="Times New Roman" w:eastAsia="Times New Roman" w:hAnsi="Times New Roman"/>
          <w:bCs/>
          <w:i/>
          <w:iCs/>
          <w:color w:val="000000"/>
          <w:sz w:val="28"/>
          <w:szCs w:val="28"/>
          <w:lang w:eastAsia="ru-RU"/>
        </w:rPr>
        <w:t>Нефтегорский</w:t>
      </w:r>
      <w:proofErr w:type="spellEnd"/>
      <w:r w:rsidRPr="00FD046D">
        <w:rPr>
          <w:rFonts w:ascii="Times New Roman" w:eastAsia="Times New Roman" w:hAnsi="Times New Roman"/>
          <w:bCs/>
          <w:i/>
          <w:iCs/>
          <w:color w:val="000000"/>
          <w:sz w:val="28"/>
          <w:szCs w:val="28"/>
          <w:lang w:eastAsia="ru-RU"/>
        </w:rPr>
        <w:t xml:space="preserve"> РЦ», окружному методическому объединению</w:t>
      </w:r>
    </w:p>
    <w:p w:rsidR="00812A1C" w:rsidRDefault="00812A1C" w:rsidP="00812A1C">
      <w:pPr>
        <w:pStyle w:val="a3"/>
        <w:spacing w:after="0" w:line="240" w:lineRule="auto"/>
        <w:jc w:val="both"/>
        <w:rPr>
          <w:rFonts w:ascii="Times New Roman" w:eastAsia="Times New Roman" w:hAnsi="Times New Roman"/>
          <w:bCs/>
          <w:i/>
          <w:iCs/>
          <w:color w:val="000000"/>
          <w:sz w:val="24"/>
          <w:szCs w:val="24"/>
          <w:lang w:eastAsia="ru-RU"/>
        </w:rPr>
      </w:pPr>
    </w:p>
    <w:p w:rsidR="00812A1C" w:rsidRPr="00025A59" w:rsidRDefault="00812A1C" w:rsidP="00812A1C">
      <w:pPr>
        <w:pStyle w:val="a3"/>
        <w:numPr>
          <w:ilvl w:val="0"/>
          <w:numId w:val="40"/>
        </w:numPr>
        <w:tabs>
          <w:tab w:val="left" w:pos="993"/>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t>Пров</w:t>
      </w:r>
      <w:r>
        <w:rPr>
          <w:rFonts w:ascii="Times New Roman" w:hAnsi="Times New Roman"/>
          <w:sz w:val="28"/>
          <w:szCs w:val="28"/>
        </w:rPr>
        <w:t>ести анализ результатов ГИА 2025</w:t>
      </w:r>
      <w:r w:rsidRPr="00025A59">
        <w:rPr>
          <w:rFonts w:ascii="Times New Roman" w:hAnsi="Times New Roman"/>
          <w:sz w:val="28"/>
          <w:szCs w:val="28"/>
        </w:rPr>
        <w:t xml:space="preserve"> года,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rsidR="00812A1C" w:rsidRPr="00025A59" w:rsidRDefault="00812A1C" w:rsidP="00812A1C">
      <w:pPr>
        <w:pStyle w:val="a3"/>
        <w:numPr>
          <w:ilvl w:val="0"/>
          <w:numId w:val="40"/>
        </w:numPr>
        <w:tabs>
          <w:tab w:val="left" w:pos="993"/>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t xml:space="preserve">Обеспечить коррекцию рабочих программ и </w:t>
      </w:r>
      <w:proofErr w:type="gramStart"/>
      <w:r w:rsidRPr="00025A59">
        <w:rPr>
          <w:rFonts w:ascii="Times New Roman" w:hAnsi="Times New Roman"/>
          <w:sz w:val="28"/>
          <w:szCs w:val="28"/>
        </w:rPr>
        <w:t>методических подходов</w:t>
      </w:r>
      <w:proofErr w:type="gramEnd"/>
      <w:r w:rsidRPr="00025A59">
        <w:rPr>
          <w:rFonts w:ascii="Times New Roman" w:hAnsi="Times New Roman"/>
          <w:sz w:val="28"/>
          <w:szCs w:val="28"/>
        </w:rPr>
        <w:t xml:space="preserve"> к преподаванию предмета для повышения показателей качества подготовки выпускников.</w:t>
      </w:r>
    </w:p>
    <w:p w:rsidR="00812A1C" w:rsidRPr="00025A59" w:rsidRDefault="00812A1C" w:rsidP="00812A1C">
      <w:pPr>
        <w:pStyle w:val="a3"/>
        <w:numPr>
          <w:ilvl w:val="0"/>
          <w:numId w:val="40"/>
        </w:numPr>
        <w:tabs>
          <w:tab w:val="left" w:pos="993"/>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lastRenderedPageBreak/>
        <w:t>На основе типологии пробелов в знаниях учащихся скорректировать содержание методической работы с учителями.</w:t>
      </w:r>
    </w:p>
    <w:p w:rsidR="00812A1C" w:rsidRDefault="00812A1C" w:rsidP="00812A1C">
      <w:pPr>
        <w:pStyle w:val="a3"/>
        <w:numPr>
          <w:ilvl w:val="0"/>
          <w:numId w:val="40"/>
        </w:numPr>
        <w:tabs>
          <w:tab w:val="left" w:pos="993"/>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t>Организовать наставничество на базе организаций, продемонстрировавших высокие результаты ГИА, учителям-предметникам, чьи выпускники показали низкие результаты.</w:t>
      </w:r>
    </w:p>
    <w:p w:rsidR="00812A1C" w:rsidRDefault="00812A1C" w:rsidP="00812A1C">
      <w:pPr>
        <w:pStyle w:val="a3"/>
        <w:numPr>
          <w:ilvl w:val="0"/>
          <w:numId w:val="40"/>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Организовать работу ОМО учителей-предметников. Произвести необходимую корректировку планов работ ОМО и ШМО на  2025-2026 учебный год</w:t>
      </w:r>
    </w:p>
    <w:p w:rsidR="00812A1C" w:rsidRPr="00F721BF" w:rsidRDefault="00812A1C" w:rsidP="00812A1C">
      <w:pPr>
        <w:pStyle w:val="a3"/>
        <w:numPr>
          <w:ilvl w:val="0"/>
          <w:numId w:val="40"/>
        </w:numPr>
        <w:tabs>
          <w:tab w:val="left" w:pos="993"/>
        </w:tabs>
        <w:spacing w:after="0" w:line="360" w:lineRule="auto"/>
        <w:ind w:left="0" w:firstLine="567"/>
        <w:jc w:val="both"/>
        <w:rPr>
          <w:rFonts w:ascii="Times New Roman" w:hAnsi="Times New Roman"/>
          <w:sz w:val="28"/>
          <w:szCs w:val="28"/>
        </w:rPr>
      </w:pPr>
      <w:r w:rsidRPr="00F721BF">
        <w:rPr>
          <w:rFonts w:ascii="Times New Roman" w:hAnsi="Times New Roman"/>
          <w:sz w:val="28"/>
          <w:szCs w:val="28"/>
        </w:rPr>
        <w:t xml:space="preserve">Скорректировать учебный план и календарно-тематическое планирование ОО с </w:t>
      </w:r>
      <w:proofErr w:type="spellStart"/>
      <w:r w:rsidRPr="00F721BF">
        <w:rPr>
          <w:rFonts w:ascii="Times New Roman" w:hAnsi="Times New Roman"/>
          <w:sz w:val="28"/>
          <w:szCs w:val="28"/>
        </w:rPr>
        <w:t>учетом</w:t>
      </w:r>
      <w:proofErr w:type="spellEnd"/>
      <w:r w:rsidRPr="00F721BF">
        <w:rPr>
          <w:rFonts w:ascii="Times New Roman" w:hAnsi="Times New Roman"/>
          <w:sz w:val="28"/>
          <w:szCs w:val="28"/>
        </w:rPr>
        <w:t xml:space="preserve"> результатов ГИА 2025;</w:t>
      </w:r>
    </w:p>
    <w:p w:rsidR="00812A1C" w:rsidRPr="00F721BF" w:rsidRDefault="00812A1C" w:rsidP="00812A1C">
      <w:pPr>
        <w:pStyle w:val="a3"/>
        <w:numPr>
          <w:ilvl w:val="0"/>
          <w:numId w:val="40"/>
        </w:numPr>
        <w:tabs>
          <w:tab w:val="left" w:pos="993"/>
        </w:tabs>
        <w:spacing w:after="0" w:line="360" w:lineRule="auto"/>
        <w:ind w:left="0" w:firstLine="567"/>
        <w:jc w:val="both"/>
        <w:rPr>
          <w:rFonts w:ascii="Times New Roman" w:hAnsi="Times New Roman"/>
          <w:sz w:val="28"/>
          <w:szCs w:val="28"/>
        </w:rPr>
      </w:pPr>
      <w:r w:rsidRPr="00F721BF">
        <w:rPr>
          <w:rFonts w:ascii="Times New Roman" w:hAnsi="Times New Roman"/>
          <w:sz w:val="28"/>
          <w:szCs w:val="28"/>
        </w:rPr>
        <w:t>Использовать в работе рекомендации информационно-методического письма «О преподавании истории в общеобразовательных организациях Самарской области в 202</w:t>
      </w:r>
      <w:r>
        <w:rPr>
          <w:rFonts w:ascii="Times New Roman" w:hAnsi="Times New Roman"/>
          <w:sz w:val="28"/>
          <w:szCs w:val="28"/>
        </w:rPr>
        <w:t>5</w:t>
      </w:r>
      <w:r w:rsidRPr="00F721BF">
        <w:rPr>
          <w:rFonts w:ascii="Times New Roman" w:hAnsi="Times New Roman"/>
          <w:sz w:val="28"/>
          <w:szCs w:val="28"/>
        </w:rPr>
        <w:t>-202</w:t>
      </w:r>
      <w:r>
        <w:rPr>
          <w:rFonts w:ascii="Times New Roman" w:hAnsi="Times New Roman"/>
          <w:sz w:val="28"/>
          <w:szCs w:val="28"/>
        </w:rPr>
        <w:t>6</w:t>
      </w:r>
      <w:r w:rsidRPr="00F721BF">
        <w:rPr>
          <w:rFonts w:ascii="Times New Roman" w:hAnsi="Times New Roman"/>
          <w:sz w:val="28"/>
          <w:szCs w:val="28"/>
        </w:rPr>
        <w:t xml:space="preserve"> учебном году»;</w:t>
      </w:r>
    </w:p>
    <w:p w:rsidR="00812A1C" w:rsidRPr="00F721BF" w:rsidRDefault="00812A1C" w:rsidP="00812A1C">
      <w:pPr>
        <w:pStyle w:val="Default"/>
        <w:numPr>
          <w:ilvl w:val="0"/>
          <w:numId w:val="40"/>
        </w:numPr>
        <w:tabs>
          <w:tab w:val="left" w:pos="993"/>
        </w:tabs>
        <w:spacing w:line="360" w:lineRule="auto"/>
        <w:ind w:left="0" w:firstLine="567"/>
        <w:jc w:val="both"/>
        <w:rPr>
          <w:color w:val="auto"/>
          <w:sz w:val="28"/>
          <w:szCs w:val="28"/>
        </w:rPr>
      </w:pPr>
      <w:r w:rsidRPr="00F721BF">
        <w:rPr>
          <w:color w:val="auto"/>
          <w:sz w:val="28"/>
          <w:szCs w:val="28"/>
        </w:rPr>
        <w:t>Организовать повышение квалификации учителей в соответствии с выявленными профессиональными дефицитами.</w:t>
      </w:r>
      <w:r w:rsidRPr="00F721BF">
        <w:rPr>
          <w:sz w:val="28"/>
          <w:szCs w:val="28"/>
        </w:rPr>
        <w:t xml:space="preserve"> </w:t>
      </w:r>
    </w:p>
    <w:p w:rsidR="00812A1C" w:rsidRPr="00A52453" w:rsidRDefault="00812A1C" w:rsidP="00812A1C">
      <w:pPr>
        <w:pStyle w:val="Default"/>
        <w:numPr>
          <w:ilvl w:val="0"/>
          <w:numId w:val="40"/>
        </w:numPr>
        <w:tabs>
          <w:tab w:val="left" w:pos="993"/>
        </w:tabs>
        <w:spacing w:line="360" w:lineRule="auto"/>
        <w:ind w:left="0" w:firstLine="567"/>
        <w:jc w:val="both"/>
        <w:rPr>
          <w:color w:val="auto"/>
          <w:sz w:val="28"/>
          <w:szCs w:val="28"/>
        </w:rPr>
      </w:pPr>
      <w:r w:rsidRPr="003D4379">
        <w:rPr>
          <w:color w:val="auto"/>
          <w:sz w:val="28"/>
          <w:szCs w:val="28"/>
        </w:rPr>
        <w:t>Разработать комплекс методических мероприятий по повышению качества преподавания предмета, распространению успешных педагогических практик, в том числе с участием ведущих преподавателей профильных ВУЗов.</w:t>
      </w:r>
    </w:p>
    <w:p w:rsidR="00812A1C" w:rsidRPr="00CF78F8" w:rsidRDefault="00812A1C" w:rsidP="00812A1C">
      <w:pPr>
        <w:pStyle w:val="3"/>
        <w:numPr>
          <w:ilvl w:val="2"/>
          <w:numId w:val="32"/>
        </w:numPr>
        <w:spacing w:line="360" w:lineRule="auto"/>
        <w:ind w:left="0" w:firstLine="567"/>
        <w:jc w:val="both"/>
        <w:rPr>
          <w:rFonts w:ascii="Times New Roman" w:hAnsi="Times New Roman"/>
          <w:bCs w:val="0"/>
          <w:color w:val="000000"/>
          <w:sz w:val="28"/>
          <w:szCs w:val="28"/>
        </w:rPr>
      </w:pPr>
      <w:r>
        <w:rPr>
          <w:rFonts w:ascii="Times New Roman" w:hAnsi="Times New Roman"/>
          <w:b w:val="0"/>
          <w:bCs w:val="0"/>
          <w:color w:val="000000"/>
        </w:rPr>
        <w:t xml:space="preserve"> </w:t>
      </w:r>
      <w:r w:rsidRPr="00CF78F8">
        <w:rPr>
          <w:rFonts w:ascii="Times New Roman" w:hAnsi="Times New Roman"/>
          <w:bCs w:val="0"/>
          <w:color w:val="000000"/>
          <w:sz w:val="28"/>
          <w:szCs w:val="28"/>
        </w:rPr>
        <w:t>Рекомендации по организации дифференцированного обучения школьников с разными уровнями предметной подготовки</w:t>
      </w:r>
    </w:p>
    <w:p w:rsidR="00812A1C" w:rsidRPr="00A52453" w:rsidRDefault="00812A1C" w:rsidP="00812A1C">
      <w:pPr>
        <w:pStyle w:val="a3"/>
        <w:numPr>
          <w:ilvl w:val="0"/>
          <w:numId w:val="2"/>
        </w:numPr>
        <w:spacing w:after="0" w:line="360" w:lineRule="auto"/>
        <w:ind w:left="426" w:hanging="425"/>
        <w:jc w:val="both"/>
        <w:rPr>
          <w:rFonts w:ascii="Times New Roman" w:eastAsia="Times New Roman" w:hAnsi="Times New Roman"/>
          <w:bCs/>
          <w:i/>
          <w:iCs/>
          <w:color w:val="000000"/>
          <w:sz w:val="28"/>
          <w:szCs w:val="28"/>
          <w:lang w:eastAsia="ru-RU"/>
        </w:rPr>
      </w:pPr>
      <w:r w:rsidRPr="00492E56">
        <w:rPr>
          <w:rFonts w:ascii="Times New Roman" w:eastAsia="Times New Roman" w:hAnsi="Times New Roman"/>
          <w:bCs/>
          <w:i/>
          <w:iCs/>
          <w:color w:val="000000"/>
          <w:sz w:val="28"/>
          <w:szCs w:val="28"/>
          <w:lang w:eastAsia="ru-RU"/>
        </w:rPr>
        <w:t>Учителям</w:t>
      </w:r>
    </w:p>
    <w:p w:rsidR="00812A1C" w:rsidRPr="00CF78F8" w:rsidRDefault="00812A1C" w:rsidP="00812A1C">
      <w:pPr>
        <w:pStyle w:val="a3"/>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proofErr w:type="spellStart"/>
      <w:r w:rsidRPr="00001E50">
        <w:rPr>
          <w:rFonts w:ascii="Times New Roman" w:eastAsia="Times New Roman" w:hAnsi="Times New Roman"/>
          <w:sz w:val="28"/>
          <w:szCs w:val="28"/>
          <w:lang w:eastAsia="ru-RU"/>
        </w:rPr>
        <w:t>Насышение</w:t>
      </w:r>
      <w:proofErr w:type="spellEnd"/>
      <w:r w:rsidRPr="00001E50">
        <w:rPr>
          <w:rFonts w:ascii="Times New Roman" w:eastAsia="Times New Roman" w:hAnsi="Times New Roman"/>
          <w:sz w:val="28"/>
          <w:szCs w:val="28"/>
          <w:lang w:eastAsia="ru-RU"/>
        </w:rPr>
        <w:t xml:space="preserve"> занятий иллюстративным и</w:t>
      </w:r>
      <w:r>
        <w:rPr>
          <w:rFonts w:ascii="Times New Roman" w:eastAsia="Times New Roman" w:hAnsi="Times New Roman"/>
          <w:sz w:val="28"/>
          <w:szCs w:val="28"/>
          <w:lang w:eastAsia="ru-RU"/>
        </w:rPr>
        <w:t xml:space="preserve"> демонстрационным материалом  (</w:t>
      </w:r>
      <w:r w:rsidRPr="00001E50">
        <w:rPr>
          <w:rFonts w:ascii="Times New Roman" w:eastAsia="Times New Roman" w:hAnsi="Times New Roman"/>
          <w:sz w:val="28"/>
          <w:szCs w:val="28"/>
          <w:lang w:eastAsia="ru-RU"/>
        </w:rPr>
        <w:t>для слабых учеников)</w:t>
      </w:r>
      <w:r>
        <w:rPr>
          <w:rFonts w:ascii="Times New Roman" w:eastAsia="Times New Roman" w:hAnsi="Times New Roman"/>
          <w:sz w:val="28"/>
          <w:szCs w:val="28"/>
          <w:lang w:eastAsia="ru-RU"/>
        </w:rPr>
        <w:t>.</w:t>
      </w:r>
    </w:p>
    <w:p w:rsidR="00812A1C" w:rsidRPr="00CF78F8" w:rsidRDefault="00812A1C" w:rsidP="00812A1C">
      <w:pPr>
        <w:pStyle w:val="a3"/>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Pr="00001E50">
        <w:rPr>
          <w:rFonts w:ascii="Times New Roman" w:eastAsia="Times New Roman" w:hAnsi="Times New Roman"/>
          <w:sz w:val="28"/>
          <w:szCs w:val="28"/>
          <w:lang w:eastAsia="ru-RU"/>
        </w:rPr>
        <w:t>Использование возможностей се</w:t>
      </w:r>
      <w:r>
        <w:rPr>
          <w:rFonts w:ascii="Times New Roman" w:eastAsia="Times New Roman" w:hAnsi="Times New Roman"/>
          <w:sz w:val="28"/>
          <w:szCs w:val="28"/>
          <w:lang w:eastAsia="ru-RU"/>
        </w:rPr>
        <w:t>ти интернет, социальных сетей (</w:t>
      </w:r>
      <w:r w:rsidRPr="00001E50">
        <w:rPr>
          <w:rFonts w:ascii="Times New Roman" w:eastAsia="Times New Roman" w:hAnsi="Times New Roman"/>
          <w:sz w:val="28"/>
          <w:szCs w:val="28"/>
          <w:lang w:eastAsia="ru-RU"/>
        </w:rPr>
        <w:t>для сильных и слабых учеников)</w:t>
      </w:r>
      <w:r>
        <w:rPr>
          <w:rFonts w:ascii="Times New Roman" w:eastAsia="Times New Roman" w:hAnsi="Times New Roman"/>
          <w:sz w:val="28"/>
          <w:szCs w:val="28"/>
          <w:lang w:eastAsia="ru-RU"/>
        </w:rPr>
        <w:t>.</w:t>
      </w:r>
    </w:p>
    <w:p w:rsidR="00812A1C" w:rsidRPr="00CF78F8" w:rsidRDefault="00812A1C" w:rsidP="00812A1C">
      <w:pPr>
        <w:pStyle w:val="a3"/>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Pr="00001E50">
        <w:rPr>
          <w:rFonts w:ascii="Times New Roman" w:eastAsia="Times New Roman" w:hAnsi="Times New Roman"/>
          <w:sz w:val="28"/>
          <w:szCs w:val="28"/>
          <w:lang w:eastAsia="ru-RU"/>
        </w:rPr>
        <w:t>Своевременно обновлять справоч</w:t>
      </w:r>
      <w:r>
        <w:rPr>
          <w:rFonts w:ascii="Times New Roman" w:eastAsia="Times New Roman" w:hAnsi="Times New Roman"/>
          <w:sz w:val="28"/>
          <w:szCs w:val="28"/>
          <w:lang w:eastAsia="ru-RU"/>
        </w:rPr>
        <w:t>ный и информационный материал (</w:t>
      </w:r>
      <w:r w:rsidRPr="00001E50">
        <w:rPr>
          <w:rFonts w:ascii="Times New Roman" w:eastAsia="Times New Roman" w:hAnsi="Times New Roman"/>
          <w:sz w:val="28"/>
          <w:szCs w:val="28"/>
          <w:lang w:eastAsia="ru-RU"/>
        </w:rPr>
        <w:t>для сильных и слабых учеников)</w:t>
      </w:r>
      <w:r>
        <w:rPr>
          <w:rFonts w:ascii="Times New Roman" w:eastAsia="Times New Roman" w:hAnsi="Times New Roman"/>
          <w:sz w:val="28"/>
          <w:szCs w:val="28"/>
          <w:lang w:eastAsia="ru-RU"/>
        </w:rPr>
        <w:t>.</w:t>
      </w:r>
    </w:p>
    <w:p w:rsidR="00812A1C" w:rsidRPr="00CF78F8" w:rsidRDefault="00812A1C" w:rsidP="00812A1C">
      <w:pPr>
        <w:pStyle w:val="a3"/>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001E50">
        <w:rPr>
          <w:rFonts w:ascii="Times New Roman" w:eastAsia="Times New Roman" w:hAnsi="Times New Roman"/>
          <w:sz w:val="28"/>
          <w:szCs w:val="28"/>
          <w:lang w:eastAsia="ru-RU"/>
        </w:rPr>
        <w:t xml:space="preserve">Создание обширного банка </w:t>
      </w:r>
      <w:proofErr w:type="gramStart"/>
      <w:r w:rsidRPr="00001E50">
        <w:rPr>
          <w:rFonts w:ascii="Times New Roman" w:eastAsia="Times New Roman" w:hAnsi="Times New Roman"/>
          <w:sz w:val="28"/>
          <w:szCs w:val="28"/>
          <w:lang w:eastAsia="ru-RU"/>
        </w:rPr>
        <w:t>заданий</w:t>
      </w:r>
      <w:proofErr w:type="gramEnd"/>
      <w:r w:rsidRPr="00001E50">
        <w:rPr>
          <w:rFonts w:ascii="Times New Roman" w:eastAsia="Times New Roman" w:hAnsi="Times New Roman"/>
          <w:sz w:val="28"/>
          <w:szCs w:val="28"/>
          <w:lang w:eastAsia="ru-RU"/>
        </w:rPr>
        <w:t xml:space="preserve"> выполнение которых ра</w:t>
      </w:r>
      <w:r>
        <w:rPr>
          <w:rFonts w:ascii="Times New Roman" w:eastAsia="Times New Roman" w:hAnsi="Times New Roman"/>
          <w:sz w:val="28"/>
          <w:szCs w:val="28"/>
          <w:lang w:eastAsia="ru-RU"/>
        </w:rPr>
        <w:t>звивает историческое мышление (</w:t>
      </w:r>
      <w:r w:rsidRPr="00001E50">
        <w:rPr>
          <w:rFonts w:ascii="Times New Roman" w:eastAsia="Times New Roman" w:hAnsi="Times New Roman"/>
          <w:sz w:val="28"/>
          <w:szCs w:val="28"/>
          <w:lang w:eastAsia="ru-RU"/>
        </w:rPr>
        <w:t>для сильных учеников)</w:t>
      </w:r>
      <w:r>
        <w:rPr>
          <w:rFonts w:ascii="Times New Roman" w:eastAsia="Times New Roman" w:hAnsi="Times New Roman"/>
          <w:sz w:val="28"/>
          <w:szCs w:val="28"/>
          <w:lang w:eastAsia="ru-RU"/>
        </w:rPr>
        <w:t>.</w:t>
      </w:r>
    </w:p>
    <w:p w:rsidR="00812A1C" w:rsidRPr="00CF78F8" w:rsidRDefault="00812A1C" w:rsidP="00812A1C">
      <w:pPr>
        <w:pStyle w:val="a3"/>
        <w:spacing w:after="0" w:line="360" w:lineRule="auto"/>
        <w:ind w:left="0" w:firstLine="567"/>
        <w:jc w:val="both"/>
        <w:rPr>
          <w:rFonts w:ascii="Times New Roman" w:eastAsia="Times New Roman" w:hAnsi="Times New Roman"/>
          <w:sz w:val="28"/>
          <w:szCs w:val="28"/>
          <w:lang w:eastAsia="ru-RU"/>
        </w:rPr>
      </w:pPr>
      <w:r w:rsidRPr="00001E50">
        <w:rPr>
          <w:rFonts w:ascii="Times New Roman" w:eastAsia="Times New Roman" w:hAnsi="Times New Roman"/>
          <w:sz w:val="28"/>
          <w:szCs w:val="28"/>
          <w:lang w:eastAsia="ru-RU"/>
        </w:rPr>
        <w:lastRenderedPageBreak/>
        <w:t>5.</w:t>
      </w:r>
      <w:r>
        <w:rPr>
          <w:rFonts w:ascii="Times New Roman" w:eastAsia="Times New Roman" w:hAnsi="Times New Roman"/>
          <w:sz w:val="28"/>
          <w:szCs w:val="28"/>
          <w:lang w:eastAsia="ru-RU"/>
        </w:rPr>
        <w:t xml:space="preserve"> </w:t>
      </w:r>
      <w:r w:rsidRPr="00001E50">
        <w:rPr>
          <w:rFonts w:ascii="Times New Roman" w:eastAsia="Times New Roman" w:hAnsi="Times New Roman"/>
          <w:sz w:val="28"/>
          <w:szCs w:val="28"/>
          <w:lang w:eastAsia="ru-RU"/>
        </w:rPr>
        <w:t>Создание рабочего графика объединяющего учеников со сходным уровнем знани</w:t>
      </w:r>
      <w:r>
        <w:rPr>
          <w:rFonts w:ascii="Times New Roman" w:eastAsia="Times New Roman" w:hAnsi="Times New Roman"/>
          <w:sz w:val="28"/>
          <w:szCs w:val="28"/>
          <w:lang w:eastAsia="ru-RU"/>
        </w:rPr>
        <w:t>й (</w:t>
      </w:r>
      <w:r w:rsidRPr="00001E50">
        <w:rPr>
          <w:rFonts w:ascii="Times New Roman" w:eastAsia="Times New Roman" w:hAnsi="Times New Roman"/>
          <w:sz w:val="28"/>
          <w:szCs w:val="28"/>
          <w:lang w:eastAsia="ru-RU"/>
        </w:rPr>
        <w:t>для  сильных и слабых учеников)</w:t>
      </w:r>
      <w:r>
        <w:rPr>
          <w:rFonts w:ascii="Times New Roman" w:eastAsia="Times New Roman" w:hAnsi="Times New Roman"/>
          <w:sz w:val="28"/>
          <w:szCs w:val="28"/>
          <w:lang w:eastAsia="ru-RU"/>
        </w:rPr>
        <w:t>.</w:t>
      </w:r>
    </w:p>
    <w:p w:rsidR="00812A1C" w:rsidRPr="00B939DC" w:rsidRDefault="00812A1C" w:rsidP="00812A1C">
      <w:pPr>
        <w:pStyle w:val="a3"/>
        <w:spacing w:after="0" w:line="360" w:lineRule="auto"/>
        <w:ind w:left="0" w:firstLine="567"/>
        <w:jc w:val="both"/>
        <w:rPr>
          <w:rFonts w:ascii="Times New Roman" w:eastAsia="Times New Roman" w:hAnsi="Times New Roman"/>
          <w:bCs/>
          <w:sz w:val="28"/>
          <w:szCs w:val="28"/>
          <w:lang w:eastAsia="ru-RU"/>
        </w:rPr>
      </w:pPr>
      <w:r w:rsidRPr="00001E50">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w:t>
      </w:r>
      <w:r w:rsidRPr="00001E50">
        <w:rPr>
          <w:rFonts w:ascii="Times New Roman" w:eastAsia="Times New Roman" w:hAnsi="Times New Roman"/>
          <w:bCs/>
          <w:sz w:val="28"/>
          <w:szCs w:val="28"/>
          <w:lang w:eastAsia="ru-RU"/>
        </w:rPr>
        <w:t xml:space="preserve">Особое внимание следует обратить на освоение ключевых понятий истории, научить выделять существенные их признаки. Рекомендуется отрабатывать ключевые из неосвоенных понятий по всем разделам курса истории, систематизировать имеющиеся знания, хотя бы на уровне распознавания признаков, проявлений и устанавливать связи изученного и нового материала. Для рассматриваемой группы обучающихся актуально формирование </w:t>
      </w:r>
      <w:proofErr w:type="spellStart"/>
      <w:r w:rsidRPr="00001E50">
        <w:rPr>
          <w:rFonts w:ascii="Times New Roman" w:eastAsia="Times New Roman" w:hAnsi="Times New Roman"/>
          <w:bCs/>
          <w:sz w:val="28"/>
          <w:szCs w:val="28"/>
          <w:lang w:eastAsia="ru-RU"/>
        </w:rPr>
        <w:t>метапредметных</w:t>
      </w:r>
      <w:proofErr w:type="spellEnd"/>
      <w:r w:rsidRPr="00001E50">
        <w:rPr>
          <w:rFonts w:ascii="Times New Roman" w:eastAsia="Times New Roman" w:hAnsi="Times New Roman"/>
          <w:bCs/>
          <w:sz w:val="28"/>
          <w:szCs w:val="28"/>
          <w:lang w:eastAsia="ru-RU"/>
        </w:rPr>
        <w:t xml:space="preserve"> умений, связанных со смысловым чтением, с адекватным пониманием и извлечением информации из прочитанного текста. Основной методический </w:t>
      </w:r>
      <w:proofErr w:type="spellStart"/>
      <w:r w:rsidRPr="00001E50">
        <w:rPr>
          <w:rFonts w:ascii="Times New Roman" w:eastAsia="Times New Roman" w:hAnsi="Times New Roman"/>
          <w:bCs/>
          <w:sz w:val="28"/>
          <w:szCs w:val="28"/>
          <w:lang w:eastAsia="ru-RU"/>
        </w:rPr>
        <w:t>прием</w:t>
      </w:r>
      <w:proofErr w:type="spellEnd"/>
      <w:r w:rsidRPr="00001E50">
        <w:rPr>
          <w:rFonts w:ascii="Times New Roman" w:eastAsia="Times New Roman" w:hAnsi="Times New Roman"/>
          <w:bCs/>
          <w:sz w:val="28"/>
          <w:szCs w:val="28"/>
          <w:lang w:eastAsia="ru-RU"/>
        </w:rPr>
        <w:t xml:space="preserve"> в обучении этой группы – комментированное чтение параграфов учебника с формулированием основных идей и ответом на вопросы по содержанию прочитанного в конце каждого параграфа. </w:t>
      </w:r>
      <w:proofErr w:type="gramStart"/>
      <w:r w:rsidRPr="00001E50">
        <w:rPr>
          <w:rFonts w:ascii="Times New Roman" w:eastAsia="Times New Roman" w:hAnsi="Times New Roman"/>
          <w:bCs/>
          <w:sz w:val="28"/>
          <w:szCs w:val="28"/>
          <w:lang w:eastAsia="ru-RU"/>
        </w:rPr>
        <w:t xml:space="preserve">Такая работа поможет обучающимся подготовиться к выполнению не только тестовых заданий КИМ, но и заданий с </w:t>
      </w:r>
      <w:proofErr w:type="spellStart"/>
      <w:r w:rsidRPr="00001E50">
        <w:rPr>
          <w:rFonts w:ascii="Times New Roman" w:eastAsia="Times New Roman" w:hAnsi="Times New Roman"/>
          <w:bCs/>
          <w:sz w:val="28"/>
          <w:szCs w:val="28"/>
          <w:lang w:eastAsia="ru-RU"/>
        </w:rPr>
        <w:t>развернутым</w:t>
      </w:r>
      <w:proofErr w:type="spellEnd"/>
      <w:r w:rsidRPr="00001E50">
        <w:rPr>
          <w:rFonts w:ascii="Times New Roman" w:eastAsia="Times New Roman" w:hAnsi="Times New Roman"/>
          <w:bCs/>
          <w:sz w:val="28"/>
          <w:szCs w:val="28"/>
          <w:lang w:eastAsia="ru-RU"/>
        </w:rPr>
        <w:t xml:space="preserve"> ответом.</w:t>
      </w:r>
      <w:proofErr w:type="gramEnd"/>
      <w:r w:rsidRPr="00001E50">
        <w:rPr>
          <w:rFonts w:ascii="Times New Roman" w:eastAsia="Times New Roman" w:hAnsi="Times New Roman"/>
          <w:bCs/>
          <w:sz w:val="28"/>
          <w:szCs w:val="28"/>
          <w:lang w:eastAsia="ru-RU"/>
        </w:rPr>
        <w:t xml:space="preserve"> Ресурсом работы с группой могут стать тренировочные упражнения по выполнению вариантов заданий, отработка понимания особенностей формулировок различных заданий, сос</w:t>
      </w:r>
      <w:r>
        <w:rPr>
          <w:rFonts w:ascii="Times New Roman" w:eastAsia="Times New Roman" w:hAnsi="Times New Roman"/>
          <w:bCs/>
          <w:sz w:val="28"/>
          <w:szCs w:val="28"/>
          <w:lang w:eastAsia="ru-RU"/>
        </w:rPr>
        <w:t xml:space="preserve">тавления </w:t>
      </w:r>
      <w:proofErr w:type="spellStart"/>
      <w:r>
        <w:rPr>
          <w:rFonts w:ascii="Times New Roman" w:eastAsia="Times New Roman" w:hAnsi="Times New Roman"/>
          <w:bCs/>
          <w:sz w:val="28"/>
          <w:szCs w:val="28"/>
          <w:lang w:eastAsia="ru-RU"/>
        </w:rPr>
        <w:t>развернутых</w:t>
      </w:r>
      <w:proofErr w:type="spellEnd"/>
      <w:r>
        <w:rPr>
          <w:rFonts w:ascii="Times New Roman" w:eastAsia="Times New Roman" w:hAnsi="Times New Roman"/>
          <w:bCs/>
          <w:sz w:val="28"/>
          <w:szCs w:val="28"/>
          <w:lang w:eastAsia="ru-RU"/>
        </w:rPr>
        <w:t xml:space="preserve"> ответов  (</w:t>
      </w:r>
      <w:r w:rsidRPr="00001E50">
        <w:rPr>
          <w:rFonts w:ascii="Times New Roman" w:eastAsia="Times New Roman" w:hAnsi="Times New Roman"/>
          <w:bCs/>
          <w:sz w:val="28"/>
          <w:szCs w:val="28"/>
          <w:lang w:eastAsia="ru-RU"/>
        </w:rPr>
        <w:t>для слабых учеников)</w:t>
      </w:r>
      <w:r>
        <w:rPr>
          <w:rFonts w:ascii="Times New Roman" w:eastAsia="Times New Roman" w:hAnsi="Times New Roman"/>
          <w:bCs/>
          <w:sz w:val="28"/>
          <w:szCs w:val="28"/>
          <w:lang w:eastAsia="ru-RU"/>
        </w:rPr>
        <w:t>.</w:t>
      </w:r>
    </w:p>
    <w:p w:rsidR="00812A1C" w:rsidRPr="00001E50" w:rsidRDefault="00812A1C" w:rsidP="00812A1C">
      <w:pPr>
        <w:pStyle w:val="a3"/>
        <w:spacing w:after="0" w:line="360" w:lineRule="auto"/>
        <w:ind w:left="0" w:firstLine="567"/>
        <w:jc w:val="both"/>
        <w:rPr>
          <w:rFonts w:ascii="Times New Roman" w:eastAsia="Times New Roman" w:hAnsi="Times New Roman"/>
          <w:bCs/>
          <w:sz w:val="28"/>
          <w:szCs w:val="28"/>
          <w:lang w:eastAsia="ru-RU"/>
        </w:rPr>
      </w:pPr>
      <w:r w:rsidRPr="00001E50">
        <w:rPr>
          <w:rFonts w:ascii="Times New Roman" w:eastAsia="Times New Roman" w:hAnsi="Times New Roman"/>
          <w:bCs/>
          <w:sz w:val="28"/>
          <w:szCs w:val="28"/>
          <w:lang w:eastAsia="ru-RU"/>
        </w:rPr>
        <w:t>7.</w:t>
      </w:r>
      <w:r w:rsidRPr="00001E50">
        <w:rPr>
          <w:rFonts w:ascii="Times New Roman" w:eastAsia="Times New Roman" w:hAnsi="Times New Roman"/>
          <w:bCs/>
          <w:sz w:val="28"/>
          <w:szCs w:val="28"/>
        </w:rPr>
        <w:t xml:space="preserve"> </w:t>
      </w:r>
      <w:r w:rsidRPr="00001E50">
        <w:rPr>
          <w:rFonts w:ascii="Times New Roman" w:eastAsia="Times New Roman" w:hAnsi="Times New Roman"/>
          <w:bCs/>
          <w:sz w:val="28"/>
          <w:szCs w:val="28"/>
          <w:lang w:eastAsia="ru-RU"/>
        </w:rPr>
        <w:t xml:space="preserve">Усилить </w:t>
      </w:r>
      <w:proofErr w:type="spellStart"/>
      <w:r w:rsidRPr="00001E50">
        <w:rPr>
          <w:rFonts w:ascii="Times New Roman" w:eastAsia="Times New Roman" w:hAnsi="Times New Roman"/>
          <w:bCs/>
          <w:sz w:val="28"/>
          <w:szCs w:val="28"/>
          <w:lang w:eastAsia="ru-RU"/>
        </w:rPr>
        <w:t>компетентностную</w:t>
      </w:r>
      <w:proofErr w:type="spellEnd"/>
      <w:r w:rsidRPr="00001E50">
        <w:rPr>
          <w:rFonts w:ascii="Times New Roman" w:eastAsia="Times New Roman" w:hAnsi="Times New Roman"/>
          <w:bCs/>
          <w:sz w:val="28"/>
          <w:szCs w:val="28"/>
          <w:lang w:eastAsia="ru-RU"/>
        </w:rPr>
        <w:t xml:space="preserve"> составляющую преподавания учебного предмета за </w:t>
      </w:r>
      <w:proofErr w:type="spellStart"/>
      <w:r w:rsidRPr="00001E50">
        <w:rPr>
          <w:rFonts w:ascii="Times New Roman" w:eastAsia="Times New Roman" w:hAnsi="Times New Roman"/>
          <w:bCs/>
          <w:sz w:val="28"/>
          <w:szCs w:val="28"/>
          <w:lang w:eastAsia="ru-RU"/>
        </w:rPr>
        <w:t>счет</w:t>
      </w:r>
      <w:proofErr w:type="spellEnd"/>
      <w:r w:rsidRPr="00001E50">
        <w:rPr>
          <w:rFonts w:ascii="Times New Roman" w:eastAsia="Times New Roman" w:hAnsi="Times New Roman"/>
          <w:bCs/>
          <w:sz w:val="28"/>
          <w:szCs w:val="28"/>
          <w:lang w:eastAsia="ru-RU"/>
        </w:rPr>
        <w:t xml:space="preserve"> заданий повышенного уровня сложности, направленных на формирование логического, системного мышления. Это будет способствовать формированию у обучающихся умения решать задания повышенного и высокого уровней</w:t>
      </w:r>
      <w:proofErr w:type="gramStart"/>
      <w:r w:rsidRPr="00001E50">
        <w:rPr>
          <w:rFonts w:ascii="Times New Roman" w:eastAsia="Times New Roman" w:hAnsi="Times New Roman"/>
          <w:bCs/>
          <w:sz w:val="28"/>
          <w:szCs w:val="28"/>
          <w:lang w:eastAsia="ru-RU"/>
        </w:rPr>
        <w:t>.</w:t>
      </w:r>
      <w:proofErr w:type="gramEnd"/>
      <w:r w:rsidRPr="00001E50">
        <w:rPr>
          <w:rFonts w:ascii="Times New Roman" w:eastAsia="Times New Roman" w:hAnsi="Times New Roman"/>
          <w:bCs/>
          <w:sz w:val="28"/>
          <w:szCs w:val="28"/>
          <w:lang w:eastAsia="ru-RU"/>
        </w:rPr>
        <w:t xml:space="preserve"> (</w:t>
      </w:r>
      <w:proofErr w:type="gramStart"/>
      <w:r w:rsidRPr="00001E50">
        <w:rPr>
          <w:rFonts w:ascii="Times New Roman" w:eastAsia="Times New Roman" w:hAnsi="Times New Roman"/>
          <w:bCs/>
          <w:sz w:val="28"/>
          <w:szCs w:val="28"/>
          <w:lang w:eastAsia="ru-RU"/>
        </w:rPr>
        <w:t>д</w:t>
      </w:r>
      <w:proofErr w:type="gramEnd"/>
      <w:r w:rsidRPr="00001E50">
        <w:rPr>
          <w:rFonts w:ascii="Times New Roman" w:eastAsia="Times New Roman" w:hAnsi="Times New Roman"/>
          <w:bCs/>
          <w:sz w:val="28"/>
          <w:szCs w:val="28"/>
          <w:lang w:eastAsia="ru-RU"/>
        </w:rPr>
        <w:t>ля сильных учеников)</w:t>
      </w:r>
    </w:p>
    <w:p w:rsidR="00812A1C" w:rsidRPr="00ED2F80" w:rsidRDefault="00812A1C" w:rsidP="00812A1C">
      <w:pPr>
        <w:pStyle w:val="a3"/>
        <w:spacing w:after="0" w:line="360" w:lineRule="auto"/>
        <w:ind w:left="0" w:firstLine="567"/>
        <w:jc w:val="both"/>
        <w:rPr>
          <w:rFonts w:ascii="Times New Roman" w:hAnsi="Times New Roman"/>
          <w:sz w:val="28"/>
          <w:szCs w:val="28"/>
        </w:rPr>
      </w:pPr>
      <w:r w:rsidRPr="00001E50">
        <w:rPr>
          <w:rFonts w:ascii="Times New Roman" w:eastAsia="Times New Roman" w:hAnsi="Times New Roman"/>
          <w:bCs/>
          <w:sz w:val="28"/>
          <w:szCs w:val="28"/>
          <w:lang w:eastAsia="ru-RU"/>
        </w:rPr>
        <w:t>8.</w:t>
      </w:r>
      <w:r>
        <w:rPr>
          <w:rFonts w:ascii="Times New Roman" w:eastAsia="Times New Roman" w:hAnsi="Times New Roman"/>
          <w:bCs/>
          <w:sz w:val="28"/>
          <w:szCs w:val="28"/>
          <w:lang w:eastAsia="ru-RU"/>
        </w:rPr>
        <w:t xml:space="preserve"> </w:t>
      </w:r>
      <w:proofErr w:type="gramStart"/>
      <w:r w:rsidRPr="00001E50">
        <w:rPr>
          <w:rFonts w:ascii="Times New Roman" w:eastAsia="Times New Roman" w:hAnsi="Times New Roman"/>
          <w:bCs/>
          <w:sz w:val="28"/>
          <w:szCs w:val="28"/>
          <w:lang w:eastAsia="ru-RU"/>
        </w:rPr>
        <w:t>Перспективно планировать деятельность обучающихся (индивидуальное или групповое) направленную на ознако</w:t>
      </w:r>
      <w:r>
        <w:rPr>
          <w:rFonts w:ascii="Times New Roman" w:eastAsia="Times New Roman" w:hAnsi="Times New Roman"/>
          <w:bCs/>
          <w:sz w:val="28"/>
          <w:szCs w:val="28"/>
          <w:lang w:eastAsia="ru-RU"/>
        </w:rPr>
        <w:t>мление со всеми видами заданий Е</w:t>
      </w:r>
      <w:r w:rsidRPr="00001E50">
        <w:rPr>
          <w:rFonts w:ascii="Times New Roman" w:eastAsia="Times New Roman" w:hAnsi="Times New Roman"/>
          <w:bCs/>
          <w:sz w:val="28"/>
          <w:szCs w:val="28"/>
          <w:lang w:eastAsia="ru-RU"/>
        </w:rPr>
        <w:t>ГЭ  (для всех групп)</w:t>
      </w:r>
      <w:r>
        <w:rPr>
          <w:rFonts w:ascii="Times New Roman" w:eastAsia="Times New Roman" w:hAnsi="Times New Roman"/>
          <w:bCs/>
          <w:sz w:val="28"/>
          <w:szCs w:val="28"/>
          <w:lang w:eastAsia="ru-RU"/>
        </w:rPr>
        <w:t>.</w:t>
      </w:r>
      <w:proofErr w:type="gramEnd"/>
    </w:p>
    <w:p w:rsidR="00812A1C" w:rsidRPr="00ED2F80" w:rsidRDefault="00812A1C" w:rsidP="00812A1C">
      <w:pPr>
        <w:pStyle w:val="a3"/>
        <w:spacing w:after="0" w:line="360" w:lineRule="auto"/>
        <w:ind w:left="0" w:firstLine="567"/>
        <w:jc w:val="both"/>
        <w:rPr>
          <w:rFonts w:ascii="Times New Roman" w:hAnsi="Times New Roman"/>
          <w:sz w:val="28"/>
          <w:szCs w:val="28"/>
        </w:rPr>
      </w:pPr>
      <w:r w:rsidRPr="00001E50">
        <w:rPr>
          <w:rFonts w:ascii="Times New Roman" w:eastAsia="Times New Roman" w:hAnsi="Times New Roman"/>
          <w:bCs/>
          <w:sz w:val="28"/>
          <w:szCs w:val="28"/>
          <w:lang w:eastAsia="ru-RU"/>
        </w:rPr>
        <w:t>9.</w:t>
      </w:r>
      <w:r>
        <w:rPr>
          <w:rFonts w:ascii="Times New Roman" w:eastAsia="Times New Roman" w:hAnsi="Times New Roman"/>
          <w:bCs/>
          <w:sz w:val="28"/>
          <w:szCs w:val="28"/>
          <w:lang w:eastAsia="ru-RU"/>
        </w:rPr>
        <w:t xml:space="preserve"> </w:t>
      </w:r>
      <w:r w:rsidRPr="00001E50">
        <w:rPr>
          <w:rFonts w:ascii="Times New Roman" w:eastAsia="Times New Roman" w:hAnsi="Times New Roman"/>
          <w:bCs/>
          <w:sz w:val="28"/>
          <w:szCs w:val="28"/>
          <w:lang w:eastAsia="ru-RU"/>
        </w:rPr>
        <w:t xml:space="preserve">Включить разнообразные по форме и уровню сложности задания в текущую проверку знаний на уроках, </w:t>
      </w:r>
      <w:r>
        <w:rPr>
          <w:rFonts w:ascii="Times New Roman" w:eastAsia="Times New Roman" w:hAnsi="Times New Roman"/>
          <w:bCs/>
          <w:sz w:val="28"/>
          <w:szCs w:val="28"/>
          <w:lang w:eastAsia="ru-RU"/>
        </w:rPr>
        <w:t>ориентируясь на модели заданий Е</w:t>
      </w:r>
      <w:r w:rsidRPr="00001E50">
        <w:rPr>
          <w:rFonts w:ascii="Times New Roman" w:eastAsia="Times New Roman" w:hAnsi="Times New Roman"/>
          <w:bCs/>
          <w:sz w:val="28"/>
          <w:szCs w:val="28"/>
          <w:lang w:eastAsia="ru-RU"/>
        </w:rPr>
        <w:t>ГЭ; усилить внимание к формированию у школьников умения соотносить ключевые события отечественной и мировой истории   (для всех групп)</w:t>
      </w:r>
      <w:r>
        <w:rPr>
          <w:rFonts w:ascii="Times New Roman" w:eastAsia="Times New Roman" w:hAnsi="Times New Roman"/>
          <w:bCs/>
          <w:sz w:val="28"/>
          <w:szCs w:val="28"/>
          <w:lang w:eastAsia="ru-RU"/>
        </w:rPr>
        <w:t>.</w:t>
      </w:r>
    </w:p>
    <w:p w:rsidR="00812A1C" w:rsidRPr="00001E50" w:rsidRDefault="00812A1C" w:rsidP="00812A1C">
      <w:pPr>
        <w:pStyle w:val="a3"/>
        <w:spacing w:after="0" w:line="360" w:lineRule="auto"/>
        <w:ind w:left="0" w:firstLine="567"/>
        <w:jc w:val="both"/>
        <w:rPr>
          <w:rFonts w:ascii="Times New Roman" w:hAnsi="Times New Roman"/>
          <w:sz w:val="28"/>
          <w:szCs w:val="28"/>
        </w:rPr>
      </w:pPr>
      <w:r w:rsidRPr="00001E50">
        <w:rPr>
          <w:rFonts w:ascii="Times New Roman" w:hAnsi="Times New Roman"/>
          <w:sz w:val="28"/>
          <w:szCs w:val="28"/>
        </w:rPr>
        <w:lastRenderedPageBreak/>
        <w:t>10.</w:t>
      </w:r>
      <w:r>
        <w:rPr>
          <w:rFonts w:ascii="Times New Roman" w:hAnsi="Times New Roman"/>
          <w:sz w:val="28"/>
          <w:szCs w:val="28"/>
        </w:rPr>
        <w:t xml:space="preserve"> </w:t>
      </w:r>
      <w:proofErr w:type="gramStart"/>
      <w:r w:rsidRPr="00001E50">
        <w:rPr>
          <w:rFonts w:ascii="Times New Roman" w:eastAsia="Times New Roman" w:hAnsi="Times New Roman"/>
          <w:bCs/>
          <w:sz w:val="28"/>
          <w:szCs w:val="28"/>
          <w:lang w:eastAsia="ru-RU"/>
        </w:rPr>
        <w:t>Обучающимся с минимальным и удовлетворительным уровнем подготовки следует, прежде всего, предлагать задания базового уровня сложности и подробный алгоритм действий при выполнении заданий (для слабых учеников)</w:t>
      </w:r>
      <w:proofErr w:type="gramEnd"/>
    </w:p>
    <w:p w:rsidR="00812A1C" w:rsidRPr="008211D6" w:rsidRDefault="00812A1C" w:rsidP="00812A1C">
      <w:pPr>
        <w:pStyle w:val="a3"/>
        <w:spacing w:after="0" w:line="360" w:lineRule="auto"/>
        <w:ind w:left="0" w:firstLine="567"/>
        <w:jc w:val="both"/>
        <w:rPr>
          <w:rFonts w:ascii="Times New Roman" w:eastAsia="Times New Roman" w:hAnsi="Times New Roman"/>
          <w:sz w:val="28"/>
          <w:szCs w:val="28"/>
          <w:lang w:eastAsia="ru-RU"/>
        </w:rPr>
      </w:pPr>
      <w:r w:rsidRPr="00001E50">
        <w:rPr>
          <w:rFonts w:ascii="Times New Roman" w:hAnsi="Times New Roman"/>
          <w:sz w:val="28"/>
          <w:szCs w:val="28"/>
        </w:rPr>
        <w:t>11.</w:t>
      </w:r>
      <w:r>
        <w:rPr>
          <w:rFonts w:ascii="Times New Roman" w:hAnsi="Times New Roman"/>
          <w:sz w:val="28"/>
          <w:szCs w:val="28"/>
        </w:rPr>
        <w:t xml:space="preserve"> </w:t>
      </w:r>
      <w:r w:rsidRPr="00001E50">
        <w:rPr>
          <w:rFonts w:ascii="Times New Roman" w:eastAsia="Times New Roman" w:hAnsi="Times New Roman"/>
          <w:bCs/>
          <w:sz w:val="28"/>
          <w:szCs w:val="28"/>
          <w:lang w:eastAsia="ru-RU"/>
        </w:rPr>
        <w:t xml:space="preserve">Хорошо </w:t>
      </w:r>
      <w:proofErr w:type="gramStart"/>
      <w:r w:rsidRPr="00001E50">
        <w:rPr>
          <w:rFonts w:ascii="Times New Roman" w:eastAsia="Times New Roman" w:hAnsi="Times New Roman"/>
          <w:bCs/>
          <w:sz w:val="28"/>
          <w:szCs w:val="28"/>
          <w:lang w:eastAsia="ru-RU"/>
        </w:rPr>
        <w:t>подготовленным</w:t>
      </w:r>
      <w:proofErr w:type="gramEnd"/>
      <w:r w:rsidRPr="00001E50">
        <w:rPr>
          <w:rFonts w:ascii="Times New Roman" w:eastAsia="Times New Roman" w:hAnsi="Times New Roman"/>
          <w:bCs/>
          <w:sz w:val="28"/>
          <w:szCs w:val="28"/>
          <w:lang w:eastAsia="ru-RU"/>
        </w:rPr>
        <w:t xml:space="preserve"> обучающимся предлагать задания, включающие сравнение исторических событий, подбор самостоятельных примеров</w:t>
      </w:r>
      <w:r>
        <w:rPr>
          <w:rFonts w:ascii="Times New Roman" w:eastAsia="Times New Roman" w:hAnsi="Times New Roman"/>
          <w:bCs/>
          <w:sz w:val="28"/>
          <w:szCs w:val="28"/>
          <w:lang w:eastAsia="ru-RU"/>
        </w:rPr>
        <w:t xml:space="preserve">, анализ исторической ситуации </w:t>
      </w:r>
      <w:r>
        <w:rPr>
          <w:rFonts w:ascii="Times New Roman" w:eastAsia="Times New Roman" w:hAnsi="Times New Roman"/>
          <w:sz w:val="28"/>
          <w:szCs w:val="28"/>
          <w:lang w:eastAsia="ru-RU"/>
        </w:rPr>
        <w:t>(</w:t>
      </w:r>
      <w:r w:rsidRPr="00001E50">
        <w:rPr>
          <w:rFonts w:ascii="Times New Roman" w:eastAsia="Times New Roman" w:hAnsi="Times New Roman"/>
          <w:sz w:val="28"/>
          <w:szCs w:val="28"/>
          <w:lang w:eastAsia="ru-RU"/>
        </w:rPr>
        <w:t>для сильных учеников)</w:t>
      </w:r>
      <w:r>
        <w:rPr>
          <w:rFonts w:ascii="Times New Roman" w:eastAsia="Times New Roman" w:hAnsi="Times New Roman"/>
          <w:sz w:val="28"/>
          <w:szCs w:val="28"/>
          <w:lang w:eastAsia="ru-RU"/>
        </w:rPr>
        <w:t>.</w:t>
      </w:r>
    </w:p>
    <w:p w:rsidR="00812A1C" w:rsidRDefault="00812A1C" w:rsidP="00812A1C">
      <w:pPr>
        <w:pStyle w:val="a3"/>
        <w:spacing w:after="0" w:line="360" w:lineRule="auto"/>
        <w:ind w:left="0"/>
        <w:jc w:val="both"/>
        <w:rPr>
          <w:rFonts w:ascii="Times New Roman" w:eastAsia="Times New Roman" w:hAnsi="Times New Roman"/>
          <w:bCs/>
          <w:i/>
          <w:iCs/>
          <w:color w:val="000000"/>
          <w:sz w:val="28"/>
          <w:szCs w:val="28"/>
          <w:lang w:eastAsia="ru-RU"/>
        </w:rPr>
      </w:pPr>
    </w:p>
    <w:p w:rsidR="00812A1C" w:rsidRPr="00492E56" w:rsidRDefault="00812A1C" w:rsidP="00812A1C">
      <w:pPr>
        <w:pStyle w:val="a3"/>
        <w:numPr>
          <w:ilvl w:val="0"/>
          <w:numId w:val="2"/>
        </w:numPr>
        <w:spacing w:after="0" w:line="240" w:lineRule="auto"/>
        <w:ind w:left="426" w:hanging="425"/>
        <w:jc w:val="both"/>
        <w:rPr>
          <w:rFonts w:ascii="Times New Roman" w:eastAsia="Times New Roman" w:hAnsi="Times New Roman"/>
          <w:bCs/>
          <w:i/>
          <w:iCs/>
          <w:sz w:val="28"/>
          <w:szCs w:val="28"/>
          <w:lang w:eastAsia="ru-RU"/>
        </w:rPr>
      </w:pPr>
      <w:r w:rsidRPr="00492E56">
        <w:rPr>
          <w:rFonts w:ascii="Times New Roman" w:eastAsia="Times New Roman" w:hAnsi="Times New Roman"/>
          <w:bCs/>
          <w:i/>
          <w:iCs/>
          <w:sz w:val="28"/>
          <w:szCs w:val="28"/>
          <w:lang w:eastAsia="ru-RU"/>
        </w:rPr>
        <w:t>Администрациям образовательных организаций</w:t>
      </w:r>
    </w:p>
    <w:p w:rsidR="00812A1C" w:rsidRPr="00492E56" w:rsidRDefault="00812A1C" w:rsidP="00812A1C">
      <w:pPr>
        <w:pStyle w:val="a3"/>
        <w:spacing w:after="0" w:line="240" w:lineRule="auto"/>
        <w:ind w:left="426"/>
        <w:jc w:val="both"/>
        <w:rPr>
          <w:rFonts w:ascii="Times New Roman" w:eastAsia="Times New Roman" w:hAnsi="Times New Roman"/>
          <w:bCs/>
          <w:i/>
          <w:iCs/>
          <w:sz w:val="28"/>
          <w:szCs w:val="28"/>
          <w:lang w:eastAsia="ru-RU"/>
        </w:rPr>
      </w:pPr>
    </w:p>
    <w:p w:rsidR="00812A1C" w:rsidRPr="00812A1C" w:rsidRDefault="00812A1C" w:rsidP="00812A1C">
      <w:pPr>
        <w:pStyle w:val="paragraph"/>
        <w:spacing w:before="0" w:beforeAutospacing="0" w:after="0" w:afterAutospacing="0" w:line="360" w:lineRule="auto"/>
        <w:ind w:firstLine="567"/>
        <w:jc w:val="both"/>
        <w:textAlignment w:val="baseline"/>
        <w:rPr>
          <w:sz w:val="28"/>
          <w:szCs w:val="28"/>
        </w:rPr>
      </w:pPr>
      <w:r w:rsidRPr="00812A1C">
        <w:rPr>
          <w:rStyle w:val="normaltextrun"/>
          <w:rFonts w:eastAsia="Calibri"/>
          <w:sz w:val="28"/>
          <w:szCs w:val="28"/>
        </w:rPr>
        <w:t>1. Осуществлять взаимодействие с родителями обучающихся с целью организации совместных действий для решения успешности подготовки к государственной итоговой аттестации.</w:t>
      </w:r>
      <w:r w:rsidRPr="00812A1C">
        <w:rPr>
          <w:rStyle w:val="eop"/>
          <w:rFonts w:eastAsia="Calibri"/>
          <w:sz w:val="28"/>
          <w:szCs w:val="28"/>
        </w:rPr>
        <w:t> </w:t>
      </w:r>
    </w:p>
    <w:p w:rsidR="00812A1C" w:rsidRPr="00812A1C" w:rsidRDefault="00812A1C" w:rsidP="00812A1C">
      <w:pPr>
        <w:pStyle w:val="paragraph"/>
        <w:spacing w:before="0" w:beforeAutospacing="0" w:after="0" w:afterAutospacing="0" w:line="360" w:lineRule="auto"/>
        <w:ind w:firstLine="567"/>
        <w:jc w:val="both"/>
        <w:textAlignment w:val="baseline"/>
        <w:rPr>
          <w:rStyle w:val="normaltextrun"/>
          <w:rFonts w:eastAsia="Calibri"/>
          <w:sz w:val="28"/>
          <w:szCs w:val="28"/>
        </w:rPr>
      </w:pPr>
      <w:r w:rsidRPr="00812A1C">
        <w:rPr>
          <w:rStyle w:val="normaltextrun"/>
          <w:rFonts w:eastAsia="Calibri"/>
          <w:sz w:val="28"/>
          <w:szCs w:val="28"/>
        </w:rPr>
        <w:t xml:space="preserve">2. Провести анализ собственных затруднений. Обновить справочный  и методический материал </w:t>
      </w:r>
    </w:p>
    <w:p w:rsidR="00812A1C" w:rsidRPr="00812A1C" w:rsidRDefault="00812A1C" w:rsidP="00812A1C">
      <w:pPr>
        <w:pStyle w:val="a3"/>
        <w:spacing w:after="0" w:line="360" w:lineRule="auto"/>
        <w:ind w:left="0" w:firstLine="567"/>
        <w:jc w:val="both"/>
        <w:rPr>
          <w:rStyle w:val="normaltextrun"/>
          <w:rFonts w:ascii="Times New Roman" w:hAnsi="Times New Roman"/>
          <w:sz w:val="28"/>
          <w:szCs w:val="28"/>
        </w:rPr>
      </w:pPr>
      <w:r w:rsidRPr="00812A1C">
        <w:rPr>
          <w:rStyle w:val="normaltextrun"/>
          <w:rFonts w:ascii="Times New Roman" w:hAnsi="Times New Roman"/>
          <w:sz w:val="28"/>
          <w:szCs w:val="28"/>
        </w:rPr>
        <w:t>3.Усиление взаимодействия с учащимися через сеть «Интернет», социальные сети и т.д. Насыщение информационной среды учащихся</w:t>
      </w:r>
    </w:p>
    <w:p w:rsidR="00812A1C" w:rsidRPr="00812A1C" w:rsidRDefault="00812A1C" w:rsidP="00812A1C">
      <w:pPr>
        <w:pStyle w:val="paragraph"/>
        <w:spacing w:before="0" w:beforeAutospacing="0" w:after="0" w:afterAutospacing="0" w:line="360" w:lineRule="auto"/>
        <w:ind w:firstLine="567"/>
        <w:jc w:val="both"/>
        <w:textAlignment w:val="baseline"/>
        <w:rPr>
          <w:rStyle w:val="eop"/>
          <w:rFonts w:eastAsia="Calibri"/>
          <w:sz w:val="28"/>
          <w:szCs w:val="28"/>
        </w:rPr>
      </w:pPr>
      <w:r w:rsidRPr="00812A1C">
        <w:rPr>
          <w:rStyle w:val="normaltextrun"/>
          <w:rFonts w:eastAsia="Calibri"/>
          <w:sz w:val="28"/>
          <w:szCs w:val="28"/>
        </w:rPr>
        <w:t>4. Применять адекватные формы и методы работы со </w:t>
      </w:r>
      <w:proofErr w:type="gramStart"/>
      <w:r w:rsidRPr="00812A1C">
        <w:rPr>
          <w:rStyle w:val="normaltextrun"/>
          <w:rFonts w:eastAsia="Calibri"/>
          <w:sz w:val="28"/>
          <w:szCs w:val="28"/>
        </w:rPr>
        <w:t>слабыми</w:t>
      </w:r>
      <w:proofErr w:type="gramEnd"/>
      <w:r w:rsidRPr="00812A1C">
        <w:rPr>
          <w:rStyle w:val="normaltextrun"/>
          <w:rFonts w:eastAsia="Calibri"/>
          <w:sz w:val="28"/>
          <w:szCs w:val="28"/>
        </w:rPr>
        <w:t> и сильными обучающимися.</w:t>
      </w:r>
      <w:r w:rsidRPr="00812A1C">
        <w:rPr>
          <w:rStyle w:val="eop"/>
          <w:rFonts w:eastAsia="Calibri"/>
          <w:sz w:val="28"/>
          <w:szCs w:val="28"/>
        </w:rPr>
        <w:t> </w:t>
      </w:r>
    </w:p>
    <w:p w:rsidR="00812A1C" w:rsidRPr="00FA4B3A" w:rsidRDefault="00812A1C" w:rsidP="00812A1C">
      <w:pPr>
        <w:spacing w:line="360" w:lineRule="auto"/>
        <w:jc w:val="both"/>
      </w:pPr>
    </w:p>
    <w:p w:rsidR="00812A1C" w:rsidRPr="008211D6" w:rsidRDefault="00812A1C" w:rsidP="00812A1C">
      <w:pPr>
        <w:pStyle w:val="a3"/>
        <w:numPr>
          <w:ilvl w:val="0"/>
          <w:numId w:val="2"/>
        </w:numPr>
        <w:spacing w:after="0" w:line="240" w:lineRule="auto"/>
        <w:ind w:left="426" w:hanging="425"/>
        <w:jc w:val="both"/>
        <w:rPr>
          <w:rFonts w:ascii="Times New Roman" w:eastAsia="Times New Roman" w:hAnsi="Times New Roman"/>
          <w:bCs/>
          <w:i/>
          <w:iCs/>
          <w:sz w:val="28"/>
          <w:szCs w:val="28"/>
          <w:lang w:eastAsia="ru-RU"/>
        </w:rPr>
      </w:pPr>
      <w:r w:rsidRPr="008211D6">
        <w:rPr>
          <w:rFonts w:ascii="Times New Roman" w:eastAsia="Times New Roman" w:hAnsi="Times New Roman"/>
          <w:bCs/>
          <w:i/>
          <w:iCs/>
          <w:sz w:val="28"/>
          <w:szCs w:val="28"/>
          <w:lang w:eastAsia="ru-RU"/>
        </w:rPr>
        <w:t>ГБУ ДПО ЦПК «</w:t>
      </w:r>
      <w:proofErr w:type="spellStart"/>
      <w:r w:rsidRPr="008211D6">
        <w:rPr>
          <w:rFonts w:ascii="Times New Roman" w:eastAsia="Times New Roman" w:hAnsi="Times New Roman"/>
          <w:bCs/>
          <w:i/>
          <w:iCs/>
          <w:sz w:val="28"/>
          <w:szCs w:val="28"/>
          <w:lang w:eastAsia="ru-RU"/>
        </w:rPr>
        <w:t>Нефтегорский</w:t>
      </w:r>
      <w:proofErr w:type="spellEnd"/>
      <w:r w:rsidRPr="008211D6">
        <w:rPr>
          <w:rFonts w:ascii="Times New Roman" w:eastAsia="Times New Roman" w:hAnsi="Times New Roman"/>
          <w:bCs/>
          <w:i/>
          <w:iCs/>
          <w:sz w:val="28"/>
          <w:szCs w:val="28"/>
          <w:lang w:eastAsia="ru-RU"/>
        </w:rPr>
        <w:t xml:space="preserve"> РЦ», окружному методическому объединению учителей обществознания</w:t>
      </w:r>
    </w:p>
    <w:p w:rsidR="00812A1C" w:rsidRDefault="00812A1C" w:rsidP="00812A1C">
      <w:pPr>
        <w:pStyle w:val="a3"/>
        <w:spacing w:after="0" w:line="240" w:lineRule="auto"/>
        <w:ind w:left="0"/>
        <w:jc w:val="both"/>
        <w:rPr>
          <w:rFonts w:ascii="Times New Roman" w:eastAsia="Times New Roman" w:hAnsi="Times New Roman"/>
          <w:bCs/>
          <w:i/>
          <w:iCs/>
          <w:sz w:val="24"/>
          <w:szCs w:val="24"/>
          <w:lang w:eastAsia="ru-RU"/>
        </w:rPr>
      </w:pPr>
    </w:p>
    <w:p w:rsidR="00812A1C" w:rsidRPr="00025A59" w:rsidRDefault="00812A1C" w:rsidP="00812A1C">
      <w:pPr>
        <w:pStyle w:val="a3"/>
        <w:numPr>
          <w:ilvl w:val="0"/>
          <w:numId w:val="41"/>
        </w:numPr>
        <w:tabs>
          <w:tab w:val="left" w:pos="1134"/>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t xml:space="preserve">обеспечить внедрение </w:t>
      </w:r>
      <w:proofErr w:type="gramStart"/>
      <w:r w:rsidRPr="00025A59">
        <w:rPr>
          <w:rFonts w:ascii="Times New Roman" w:hAnsi="Times New Roman"/>
          <w:sz w:val="28"/>
          <w:szCs w:val="28"/>
        </w:rPr>
        <w:t>методических подходов</w:t>
      </w:r>
      <w:proofErr w:type="gramEnd"/>
      <w:r w:rsidRPr="00025A59">
        <w:rPr>
          <w:rFonts w:ascii="Times New Roman" w:hAnsi="Times New Roman"/>
          <w:sz w:val="28"/>
          <w:szCs w:val="28"/>
        </w:rPr>
        <w:t xml:space="preserve"> дифференцированного обучения школьников на всех уровнях основного общего образования;</w:t>
      </w:r>
    </w:p>
    <w:p w:rsidR="00812A1C" w:rsidRPr="00025A59" w:rsidRDefault="00812A1C" w:rsidP="00812A1C">
      <w:pPr>
        <w:pStyle w:val="a3"/>
        <w:numPr>
          <w:ilvl w:val="0"/>
          <w:numId w:val="41"/>
        </w:numPr>
        <w:tabs>
          <w:tab w:val="left" w:pos="1134"/>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t>на основе выявленного положительного опыта организовать проведение открытых уроков и других методических мероприятий для учителей образовательного округа;</w:t>
      </w:r>
    </w:p>
    <w:p w:rsidR="00812A1C" w:rsidRPr="00025A59" w:rsidRDefault="00812A1C" w:rsidP="00812A1C">
      <w:pPr>
        <w:pStyle w:val="a3"/>
        <w:numPr>
          <w:ilvl w:val="0"/>
          <w:numId w:val="41"/>
        </w:numPr>
        <w:tabs>
          <w:tab w:val="left" w:pos="1134"/>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t xml:space="preserve">организовать наставничество в рамках модели «учитель – учитель» по освоению компетенций организации дифференцированного обучения; </w:t>
      </w:r>
    </w:p>
    <w:p w:rsidR="00812A1C" w:rsidRPr="00025A59" w:rsidRDefault="00812A1C" w:rsidP="00812A1C">
      <w:pPr>
        <w:pStyle w:val="a3"/>
        <w:numPr>
          <w:ilvl w:val="0"/>
          <w:numId w:val="41"/>
        </w:numPr>
        <w:tabs>
          <w:tab w:val="left" w:pos="1134"/>
        </w:tabs>
        <w:spacing w:after="0" w:line="360" w:lineRule="auto"/>
        <w:ind w:left="0" w:firstLine="567"/>
        <w:jc w:val="both"/>
        <w:rPr>
          <w:rFonts w:ascii="Times New Roman" w:hAnsi="Times New Roman"/>
          <w:sz w:val="28"/>
          <w:szCs w:val="28"/>
        </w:rPr>
      </w:pPr>
      <w:r w:rsidRPr="00025A59">
        <w:rPr>
          <w:rFonts w:ascii="Times New Roman" w:hAnsi="Times New Roman"/>
          <w:sz w:val="28"/>
          <w:szCs w:val="28"/>
        </w:rPr>
        <w:t>проводить методические мероприятия по повышению качества преподавания предмета;</w:t>
      </w:r>
    </w:p>
    <w:p w:rsidR="00812A1C" w:rsidRPr="008211D6" w:rsidRDefault="00812A1C" w:rsidP="00812A1C">
      <w:pPr>
        <w:pStyle w:val="a3"/>
        <w:numPr>
          <w:ilvl w:val="0"/>
          <w:numId w:val="41"/>
        </w:numPr>
        <w:tabs>
          <w:tab w:val="left" w:pos="1134"/>
        </w:tabs>
        <w:spacing w:after="0" w:line="360" w:lineRule="auto"/>
        <w:ind w:left="0" w:firstLine="567"/>
        <w:jc w:val="both"/>
      </w:pPr>
      <w:r w:rsidRPr="00025A59">
        <w:rPr>
          <w:rFonts w:ascii="Times New Roman" w:hAnsi="Times New Roman"/>
          <w:sz w:val="28"/>
          <w:szCs w:val="28"/>
        </w:rPr>
        <w:lastRenderedPageBreak/>
        <w:t>организовать посещение уроков учителей истории образовательного округа с целью</w:t>
      </w:r>
      <w:r>
        <w:rPr>
          <w:rFonts w:ascii="Times New Roman" w:hAnsi="Times New Roman"/>
          <w:sz w:val="28"/>
          <w:szCs w:val="28"/>
        </w:rPr>
        <w:t xml:space="preserve"> оказания адресной методической </w:t>
      </w:r>
      <w:r w:rsidRPr="00025A59">
        <w:rPr>
          <w:rFonts w:ascii="Times New Roman" w:hAnsi="Times New Roman"/>
          <w:sz w:val="28"/>
          <w:szCs w:val="28"/>
        </w:rPr>
        <w:t>помощ</w:t>
      </w:r>
      <w:r>
        <w:rPr>
          <w:rFonts w:ascii="Times New Roman" w:hAnsi="Times New Roman"/>
          <w:sz w:val="28"/>
          <w:szCs w:val="28"/>
        </w:rPr>
        <w:t>и;</w:t>
      </w:r>
    </w:p>
    <w:p w:rsidR="00812A1C" w:rsidRPr="008211D6" w:rsidRDefault="00812A1C" w:rsidP="00812A1C">
      <w:pPr>
        <w:pStyle w:val="a3"/>
        <w:numPr>
          <w:ilvl w:val="0"/>
          <w:numId w:val="41"/>
        </w:numPr>
        <w:tabs>
          <w:tab w:val="left" w:pos="1134"/>
        </w:tabs>
        <w:spacing w:after="0" w:line="360" w:lineRule="auto"/>
        <w:ind w:left="0" w:firstLine="567"/>
        <w:jc w:val="both"/>
        <w:rPr>
          <w:rFonts w:ascii="Times New Roman" w:hAnsi="Times New Roman"/>
        </w:rPr>
      </w:pPr>
      <w:r w:rsidRPr="008211D6">
        <w:rPr>
          <w:rFonts w:ascii="Times New Roman" w:hAnsi="Times New Roman"/>
          <w:sz w:val="28"/>
          <w:szCs w:val="28"/>
        </w:rPr>
        <w:t>провести анализ результатов ГИА по обществознанию и затруднений, в разрезе каждого учреждения образовательного округа,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rsidR="00812A1C" w:rsidRPr="003D4379" w:rsidRDefault="00812A1C" w:rsidP="00812A1C">
      <w:pPr>
        <w:pStyle w:val="Default"/>
        <w:numPr>
          <w:ilvl w:val="0"/>
          <w:numId w:val="41"/>
        </w:numPr>
        <w:tabs>
          <w:tab w:val="left" w:pos="1134"/>
        </w:tabs>
        <w:spacing w:line="360" w:lineRule="auto"/>
        <w:ind w:left="0" w:firstLine="567"/>
        <w:jc w:val="both"/>
        <w:rPr>
          <w:color w:val="auto"/>
          <w:sz w:val="28"/>
          <w:szCs w:val="28"/>
        </w:rPr>
      </w:pPr>
      <w:r>
        <w:rPr>
          <w:color w:val="auto"/>
          <w:sz w:val="28"/>
          <w:szCs w:val="28"/>
        </w:rPr>
        <w:t>о</w:t>
      </w:r>
      <w:r w:rsidRPr="003D4379">
        <w:rPr>
          <w:color w:val="auto"/>
          <w:sz w:val="28"/>
          <w:szCs w:val="28"/>
        </w:rPr>
        <w:t xml:space="preserve">беспечить коррекцию рабочих программ и </w:t>
      </w:r>
      <w:proofErr w:type="gramStart"/>
      <w:r w:rsidRPr="003D4379">
        <w:rPr>
          <w:color w:val="auto"/>
          <w:sz w:val="28"/>
          <w:szCs w:val="28"/>
        </w:rPr>
        <w:t>методических подходов</w:t>
      </w:r>
      <w:proofErr w:type="gramEnd"/>
      <w:r w:rsidRPr="003D4379">
        <w:rPr>
          <w:color w:val="auto"/>
          <w:sz w:val="28"/>
          <w:szCs w:val="28"/>
        </w:rPr>
        <w:t xml:space="preserve"> к преподаванию предмета для повышения показателей качества подготовки выпускников;</w:t>
      </w:r>
    </w:p>
    <w:p w:rsidR="00812A1C" w:rsidRPr="003D4379" w:rsidRDefault="00812A1C" w:rsidP="00812A1C">
      <w:pPr>
        <w:pStyle w:val="Default"/>
        <w:numPr>
          <w:ilvl w:val="0"/>
          <w:numId w:val="41"/>
        </w:numPr>
        <w:tabs>
          <w:tab w:val="left" w:pos="1134"/>
        </w:tabs>
        <w:spacing w:line="360" w:lineRule="auto"/>
        <w:ind w:left="0" w:firstLine="567"/>
        <w:jc w:val="both"/>
        <w:rPr>
          <w:color w:val="auto"/>
          <w:sz w:val="28"/>
          <w:szCs w:val="28"/>
        </w:rPr>
      </w:pPr>
      <w:r>
        <w:rPr>
          <w:color w:val="auto"/>
          <w:sz w:val="28"/>
          <w:szCs w:val="28"/>
        </w:rPr>
        <w:t>н</w:t>
      </w:r>
      <w:r w:rsidRPr="003D4379">
        <w:rPr>
          <w:color w:val="auto"/>
          <w:sz w:val="28"/>
          <w:szCs w:val="28"/>
        </w:rPr>
        <w:t>а основе типологии пробелов в знаниях учащихся скорректировать содержание методич</w:t>
      </w:r>
      <w:r>
        <w:rPr>
          <w:color w:val="auto"/>
          <w:sz w:val="28"/>
          <w:szCs w:val="28"/>
        </w:rPr>
        <w:t>еской работы с учителями обществознания</w:t>
      </w:r>
      <w:r w:rsidRPr="003D4379">
        <w:rPr>
          <w:color w:val="auto"/>
          <w:sz w:val="28"/>
          <w:szCs w:val="28"/>
        </w:rPr>
        <w:t>;</w:t>
      </w:r>
    </w:p>
    <w:p w:rsidR="00812A1C" w:rsidRDefault="00812A1C" w:rsidP="00812A1C">
      <w:pPr>
        <w:pStyle w:val="Default"/>
        <w:numPr>
          <w:ilvl w:val="0"/>
          <w:numId w:val="41"/>
        </w:numPr>
        <w:tabs>
          <w:tab w:val="left" w:pos="1134"/>
        </w:tabs>
        <w:spacing w:line="360" w:lineRule="auto"/>
        <w:ind w:left="0" w:firstLine="567"/>
        <w:jc w:val="both"/>
        <w:rPr>
          <w:color w:val="auto"/>
          <w:sz w:val="28"/>
          <w:szCs w:val="28"/>
        </w:rPr>
      </w:pPr>
      <w:r>
        <w:rPr>
          <w:color w:val="auto"/>
          <w:sz w:val="28"/>
          <w:szCs w:val="28"/>
        </w:rPr>
        <w:t>р</w:t>
      </w:r>
      <w:r w:rsidRPr="003D4379">
        <w:rPr>
          <w:color w:val="auto"/>
          <w:sz w:val="28"/>
          <w:szCs w:val="28"/>
        </w:rPr>
        <w:t>азработать комплекс методических мероприятий по повышению качества преподавания предмета, распространению успешных педагогических практик, в том числе с участием ведущих преподавателей профильных ВУЗов.</w:t>
      </w:r>
    </w:p>
    <w:p w:rsidR="00812A1C" w:rsidRPr="005342AB" w:rsidRDefault="00812A1C" w:rsidP="005342AB">
      <w:pPr>
        <w:pStyle w:val="3"/>
        <w:numPr>
          <w:ilvl w:val="1"/>
          <w:numId w:val="32"/>
        </w:numPr>
        <w:tabs>
          <w:tab w:val="left" w:pos="0"/>
        </w:tabs>
        <w:ind w:left="0" w:firstLine="567"/>
        <w:jc w:val="both"/>
        <w:rPr>
          <w:rFonts w:ascii="Times New Roman" w:hAnsi="Times New Roman"/>
          <w:color w:val="auto"/>
          <w:sz w:val="28"/>
          <w:szCs w:val="28"/>
        </w:rPr>
      </w:pPr>
      <w:r w:rsidRPr="005342AB">
        <w:rPr>
          <w:rFonts w:ascii="Times New Roman" w:hAnsi="Times New Roman"/>
          <w:color w:val="auto"/>
          <w:sz w:val="28"/>
          <w:szCs w:val="28"/>
        </w:rPr>
        <w:t xml:space="preserve">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 </w:t>
      </w:r>
    </w:p>
    <w:p w:rsidR="00812A1C" w:rsidRPr="00AA1202" w:rsidRDefault="00812A1C" w:rsidP="00812A1C"/>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869"/>
        <w:gridCol w:w="4536"/>
        <w:gridCol w:w="2977"/>
      </w:tblGrid>
      <w:tr w:rsidR="00812A1C" w:rsidRPr="00AA1202" w:rsidTr="00812A1C">
        <w:tc>
          <w:tcPr>
            <w:tcW w:w="541" w:type="dxa"/>
            <w:shd w:val="clear" w:color="auto" w:fill="auto"/>
          </w:tcPr>
          <w:p w:rsidR="00812A1C" w:rsidRPr="00AA1202" w:rsidRDefault="00812A1C" w:rsidP="00874813">
            <w:pPr>
              <w:pStyle w:val="a3"/>
              <w:spacing w:after="0" w:line="240" w:lineRule="auto"/>
              <w:ind w:left="0"/>
              <w:jc w:val="center"/>
              <w:rPr>
                <w:rFonts w:ascii="Times New Roman" w:hAnsi="Times New Roman"/>
                <w:sz w:val="24"/>
                <w:szCs w:val="24"/>
              </w:rPr>
            </w:pPr>
            <w:r w:rsidRPr="00AA1202">
              <w:rPr>
                <w:rFonts w:ascii="Times New Roman" w:hAnsi="Times New Roman"/>
                <w:sz w:val="24"/>
                <w:szCs w:val="24"/>
              </w:rPr>
              <w:t xml:space="preserve">№ </w:t>
            </w:r>
            <w:proofErr w:type="gramStart"/>
            <w:r w:rsidRPr="00AA1202">
              <w:rPr>
                <w:rFonts w:ascii="Times New Roman" w:hAnsi="Times New Roman"/>
                <w:sz w:val="24"/>
                <w:szCs w:val="24"/>
              </w:rPr>
              <w:t>п</w:t>
            </w:r>
            <w:proofErr w:type="gramEnd"/>
            <w:r w:rsidRPr="00AA1202">
              <w:rPr>
                <w:rFonts w:ascii="Times New Roman" w:hAnsi="Times New Roman"/>
                <w:sz w:val="24"/>
                <w:szCs w:val="24"/>
              </w:rPr>
              <w:t>/п</w:t>
            </w:r>
          </w:p>
        </w:tc>
        <w:tc>
          <w:tcPr>
            <w:tcW w:w="1869" w:type="dxa"/>
            <w:shd w:val="clear" w:color="auto" w:fill="auto"/>
          </w:tcPr>
          <w:p w:rsidR="00812A1C" w:rsidRPr="00AA1202" w:rsidRDefault="00812A1C" w:rsidP="00874813">
            <w:pPr>
              <w:pStyle w:val="a3"/>
              <w:spacing w:after="0" w:line="240" w:lineRule="auto"/>
              <w:ind w:left="0"/>
              <w:jc w:val="center"/>
              <w:rPr>
                <w:rFonts w:ascii="Times New Roman" w:hAnsi="Times New Roman"/>
                <w:sz w:val="24"/>
                <w:szCs w:val="24"/>
              </w:rPr>
            </w:pPr>
            <w:r w:rsidRPr="00AA1202">
              <w:rPr>
                <w:rFonts w:ascii="Times New Roman" w:hAnsi="Times New Roman"/>
                <w:sz w:val="24"/>
                <w:szCs w:val="24"/>
              </w:rPr>
              <w:t>Дата</w:t>
            </w:r>
          </w:p>
          <w:p w:rsidR="00812A1C" w:rsidRPr="00AA1202" w:rsidRDefault="00812A1C" w:rsidP="00874813">
            <w:pPr>
              <w:pStyle w:val="a3"/>
              <w:spacing w:after="0" w:line="240" w:lineRule="auto"/>
              <w:ind w:left="0"/>
              <w:jc w:val="center"/>
              <w:rPr>
                <w:rFonts w:ascii="Times New Roman" w:hAnsi="Times New Roman"/>
                <w:sz w:val="24"/>
                <w:szCs w:val="24"/>
              </w:rPr>
            </w:pPr>
            <w:r w:rsidRPr="00AA1202">
              <w:rPr>
                <w:rFonts w:ascii="Times New Roman" w:hAnsi="Times New Roman"/>
                <w:i/>
                <w:sz w:val="24"/>
                <w:szCs w:val="24"/>
              </w:rPr>
              <w:t>(месяц)</w:t>
            </w:r>
          </w:p>
        </w:tc>
        <w:tc>
          <w:tcPr>
            <w:tcW w:w="4536" w:type="dxa"/>
            <w:shd w:val="clear" w:color="auto" w:fill="auto"/>
          </w:tcPr>
          <w:p w:rsidR="00812A1C" w:rsidRPr="00AA1202" w:rsidRDefault="00812A1C" w:rsidP="00874813">
            <w:pPr>
              <w:pStyle w:val="a3"/>
              <w:spacing w:after="0" w:line="240" w:lineRule="auto"/>
              <w:ind w:left="0"/>
              <w:jc w:val="center"/>
              <w:rPr>
                <w:rFonts w:ascii="Times New Roman" w:hAnsi="Times New Roman"/>
                <w:sz w:val="24"/>
                <w:szCs w:val="24"/>
              </w:rPr>
            </w:pPr>
            <w:r w:rsidRPr="00AA1202">
              <w:rPr>
                <w:rFonts w:ascii="Times New Roman" w:hAnsi="Times New Roman"/>
                <w:sz w:val="24"/>
                <w:szCs w:val="24"/>
              </w:rPr>
              <w:t>Мероприятие</w:t>
            </w:r>
          </w:p>
          <w:p w:rsidR="00812A1C" w:rsidRPr="00AA1202" w:rsidRDefault="00812A1C" w:rsidP="00874813">
            <w:pPr>
              <w:pStyle w:val="a3"/>
              <w:spacing w:after="0" w:line="240" w:lineRule="auto"/>
              <w:ind w:left="0"/>
              <w:jc w:val="center"/>
              <w:rPr>
                <w:rFonts w:ascii="Times New Roman" w:hAnsi="Times New Roman"/>
                <w:i/>
                <w:sz w:val="24"/>
                <w:szCs w:val="24"/>
              </w:rPr>
            </w:pPr>
            <w:r w:rsidRPr="00AA1202">
              <w:rPr>
                <w:rFonts w:ascii="Times New Roman" w:hAnsi="Times New Roman"/>
                <w:i/>
                <w:sz w:val="24"/>
                <w:szCs w:val="24"/>
              </w:rPr>
              <w:t>(указать тему и организацию, которая планирует проведение мероприятия)</w:t>
            </w:r>
          </w:p>
        </w:tc>
        <w:tc>
          <w:tcPr>
            <w:tcW w:w="2977" w:type="dxa"/>
          </w:tcPr>
          <w:p w:rsidR="00812A1C" w:rsidRPr="00AA1202" w:rsidRDefault="00812A1C" w:rsidP="00874813">
            <w:pPr>
              <w:pStyle w:val="a3"/>
              <w:spacing w:after="0" w:line="240" w:lineRule="auto"/>
              <w:ind w:left="0"/>
              <w:jc w:val="center"/>
              <w:rPr>
                <w:rFonts w:ascii="Times New Roman" w:hAnsi="Times New Roman"/>
                <w:sz w:val="24"/>
                <w:szCs w:val="24"/>
              </w:rPr>
            </w:pPr>
            <w:r w:rsidRPr="00AA1202">
              <w:rPr>
                <w:rFonts w:ascii="Times New Roman" w:hAnsi="Times New Roman"/>
                <w:sz w:val="24"/>
                <w:szCs w:val="24"/>
              </w:rPr>
              <w:t>Категория участников</w:t>
            </w:r>
          </w:p>
        </w:tc>
      </w:tr>
      <w:tr w:rsidR="00812A1C" w:rsidRPr="00AA1202" w:rsidTr="00812A1C">
        <w:tc>
          <w:tcPr>
            <w:tcW w:w="541" w:type="dxa"/>
            <w:shd w:val="clear" w:color="auto" w:fill="auto"/>
          </w:tcPr>
          <w:p w:rsidR="00812A1C" w:rsidRPr="00AA1202" w:rsidRDefault="00812A1C" w:rsidP="00874813">
            <w:pPr>
              <w:pStyle w:val="a3"/>
              <w:spacing w:after="0" w:line="240" w:lineRule="auto"/>
              <w:ind w:left="0"/>
              <w:jc w:val="center"/>
              <w:rPr>
                <w:rFonts w:ascii="Times New Roman" w:hAnsi="Times New Roman"/>
                <w:sz w:val="24"/>
                <w:szCs w:val="24"/>
              </w:rPr>
            </w:pPr>
            <w:r w:rsidRPr="00AA1202">
              <w:rPr>
                <w:rFonts w:ascii="Times New Roman" w:hAnsi="Times New Roman"/>
                <w:sz w:val="24"/>
                <w:szCs w:val="24"/>
              </w:rPr>
              <w:t>1</w:t>
            </w:r>
          </w:p>
        </w:tc>
        <w:tc>
          <w:tcPr>
            <w:tcW w:w="1869" w:type="dxa"/>
            <w:shd w:val="clear" w:color="auto" w:fill="auto"/>
          </w:tcPr>
          <w:p w:rsidR="00812A1C" w:rsidRPr="00AA1202" w:rsidRDefault="00812A1C" w:rsidP="00874813">
            <w:pPr>
              <w:pStyle w:val="a3"/>
              <w:spacing w:after="0" w:line="240" w:lineRule="auto"/>
              <w:ind w:left="0"/>
              <w:rPr>
                <w:rFonts w:ascii="Times New Roman" w:hAnsi="Times New Roman"/>
                <w:sz w:val="24"/>
                <w:szCs w:val="24"/>
              </w:rPr>
            </w:pPr>
            <w:r w:rsidRPr="00AA1202">
              <w:rPr>
                <w:rFonts w:ascii="Times New Roman" w:hAnsi="Times New Roman"/>
                <w:sz w:val="24"/>
                <w:szCs w:val="24"/>
              </w:rPr>
              <w:t>Август, ноябрь, апрель</w:t>
            </w:r>
          </w:p>
        </w:tc>
        <w:tc>
          <w:tcPr>
            <w:tcW w:w="4536" w:type="dxa"/>
            <w:shd w:val="clear" w:color="auto" w:fill="auto"/>
          </w:tcPr>
          <w:p w:rsidR="00812A1C" w:rsidRPr="00AA1202" w:rsidRDefault="00812A1C" w:rsidP="00874813">
            <w:r w:rsidRPr="00AA1202">
              <w:t xml:space="preserve">Заседания окружного методического объединения предметной секции учителей истории </w:t>
            </w:r>
          </w:p>
        </w:tc>
        <w:tc>
          <w:tcPr>
            <w:tcW w:w="2977" w:type="dxa"/>
          </w:tcPr>
          <w:p w:rsidR="00812A1C" w:rsidRPr="00AA1202" w:rsidRDefault="00812A1C" w:rsidP="00874813">
            <w:r w:rsidRPr="00AA1202">
              <w:t>Учителя истории, методисты ГБУ ДПО ЦПК «</w:t>
            </w:r>
            <w:proofErr w:type="spellStart"/>
            <w:r w:rsidRPr="00AA1202">
              <w:t>Нефтегорский</w:t>
            </w:r>
            <w:proofErr w:type="spellEnd"/>
            <w:r w:rsidRPr="00AA1202">
              <w:t xml:space="preserve"> РЦ»</w:t>
            </w:r>
          </w:p>
        </w:tc>
      </w:tr>
      <w:tr w:rsidR="00812A1C" w:rsidRPr="00AA1202" w:rsidTr="00812A1C">
        <w:tc>
          <w:tcPr>
            <w:tcW w:w="541" w:type="dxa"/>
            <w:shd w:val="clear" w:color="auto" w:fill="auto"/>
          </w:tcPr>
          <w:p w:rsidR="00812A1C" w:rsidRPr="00AA1202" w:rsidRDefault="00812A1C" w:rsidP="00874813">
            <w:pPr>
              <w:pStyle w:val="a3"/>
              <w:spacing w:after="0" w:line="240" w:lineRule="auto"/>
              <w:ind w:left="0"/>
              <w:jc w:val="center"/>
              <w:rPr>
                <w:rFonts w:ascii="Times New Roman" w:hAnsi="Times New Roman"/>
                <w:sz w:val="24"/>
                <w:szCs w:val="24"/>
              </w:rPr>
            </w:pPr>
            <w:r w:rsidRPr="00AA1202">
              <w:rPr>
                <w:rFonts w:ascii="Times New Roman" w:hAnsi="Times New Roman"/>
                <w:sz w:val="24"/>
                <w:szCs w:val="24"/>
              </w:rPr>
              <w:t>2</w:t>
            </w:r>
          </w:p>
        </w:tc>
        <w:tc>
          <w:tcPr>
            <w:tcW w:w="1869" w:type="dxa"/>
            <w:shd w:val="clear" w:color="auto" w:fill="auto"/>
          </w:tcPr>
          <w:p w:rsidR="00812A1C" w:rsidRPr="00AA1202" w:rsidRDefault="00812A1C" w:rsidP="00874813">
            <w:pPr>
              <w:pStyle w:val="a3"/>
              <w:spacing w:after="0" w:line="240" w:lineRule="auto"/>
              <w:ind w:left="0"/>
              <w:rPr>
                <w:rFonts w:ascii="Times New Roman" w:hAnsi="Times New Roman"/>
                <w:sz w:val="24"/>
                <w:szCs w:val="24"/>
              </w:rPr>
            </w:pPr>
            <w:r w:rsidRPr="00AA1202">
              <w:rPr>
                <w:rFonts w:ascii="Times New Roman" w:hAnsi="Times New Roman"/>
                <w:sz w:val="24"/>
                <w:szCs w:val="24"/>
              </w:rPr>
              <w:t>В течение года</w:t>
            </w:r>
          </w:p>
        </w:tc>
        <w:tc>
          <w:tcPr>
            <w:tcW w:w="4536" w:type="dxa"/>
            <w:shd w:val="clear" w:color="auto" w:fill="auto"/>
          </w:tcPr>
          <w:p w:rsidR="00812A1C" w:rsidRPr="00AA1202" w:rsidRDefault="00812A1C" w:rsidP="00874813">
            <w:r w:rsidRPr="00AA1202">
              <w:t xml:space="preserve">Пополнение банка материалов во </w:t>
            </w:r>
            <w:proofErr w:type="spellStart"/>
            <w:r w:rsidRPr="00AA1202">
              <w:t>видеоразбору</w:t>
            </w:r>
            <w:proofErr w:type="spellEnd"/>
            <w:r w:rsidRPr="00AA1202">
              <w:t xml:space="preserve"> решений заданий ЕГЭ, содержащих «западающие» КЭС по результатам ГИА-202</w:t>
            </w:r>
            <w:r>
              <w:t>5</w:t>
            </w:r>
          </w:p>
        </w:tc>
        <w:tc>
          <w:tcPr>
            <w:tcW w:w="2977" w:type="dxa"/>
          </w:tcPr>
          <w:p w:rsidR="00812A1C" w:rsidRPr="00AA1202" w:rsidRDefault="00812A1C" w:rsidP="00874813">
            <w:r w:rsidRPr="00AA1202">
              <w:t>Учителя истории, методисты ГБУ ДПО ЦПК «</w:t>
            </w:r>
            <w:proofErr w:type="spellStart"/>
            <w:r w:rsidRPr="00AA1202">
              <w:t>Нефтегорский</w:t>
            </w:r>
            <w:proofErr w:type="spellEnd"/>
            <w:r w:rsidRPr="00AA1202">
              <w:t xml:space="preserve"> РЦ»</w:t>
            </w:r>
          </w:p>
        </w:tc>
      </w:tr>
      <w:tr w:rsidR="00812A1C" w:rsidRPr="00AA1202" w:rsidTr="00812A1C">
        <w:tc>
          <w:tcPr>
            <w:tcW w:w="541" w:type="dxa"/>
            <w:shd w:val="clear" w:color="auto" w:fill="auto"/>
          </w:tcPr>
          <w:p w:rsidR="00812A1C" w:rsidRPr="00AA1202" w:rsidRDefault="00812A1C" w:rsidP="00874813">
            <w:pPr>
              <w:pStyle w:val="a3"/>
              <w:spacing w:after="0" w:line="240" w:lineRule="auto"/>
              <w:ind w:left="0"/>
              <w:jc w:val="center"/>
              <w:rPr>
                <w:rFonts w:ascii="Times New Roman" w:hAnsi="Times New Roman"/>
                <w:sz w:val="24"/>
                <w:szCs w:val="24"/>
              </w:rPr>
            </w:pPr>
            <w:r w:rsidRPr="00AA1202">
              <w:rPr>
                <w:rFonts w:ascii="Times New Roman" w:hAnsi="Times New Roman"/>
                <w:sz w:val="24"/>
                <w:szCs w:val="24"/>
              </w:rPr>
              <w:t>3</w:t>
            </w:r>
          </w:p>
        </w:tc>
        <w:tc>
          <w:tcPr>
            <w:tcW w:w="1869" w:type="dxa"/>
            <w:shd w:val="clear" w:color="auto" w:fill="auto"/>
          </w:tcPr>
          <w:p w:rsidR="00812A1C" w:rsidRPr="00AA1202" w:rsidRDefault="00812A1C" w:rsidP="00874813">
            <w:pPr>
              <w:pStyle w:val="a3"/>
              <w:spacing w:after="0" w:line="240" w:lineRule="auto"/>
              <w:ind w:left="0"/>
              <w:rPr>
                <w:rFonts w:ascii="Times New Roman" w:hAnsi="Times New Roman"/>
                <w:sz w:val="24"/>
                <w:szCs w:val="24"/>
              </w:rPr>
            </w:pPr>
            <w:r w:rsidRPr="00AA1202">
              <w:rPr>
                <w:rFonts w:ascii="Times New Roman" w:hAnsi="Times New Roman"/>
                <w:sz w:val="24"/>
                <w:szCs w:val="24"/>
              </w:rPr>
              <w:t>По графику ИРО</w:t>
            </w:r>
          </w:p>
        </w:tc>
        <w:tc>
          <w:tcPr>
            <w:tcW w:w="4536" w:type="dxa"/>
            <w:shd w:val="clear" w:color="auto" w:fill="auto"/>
          </w:tcPr>
          <w:p w:rsidR="00812A1C" w:rsidRPr="00AA1202" w:rsidRDefault="00812A1C" w:rsidP="00874813">
            <w:pPr>
              <w:jc w:val="both"/>
            </w:pPr>
            <w:r w:rsidRPr="00AA1202">
              <w:t xml:space="preserve">Участие в </w:t>
            </w:r>
            <w:proofErr w:type="spellStart"/>
            <w:r w:rsidRPr="00AA1202">
              <w:t>вебинарах</w:t>
            </w:r>
            <w:proofErr w:type="spellEnd"/>
            <w:r w:rsidRPr="00AA1202">
              <w:t xml:space="preserve"> ИРО о препо</w:t>
            </w:r>
            <w:r>
              <w:t>давании учебных предметов в 2025-2026</w:t>
            </w:r>
            <w:r w:rsidRPr="00AA1202">
              <w:t xml:space="preserve"> учебном году для педагогов всех общеобразовательных учреждений и учреждений СПО.</w:t>
            </w:r>
          </w:p>
        </w:tc>
        <w:tc>
          <w:tcPr>
            <w:tcW w:w="2977" w:type="dxa"/>
          </w:tcPr>
          <w:p w:rsidR="00812A1C" w:rsidRPr="00AA1202" w:rsidRDefault="00812A1C" w:rsidP="00874813">
            <w:r w:rsidRPr="00AA1202">
              <w:t>Учителя истории, методисты ГБУ ДПО ЦПК «</w:t>
            </w:r>
            <w:proofErr w:type="spellStart"/>
            <w:r w:rsidRPr="00AA1202">
              <w:t>Нефтегорский</w:t>
            </w:r>
            <w:proofErr w:type="spellEnd"/>
            <w:r w:rsidRPr="00AA1202">
              <w:t xml:space="preserve"> РЦ»</w:t>
            </w:r>
          </w:p>
        </w:tc>
      </w:tr>
      <w:tr w:rsidR="00812A1C" w:rsidRPr="00AA1202" w:rsidTr="00812A1C">
        <w:tc>
          <w:tcPr>
            <w:tcW w:w="541" w:type="dxa"/>
            <w:shd w:val="clear" w:color="auto" w:fill="auto"/>
          </w:tcPr>
          <w:p w:rsidR="00812A1C" w:rsidRPr="00AA1202" w:rsidRDefault="00812A1C" w:rsidP="00874813">
            <w:pPr>
              <w:pStyle w:val="a3"/>
              <w:spacing w:after="0" w:line="240" w:lineRule="auto"/>
              <w:ind w:left="0"/>
              <w:jc w:val="center"/>
              <w:rPr>
                <w:rFonts w:ascii="Times New Roman" w:hAnsi="Times New Roman"/>
                <w:sz w:val="24"/>
                <w:szCs w:val="24"/>
              </w:rPr>
            </w:pPr>
            <w:r w:rsidRPr="00AA1202">
              <w:rPr>
                <w:rFonts w:ascii="Times New Roman" w:hAnsi="Times New Roman"/>
                <w:sz w:val="24"/>
                <w:szCs w:val="24"/>
              </w:rPr>
              <w:t>4</w:t>
            </w:r>
          </w:p>
        </w:tc>
        <w:tc>
          <w:tcPr>
            <w:tcW w:w="1869" w:type="dxa"/>
            <w:shd w:val="clear" w:color="auto" w:fill="auto"/>
          </w:tcPr>
          <w:p w:rsidR="00812A1C" w:rsidRPr="00AA1202" w:rsidRDefault="00812A1C" w:rsidP="00874813">
            <w:pPr>
              <w:pStyle w:val="a3"/>
              <w:spacing w:after="0" w:line="240" w:lineRule="auto"/>
              <w:ind w:left="0"/>
              <w:rPr>
                <w:rFonts w:ascii="Times New Roman" w:hAnsi="Times New Roman"/>
                <w:sz w:val="24"/>
                <w:szCs w:val="24"/>
              </w:rPr>
            </w:pPr>
            <w:r w:rsidRPr="00AA1202">
              <w:rPr>
                <w:rFonts w:ascii="Times New Roman" w:hAnsi="Times New Roman"/>
                <w:sz w:val="24"/>
                <w:szCs w:val="24"/>
              </w:rPr>
              <w:t>Март</w:t>
            </w:r>
          </w:p>
        </w:tc>
        <w:tc>
          <w:tcPr>
            <w:tcW w:w="4536" w:type="dxa"/>
            <w:shd w:val="clear" w:color="auto" w:fill="auto"/>
          </w:tcPr>
          <w:p w:rsidR="00812A1C" w:rsidRPr="00AA1202" w:rsidRDefault="00812A1C" w:rsidP="00874813">
            <w:pPr>
              <w:jc w:val="both"/>
            </w:pPr>
            <w:r w:rsidRPr="00AA1202">
              <w:t>Семинар-практикум по западающим темам по результатам ГИА</w:t>
            </w:r>
          </w:p>
        </w:tc>
        <w:tc>
          <w:tcPr>
            <w:tcW w:w="2977" w:type="dxa"/>
          </w:tcPr>
          <w:p w:rsidR="00812A1C" w:rsidRPr="00AA1202" w:rsidRDefault="00812A1C" w:rsidP="00874813">
            <w:pPr>
              <w:pStyle w:val="a3"/>
              <w:spacing w:after="0" w:line="240" w:lineRule="auto"/>
              <w:ind w:left="0"/>
              <w:rPr>
                <w:rFonts w:ascii="Times New Roman" w:hAnsi="Times New Roman"/>
                <w:sz w:val="24"/>
                <w:szCs w:val="24"/>
              </w:rPr>
            </w:pPr>
            <w:r w:rsidRPr="00AA1202">
              <w:rPr>
                <w:rFonts w:ascii="Times New Roman" w:hAnsi="Times New Roman"/>
                <w:sz w:val="24"/>
                <w:szCs w:val="24"/>
              </w:rPr>
              <w:t>Учителя истории, методисты ГБУ ДПО ЦПК «</w:t>
            </w:r>
            <w:proofErr w:type="spellStart"/>
            <w:r w:rsidRPr="00AA1202">
              <w:rPr>
                <w:rFonts w:ascii="Times New Roman" w:hAnsi="Times New Roman"/>
                <w:sz w:val="24"/>
                <w:szCs w:val="24"/>
              </w:rPr>
              <w:t>Нефтегорский</w:t>
            </w:r>
            <w:proofErr w:type="spellEnd"/>
            <w:r w:rsidRPr="00AA1202">
              <w:rPr>
                <w:rFonts w:ascii="Times New Roman" w:hAnsi="Times New Roman"/>
                <w:sz w:val="24"/>
                <w:szCs w:val="24"/>
              </w:rPr>
              <w:t xml:space="preserve"> РЦ»</w:t>
            </w:r>
          </w:p>
        </w:tc>
      </w:tr>
      <w:tr w:rsidR="00812A1C" w:rsidRPr="00AA1202" w:rsidTr="00812A1C">
        <w:tc>
          <w:tcPr>
            <w:tcW w:w="541" w:type="dxa"/>
            <w:shd w:val="clear" w:color="auto" w:fill="auto"/>
          </w:tcPr>
          <w:p w:rsidR="00812A1C" w:rsidRPr="00AA1202" w:rsidRDefault="00812A1C" w:rsidP="00874813">
            <w:pPr>
              <w:pStyle w:val="a3"/>
              <w:spacing w:after="0" w:line="240" w:lineRule="auto"/>
              <w:ind w:left="0"/>
              <w:jc w:val="center"/>
              <w:rPr>
                <w:rFonts w:ascii="Times New Roman" w:hAnsi="Times New Roman"/>
                <w:sz w:val="24"/>
                <w:szCs w:val="24"/>
              </w:rPr>
            </w:pPr>
            <w:r w:rsidRPr="00AA1202">
              <w:rPr>
                <w:rFonts w:ascii="Times New Roman" w:hAnsi="Times New Roman"/>
                <w:sz w:val="24"/>
                <w:szCs w:val="24"/>
              </w:rPr>
              <w:t>5</w:t>
            </w:r>
          </w:p>
        </w:tc>
        <w:tc>
          <w:tcPr>
            <w:tcW w:w="1869" w:type="dxa"/>
            <w:shd w:val="clear" w:color="auto" w:fill="auto"/>
          </w:tcPr>
          <w:p w:rsidR="00812A1C" w:rsidRPr="00AA1202" w:rsidRDefault="00812A1C" w:rsidP="00874813">
            <w:pPr>
              <w:pStyle w:val="a3"/>
              <w:spacing w:after="0" w:line="240" w:lineRule="auto"/>
              <w:ind w:left="0"/>
              <w:rPr>
                <w:rFonts w:ascii="Times New Roman" w:hAnsi="Times New Roman"/>
                <w:sz w:val="24"/>
                <w:szCs w:val="24"/>
              </w:rPr>
            </w:pPr>
            <w:r w:rsidRPr="00AA1202">
              <w:rPr>
                <w:rFonts w:ascii="Times New Roman" w:hAnsi="Times New Roman"/>
                <w:sz w:val="24"/>
                <w:szCs w:val="24"/>
              </w:rPr>
              <w:t xml:space="preserve">В течение года </w:t>
            </w:r>
          </w:p>
        </w:tc>
        <w:tc>
          <w:tcPr>
            <w:tcW w:w="4536" w:type="dxa"/>
            <w:shd w:val="clear" w:color="auto" w:fill="auto"/>
          </w:tcPr>
          <w:p w:rsidR="00812A1C" w:rsidRPr="00AA1202" w:rsidRDefault="00812A1C" w:rsidP="00812A1C">
            <w:pPr>
              <w:shd w:val="clear" w:color="auto" w:fill="FFFFFF"/>
              <w:rPr>
                <w:rFonts w:eastAsia="Times New Roman"/>
                <w:color w:val="1A1A1A"/>
              </w:rPr>
            </w:pPr>
            <w:r w:rsidRPr="00AA1202">
              <w:rPr>
                <w:rFonts w:eastAsia="Times New Roman"/>
                <w:color w:val="1A1A1A"/>
              </w:rPr>
              <w:t xml:space="preserve">Организация индивидуальных </w:t>
            </w:r>
            <w:r w:rsidRPr="00AA1202">
              <w:rPr>
                <w:rFonts w:eastAsia="Times New Roman"/>
                <w:color w:val="1A1A1A"/>
              </w:rPr>
              <w:lastRenderedPageBreak/>
              <w:t>консультаций</w:t>
            </w:r>
            <w:r>
              <w:rPr>
                <w:rFonts w:eastAsia="Times New Roman"/>
                <w:color w:val="1A1A1A"/>
              </w:rPr>
              <w:t xml:space="preserve"> </w:t>
            </w:r>
            <w:r w:rsidRPr="00AA1202">
              <w:rPr>
                <w:rFonts w:eastAsia="Times New Roman"/>
                <w:color w:val="1A1A1A"/>
              </w:rPr>
              <w:t>для учителей, испытывающих затруднения при</w:t>
            </w:r>
            <w:r>
              <w:rPr>
                <w:rFonts w:eastAsia="Times New Roman"/>
                <w:color w:val="1A1A1A"/>
              </w:rPr>
              <w:t xml:space="preserve"> </w:t>
            </w:r>
            <w:r w:rsidRPr="00AA1202">
              <w:rPr>
                <w:rFonts w:eastAsia="Times New Roman"/>
                <w:color w:val="1A1A1A"/>
              </w:rPr>
              <w:t>подготовке обучающихся к ГИА, в том числе</w:t>
            </w:r>
            <w:r>
              <w:rPr>
                <w:rFonts w:eastAsia="Times New Roman"/>
                <w:color w:val="1A1A1A"/>
              </w:rPr>
              <w:t xml:space="preserve"> </w:t>
            </w:r>
            <w:r w:rsidRPr="00AA1202">
              <w:rPr>
                <w:rFonts w:eastAsia="Times New Roman"/>
                <w:color w:val="1A1A1A"/>
              </w:rPr>
              <w:t>для учителей ОО с низкими результатами ЕГЭ</w:t>
            </w:r>
            <w:r>
              <w:rPr>
                <w:rFonts w:eastAsia="Times New Roman"/>
                <w:color w:val="1A1A1A"/>
              </w:rPr>
              <w:t xml:space="preserve"> </w:t>
            </w:r>
            <w:r>
              <w:rPr>
                <w:rFonts w:eastAsia="Times New Roman"/>
                <w:color w:val="1A1A1A"/>
              </w:rPr>
              <w:t>2025</w:t>
            </w:r>
            <w:r w:rsidRPr="00AA1202">
              <w:rPr>
                <w:rFonts w:eastAsia="Times New Roman"/>
                <w:color w:val="1A1A1A"/>
              </w:rPr>
              <w:t xml:space="preserve"> г.</w:t>
            </w:r>
          </w:p>
        </w:tc>
        <w:tc>
          <w:tcPr>
            <w:tcW w:w="2977" w:type="dxa"/>
          </w:tcPr>
          <w:p w:rsidR="00812A1C" w:rsidRPr="00AA1202" w:rsidRDefault="00812A1C" w:rsidP="00874813">
            <w:pPr>
              <w:pStyle w:val="a3"/>
              <w:spacing w:after="0" w:line="240" w:lineRule="auto"/>
              <w:ind w:left="0"/>
              <w:rPr>
                <w:rFonts w:ascii="Times New Roman" w:hAnsi="Times New Roman"/>
                <w:sz w:val="24"/>
                <w:szCs w:val="24"/>
              </w:rPr>
            </w:pPr>
            <w:r w:rsidRPr="00AA1202">
              <w:rPr>
                <w:rFonts w:ascii="Times New Roman" w:hAnsi="Times New Roman"/>
                <w:sz w:val="24"/>
                <w:szCs w:val="24"/>
              </w:rPr>
              <w:lastRenderedPageBreak/>
              <w:t xml:space="preserve">Учителя истории, </w:t>
            </w:r>
            <w:r w:rsidRPr="00AA1202">
              <w:rPr>
                <w:rFonts w:ascii="Times New Roman" w:hAnsi="Times New Roman"/>
                <w:sz w:val="24"/>
                <w:szCs w:val="24"/>
              </w:rPr>
              <w:lastRenderedPageBreak/>
              <w:t>эксперты ЕГЭ</w:t>
            </w:r>
          </w:p>
        </w:tc>
      </w:tr>
    </w:tbl>
    <w:p w:rsidR="00812A1C" w:rsidRPr="00AA1202" w:rsidRDefault="00812A1C" w:rsidP="00812A1C"/>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812"/>
        <w:gridCol w:w="7513"/>
      </w:tblGrid>
      <w:tr w:rsidR="00812A1C" w:rsidRPr="001E3667" w:rsidTr="005342AB">
        <w:tc>
          <w:tcPr>
            <w:tcW w:w="598" w:type="dxa"/>
            <w:shd w:val="clear" w:color="auto" w:fill="auto"/>
          </w:tcPr>
          <w:p w:rsidR="00812A1C" w:rsidRPr="001E3667" w:rsidRDefault="00812A1C" w:rsidP="00874813">
            <w:pPr>
              <w:pStyle w:val="a3"/>
              <w:spacing w:after="0" w:line="240" w:lineRule="auto"/>
              <w:ind w:left="0"/>
              <w:jc w:val="center"/>
              <w:rPr>
                <w:rFonts w:ascii="Times New Roman" w:hAnsi="Times New Roman"/>
                <w:sz w:val="24"/>
                <w:szCs w:val="24"/>
              </w:rPr>
            </w:pPr>
            <w:r w:rsidRPr="001E3667">
              <w:rPr>
                <w:rFonts w:ascii="Times New Roman" w:hAnsi="Times New Roman"/>
                <w:sz w:val="24"/>
                <w:szCs w:val="24"/>
              </w:rPr>
              <w:t xml:space="preserve">№ </w:t>
            </w:r>
            <w:proofErr w:type="gramStart"/>
            <w:r w:rsidRPr="001E3667">
              <w:rPr>
                <w:rFonts w:ascii="Times New Roman" w:hAnsi="Times New Roman"/>
                <w:sz w:val="24"/>
                <w:szCs w:val="24"/>
              </w:rPr>
              <w:t>п</w:t>
            </w:r>
            <w:proofErr w:type="gramEnd"/>
            <w:r w:rsidRPr="001E3667">
              <w:rPr>
                <w:rFonts w:ascii="Times New Roman" w:hAnsi="Times New Roman"/>
                <w:sz w:val="24"/>
                <w:szCs w:val="24"/>
              </w:rPr>
              <w:t>/п</w:t>
            </w:r>
          </w:p>
        </w:tc>
        <w:tc>
          <w:tcPr>
            <w:tcW w:w="1812" w:type="dxa"/>
            <w:shd w:val="clear" w:color="auto" w:fill="auto"/>
          </w:tcPr>
          <w:p w:rsidR="00812A1C" w:rsidRPr="001E3667" w:rsidRDefault="00812A1C" w:rsidP="00874813">
            <w:pPr>
              <w:pStyle w:val="a3"/>
              <w:spacing w:after="0" w:line="240" w:lineRule="auto"/>
              <w:ind w:left="0"/>
              <w:jc w:val="center"/>
              <w:rPr>
                <w:rFonts w:ascii="Times New Roman" w:hAnsi="Times New Roman"/>
                <w:sz w:val="24"/>
                <w:szCs w:val="24"/>
              </w:rPr>
            </w:pPr>
            <w:r w:rsidRPr="001E3667">
              <w:rPr>
                <w:rFonts w:ascii="Times New Roman" w:hAnsi="Times New Roman"/>
                <w:sz w:val="24"/>
                <w:szCs w:val="24"/>
              </w:rPr>
              <w:t>Дата</w:t>
            </w:r>
          </w:p>
          <w:p w:rsidR="00812A1C" w:rsidRPr="001E3667" w:rsidRDefault="00812A1C" w:rsidP="00874813">
            <w:pPr>
              <w:pStyle w:val="a3"/>
              <w:spacing w:after="0" w:line="240" w:lineRule="auto"/>
              <w:ind w:left="0"/>
              <w:jc w:val="center"/>
              <w:rPr>
                <w:rFonts w:ascii="Times New Roman" w:hAnsi="Times New Roman"/>
                <w:sz w:val="24"/>
                <w:szCs w:val="24"/>
              </w:rPr>
            </w:pPr>
            <w:r w:rsidRPr="001E3667">
              <w:rPr>
                <w:rFonts w:ascii="Times New Roman" w:hAnsi="Times New Roman"/>
                <w:i/>
                <w:sz w:val="24"/>
                <w:szCs w:val="24"/>
              </w:rPr>
              <w:t>(месяц)</w:t>
            </w:r>
          </w:p>
        </w:tc>
        <w:tc>
          <w:tcPr>
            <w:tcW w:w="7513" w:type="dxa"/>
            <w:shd w:val="clear" w:color="auto" w:fill="auto"/>
          </w:tcPr>
          <w:p w:rsidR="00812A1C" w:rsidRPr="001E3667" w:rsidRDefault="00812A1C" w:rsidP="00874813">
            <w:pPr>
              <w:pStyle w:val="a3"/>
              <w:spacing w:after="0" w:line="240" w:lineRule="auto"/>
              <w:ind w:left="0"/>
              <w:jc w:val="center"/>
              <w:rPr>
                <w:rFonts w:ascii="Times New Roman" w:hAnsi="Times New Roman"/>
                <w:sz w:val="24"/>
                <w:szCs w:val="24"/>
              </w:rPr>
            </w:pPr>
            <w:r w:rsidRPr="001E3667">
              <w:rPr>
                <w:rFonts w:ascii="Times New Roman" w:hAnsi="Times New Roman"/>
                <w:sz w:val="24"/>
                <w:szCs w:val="24"/>
              </w:rPr>
              <w:t>Мероприятие</w:t>
            </w:r>
          </w:p>
          <w:p w:rsidR="00812A1C" w:rsidRPr="001E3667" w:rsidRDefault="00812A1C" w:rsidP="00874813">
            <w:pPr>
              <w:pStyle w:val="a3"/>
              <w:spacing w:after="0" w:line="240" w:lineRule="auto"/>
              <w:ind w:left="0"/>
              <w:jc w:val="center"/>
              <w:rPr>
                <w:rFonts w:ascii="Times New Roman" w:hAnsi="Times New Roman"/>
                <w:i/>
                <w:sz w:val="24"/>
                <w:szCs w:val="24"/>
              </w:rPr>
            </w:pPr>
            <w:r w:rsidRPr="001E3667">
              <w:rPr>
                <w:rFonts w:ascii="Times New Roman" w:hAnsi="Times New Roman"/>
                <w:i/>
                <w:sz w:val="24"/>
                <w:szCs w:val="24"/>
              </w:rPr>
              <w:t>(указать формат, тему и организацию, которая планирует проведение мероприятия)</w:t>
            </w:r>
          </w:p>
        </w:tc>
      </w:tr>
      <w:tr w:rsidR="00812A1C" w:rsidRPr="001E3667" w:rsidTr="005342AB">
        <w:tc>
          <w:tcPr>
            <w:tcW w:w="598" w:type="dxa"/>
            <w:shd w:val="clear" w:color="auto" w:fill="auto"/>
          </w:tcPr>
          <w:p w:rsidR="00812A1C" w:rsidRPr="001E3667" w:rsidRDefault="00812A1C" w:rsidP="00874813">
            <w:pPr>
              <w:pStyle w:val="a3"/>
              <w:spacing w:after="0" w:line="240" w:lineRule="auto"/>
              <w:ind w:left="0"/>
              <w:jc w:val="center"/>
              <w:rPr>
                <w:rFonts w:ascii="Times New Roman" w:hAnsi="Times New Roman"/>
                <w:sz w:val="24"/>
                <w:szCs w:val="24"/>
              </w:rPr>
            </w:pPr>
            <w:r w:rsidRPr="001E3667">
              <w:rPr>
                <w:rFonts w:ascii="Times New Roman" w:hAnsi="Times New Roman"/>
                <w:sz w:val="24"/>
                <w:szCs w:val="24"/>
              </w:rPr>
              <w:t>1</w:t>
            </w:r>
          </w:p>
        </w:tc>
        <w:tc>
          <w:tcPr>
            <w:tcW w:w="1812" w:type="dxa"/>
            <w:shd w:val="clear" w:color="auto" w:fill="auto"/>
          </w:tcPr>
          <w:p w:rsidR="00812A1C" w:rsidRPr="001E3667" w:rsidRDefault="00812A1C" w:rsidP="00874813">
            <w:pPr>
              <w:pStyle w:val="a3"/>
              <w:spacing w:after="0" w:line="240" w:lineRule="auto"/>
              <w:ind w:left="0"/>
              <w:rPr>
                <w:rFonts w:ascii="Times New Roman" w:hAnsi="Times New Roman"/>
                <w:sz w:val="24"/>
                <w:szCs w:val="24"/>
              </w:rPr>
            </w:pPr>
            <w:r w:rsidRPr="001E3667">
              <w:rPr>
                <w:rFonts w:ascii="Times New Roman" w:hAnsi="Times New Roman"/>
                <w:sz w:val="24"/>
                <w:szCs w:val="24"/>
              </w:rPr>
              <w:t>Ноябрь</w:t>
            </w:r>
          </w:p>
        </w:tc>
        <w:tc>
          <w:tcPr>
            <w:tcW w:w="7513" w:type="dxa"/>
            <w:shd w:val="clear" w:color="auto" w:fill="auto"/>
          </w:tcPr>
          <w:p w:rsidR="00812A1C" w:rsidRPr="001E3667" w:rsidRDefault="00812A1C" w:rsidP="00874813">
            <w:pPr>
              <w:pStyle w:val="a3"/>
              <w:spacing w:after="0" w:line="240" w:lineRule="auto"/>
              <w:ind w:left="0"/>
              <w:rPr>
                <w:rFonts w:ascii="Times New Roman" w:hAnsi="Times New Roman"/>
                <w:sz w:val="24"/>
                <w:szCs w:val="24"/>
              </w:rPr>
            </w:pPr>
            <w:r w:rsidRPr="001E3667">
              <w:rPr>
                <w:rFonts w:ascii="Times New Roman" w:hAnsi="Times New Roman"/>
                <w:sz w:val="24"/>
                <w:szCs w:val="24"/>
              </w:rPr>
              <w:t>Мастер класс «Особенности структуры КИМ: мои задания» ГБОУ СОШ №1 «ОЦ» с.  Борское</w:t>
            </w:r>
          </w:p>
        </w:tc>
      </w:tr>
      <w:tr w:rsidR="00812A1C" w:rsidRPr="001E3667" w:rsidTr="005342AB">
        <w:tc>
          <w:tcPr>
            <w:tcW w:w="598" w:type="dxa"/>
            <w:shd w:val="clear" w:color="auto" w:fill="auto"/>
          </w:tcPr>
          <w:p w:rsidR="00812A1C" w:rsidRPr="001E3667" w:rsidRDefault="00812A1C" w:rsidP="00874813">
            <w:pPr>
              <w:pStyle w:val="a3"/>
              <w:spacing w:after="0" w:line="240" w:lineRule="auto"/>
              <w:ind w:left="0"/>
              <w:jc w:val="center"/>
              <w:rPr>
                <w:rFonts w:ascii="Times New Roman" w:hAnsi="Times New Roman"/>
                <w:sz w:val="24"/>
                <w:szCs w:val="24"/>
              </w:rPr>
            </w:pPr>
            <w:r w:rsidRPr="001E3667">
              <w:rPr>
                <w:rFonts w:ascii="Times New Roman" w:hAnsi="Times New Roman"/>
                <w:sz w:val="24"/>
                <w:szCs w:val="24"/>
              </w:rPr>
              <w:t xml:space="preserve">2. </w:t>
            </w:r>
          </w:p>
        </w:tc>
        <w:tc>
          <w:tcPr>
            <w:tcW w:w="1812" w:type="dxa"/>
            <w:shd w:val="clear" w:color="auto" w:fill="auto"/>
          </w:tcPr>
          <w:p w:rsidR="00812A1C" w:rsidRPr="001E3667" w:rsidRDefault="00812A1C" w:rsidP="00874813">
            <w:pPr>
              <w:pStyle w:val="a3"/>
              <w:spacing w:after="0" w:line="240" w:lineRule="auto"/>
              <w:ind w:left="0"/>
              <w:rPr>
                <w:rFonts w:ascii="Times New Roman" w:hAnsi="Times New Roman"/>
                <w:sz w:val="24"/>
                <w:szCs w:val="24"/>
              </w:rPr>
            </w:pPr>
            <w:r w:rsidRPr="001E3667">
              <w:rPr>
                <w:rFonts w:ascii="Times New Roman" w:hAnsi="Times New Roman"/>
                <w:sz w:val="24"/>
                <w:szCs w:val="24"/>
              </w:rPr>
              <w:t>Январь</w:t>
            </w:r>
          </w:p>
        </w:tc>
        <w:tc>
          <w:tcPr>
            <w:tcW w:w="7513" w:type="dxa"/>
            <w:shd w:val="clear" w:color="auto" w:fill="auto"/>
          </w:tcPr>
          <w:p w:rsidR="00812A1C" w:rsidRPr="001E3667" w:rsidRDefault="00812A1C" w:rsidP="00874813">
            <w:pPr>
              <w:pStyle w:val="a3"/>
              <w:spacing w:after="0" w:line="240" w:lineRule="auto"/>
              <w:ind w:left="0"/>
              <w:rPr>
                <w:rFonts w:ascii="Times New Roman" w:hAnsi="Times New Roman"/>
                <w:sz w:val="24"/>
                <w:szCs w:val="24"/>
              </w:rPr>
            </w:pPr>
            <w:r w:rsidRPr="001E3667">
              <w:rPr>
                <w:rFonts w:ascii="Times New Roman" w:hAnsi="Times New Roman"/>
                <w:sz w:val="24"/>
                <w:szCs w:val="24"/>
              </w:rPr>
              <w:t xml:space="preserve">"Активизация творческой деятельности учащихся в процессе работы с источниками и иллюстративным материалом при подготовке к ЕГЭ по истории", ГБОУ СОШ №1 </w:t>
            </w:r>
            <w:proofErr w:type="spellStart"/>
            <w:r w:rsidRPr="001E3667">
              <w:rPr>
                <w:rFonts w:ascii="Times New Roman" w:hAnsi="Times New Roman"/>
                <w:sz w:val="24"/>
                <w:szCs w:val="24"/>
              </w:rPr>
              <w:t>г</w:t>
            </w:r>
            <w:proofErr w:type="gramStart"/>
            <w:r w:rsidRPr="001E3667">
              <w:rPr>
                <w:rFonts w:ascii="Times New Roman" w:hAnsi="Times New Roman"/>
                <w:sz w:val="24"/>
                <w:szCs w:val="24"/>
              </w:rPr>
              <w:t>.Н</w:t>
            </w:r>
            <w:proofErr w:type="gramEnd"/>
            <w:r w:rsidRPr="001E3667">
              <w:rPr>
                <w:rFonts w:ascii="Times New Roman" w:hAnsi="Times New Roman"/>
                <w:sz w:val="24"/>
                <w:szCs w:val="24"/>
              </w:rPr>
              <w:t>ефтегорска</w:t>
            </w:r>
            <w:proofErr w:type="spellEnd"/>
          </w:p>
        </w:tc>
      </w:tr>
      <w:tr w:rsidR="00812A1C" w:rsidRPr="001E3667" w:rsidTr="005342AB">
        <w:tc>
          <w:tcPr>
            <w:tcW w:w="598" w:type="dxa"/>
            <w:shd w:val="clear" w:color="auto" w:fill="auto"/>
          </w:tcPr>
          <w:p w:rsidR="00812A1C" w:rsidRPr="001E3667" w:rsidRDefault="00812A1C" w:rsidP="00874813">
            <w:pPr>
              <w:pStyle w:val="a3"/>
              <w:spacing w:after="0" w:line="240" w:lineRule="auto"/>
              <w:ind w:left="0"/>
              <w:jc w:val="center"/>
              <w:rPr>
                <w:rFonts w:ascii="Times New Roman" w:hAnsi="Times New Roman"/>
                <w:sz w:val="24"/>
                <w:szCs w:val="24"/>
              </w:rPr>
            </w:pPr>
            <w:r w:rsidRPr="001E3667">
              <w:rPr>
                <w:rFonts w:ascii="Times New Roman" w:hAnsi="Times New Roman"/>
                <w:sz w:val="24"/>
                <w:szCs w:val="24"/>
              </w:rPr>
              <w:t xml:space="preserve">3. </w:t>
            </w:r>
          </w:p>
        </w:tc>
        <w:tc>
          <w:tcPr>
            <w:tcW w:w="1812" w:type="dxa"/>
            <w:shd w:val="clear" w:color="auto" w:fill="auto"/>
          </w:tcPr>
          <w:p w:rsidR="00812A1C" w:rsidRPr="001E3667" w:rsidRDefault="00812A1C" w:rsidP="00874813">
            <w:pPr>
              <w:pStyle w:val="a3"/>
              <w:spacing w:after="0" w:line="240" w:lineRule="auto"/>
              <w:ind w:left="0"/>
              <w:rPr>
                <w:rFonts w:ascii="Times New Roman" w:hAnsi="Times New Roman"/>
                <w:sz w:val="24"/>
                <w:szCs w:val="24"/>
              </w:rPr>
            </w:pPr>
            <w:r w:rsidRPr="001E3667">
              <w:rPr>
                <w:rFonts w:ascii="Times New Roman" w:hAnsi="Times New Roman"/>
                <w:sz w:val="24"/>
                <w:szCs w:val="24"/>
              </w:rPr>
              <w:t>Февраль</w:t>
            </w:r>
          </w:p>
        </w:tc>
        <w:tc>
          <w:tcPr>
            <w:tcW w:w="7513" w:type="dxa"/>
            <w:shd w:val="clear" w:color="auto" w:fill="auto"/>
          </w:tcPr>
          <w:p w:rsidR="00812A1C" w:rsidRPr="001E3667" w:rsidRDefault="00812A1C" w:rsidP="00874813">
            <w:pPr>
              <w:pStyle w:val="a3"/>
              <w:spacing w:after="0" w:line="240" w:lineRule="auto"/>
              <w:ind w:left="0"/>
              <w:rPr>
                <w:rFonts w:ascii="Times New Roman" w:hAnsi="Times New Roman"/>
                <w:sz w:val="24"/>
                <w:szCs w:val="24"/>
              </w:rPr>
            </w:pPr>
            <w:r w:rsidRPr="001E3667">
              <w:rPr>
                <w:rFonts w:ascii="Times New Roman" w:hAnsi="Times New Roman"/>
                <w:sz w:val="24"/>
                <w:szCs w:val="24"/>
              </w:rPr>
              <w:t>Семинар «Принципы подготовки обучающихся к ЕГЭ по истории», ГБОУ СОШ №2 с. Борское</w:t>
            </w:r>
          </w:p>
        </w:tc>
      </w:tr>
    </w:tbl>
    <w:p w:rsidR="00812A1C" w:rsidRPr="00F7014D" w:rsidRDefault="00812A1C" w:rsidP="00812A1C"/>
    <w:p w:rsidR="00812A1C" w:rsidRPr="00906B03" w:rsidRDefault="00812A1C" w:rsidP="005342AB">
      <w:pPr>
        <w:pStyle w:val="3"/>
        <w:numPr>
          <w:ilvl w:val="1"/>
          <w:numId w:val="32"/>
        </w:numPr>
        <w:tabs>
          <w:tab w:val="left" w:pos="0"/>
        </w:tabs>
        <w:ind w:left="0" w:firstLine="567"/>
        <w:jc w:val="both"/>
        <w:rPr>
          <w:rFonts w:ascii="Times New Roman" w:hAnsi="Times New Roman"/>
          <w:color w:val="auto"/>
          <w:sz w:val="28"/>
          <w:szCs w:val="28"/>
        </w:rPr>
      </w:pPr>
      <w:r w:rsidRPr="00906B03">
        <w:rPr>
          <w:rFonts w:ascii="Times New Roman" w:hAnsi="Times New Roman"/>
          <w:color w:val="auto"/>
          <w:sz w:val="28"/>
          <w:szCs w:val="28"/>
        </w:rPr>
        <w:t>Рекомендуемые направления повышения квалификации работников образования</w:t>
      </w:r>
    </w:p>
    <w:p w:rsidR="00812A1C" w:rsidRPr="00F7014D" w:rsidRDefault="00812A1C" w:rsidP="00812A1C">
      <w:pPr>
        <w:pStyle w:val="3"/>
        <w:tabs>
          <w:tab w:val="left" w:pos="567"/>
        </w:tabs>
        <w:spacing w:line="360" w:lineRule="auto"/>
        <w:ind w:left="426"/>
        <w:jc w:val="both"/>
        <w:rPr>
          <w:rFonts w:ascii="Times New Roman" w:hAnsi="Times New Roman"/>
          <w:color w:val="auto"/>
          <w:sz w:val="28"/>
          <w:szCs w:val="28"/>
        </w:rPr>
      </w:pPr>
      <w:r w:rsidRPr="00906B03">
        <w:rPr>
          <w:rFonts w:ascii="Times New Roman" w:hAnsi="Times New Roman"/>
          <w:color w:val="auto"/>
          <w:sz w:val="28"/>
          <w:szCs w:val="28"/>
        </w:rPr>
        <w:t xml:space="preserve"> </w:t>
      </w:r>
      <w:r w:rsidRPr="00F7014D">
        <w:rPr>
          <w:rFonts w:ascii="Times New Roman" w:hAnsi="Times New Roman"/>
          <w:color w:val="auto"/>
          <w:sz w:val="28"/>
          <w:szCs w:val="28"/>
        </w:rPr>
        <w:t>Возможные направления повышения квалификации:</w:t>
      </w:r>
    </w:p>
    <w:p w:rsidR="00812A1C" w:rsidRPr="00122C20" w:rsidRDefault="00812A1C" w:rsidP="005342AB">
      <w:pPr>
        <w:spacing w:line="360" w:lineRule="auto"/>
        <w:ind w:firstLine="567"/>
        <w:rPr>
          <w:sz w:val="28"/>
          <w:szCs w:val="28"/>
        </w:rPr>
      </w:pPr>
      <w:r w:rsidRPr="00122C20">
        <w:rPr>
          <w:sz w:val="28"/>
          <w:szCs w:val="28"/>
        </w:rPr>
        <w:t>1. Проблемные вопросы изучения истории культуры России и зарубежных стран.</w:t>
      </w:r>
    </w:p>
    <w:p w:rsidR="00812A1C" w:rsidRPr="00122C20" w:rsidRDefault="00812A1C" w:rsidP="005342AB">
      <w:pPr>
        <w:spacing w:line="360" w:lineRule="auto"/>
        <w:ind w:firstLine="567"/>
        <w:rPr>
          <w:sz w:val="28"/>
          <w:szCs w:val="28"/>
        </w:rPr>
      </w:pPr>
      <w:r w:rsidRPr="00122C20">
        <w:rPr>
          <w:sz w:val="28"/>
          <w:szCs w:val="28"/>
        </w:rPr>
        <w:t>2. Синхронизация курсов истории России и Всеобщей истории.</w:t>
      </w:r>
    </w:p>
    <w:p w:rsidR="00812A1C" w:rsidRDefault="00812A1C" w:rsidP="005342AB">
      <w:pPr>
        <w:spacing w:line="360" w:lineRule="auto"/>
        <w:ind w:firstLine="567"/>
        <w:rPr>
          <w:sz w:val="28"/>
          <w:szCs w:val="28"/>
        </w:rPr>
      </w:pPr>
      <w:r w:rsidRPr="00122C20">
        <w:rPr>
          <w:sz w:val="28"/>
          <w:szCs w:val="28"/>
        </w:rPr>
        <w:t>3. Многофакторный подход к изучению истории России и Всеобщей  истории</w:t>
      </w:r>
      <w:r>
        <w:rPr>
          <w:sz w:val="28"/>
          <w:szCs w:val="28"/>
        </w:rPr>
        <w:t xml:space="preserve">. </w:t>
      </w:r>
    </w:p>
    <w:p w:rsidR="00812A1C" w:rsidRDefault="00812A1C" w:rsidP="005342AB">
      <w:pPr>
        <w:spacing w:line="360" w:lineRule="auto"/>
        <w:ind w:firstLine="567"/>
        <w:rPr>
          <w:sz w:val="28"/>
        </w:rPr>
      </w:pPr>
      <w:r>
        <w:rPr>
          <w:sz w:val="28"/>
          <w:szCs w:val="28"/>
        </w:rPr>
        <w:t xml:space="preserve">4. </w:t>
      </w:r>
      <w:r w:rsidRPr="003F059F">
        <w:rPr>
          <w:sz w:val="28"/>
        </w:rPr>
        <w:t>«Организация дифференцированной подготовки к ЕГЭ учащихся с разным</w:t>
      </w:r>
      <w:r>
        <w:rPr>
          <w:sz w:val="28"/>
        </w:rPr>
        <w:t xml:space="preserve"> уровнем предметной подготовки».</w:t>
      </w:r>
    </w:p>
    <w:p w:rsidR="00812A1C" w:rsidRDefault="00812A1C" w:rsidP="005342AB">
      <w:pPr>
        <w:spacing w:line="360" w:lineRule="auto"/>
        <w:ind w:firstLine="567"/>
        <w:rPr>
          <w:sz w:val="28"/>
        </w:rPr>
      </w:pPr>
      <w:r>
        <w:rPr>
          <w:sz w:val="28"/>
        </w:rPr>
        <w:t>5. Историография в курсе истории».</w:t>
      </w:r>
    </w:p>
    <w:p w:rsidR="00812A1C" w:rsidRPr="004A4B2F" w:rsidRDefault="00812A1C" w:rsidP="005342AB">
      <w:pPr>
        <w:spacing w:line="360" w:lineRule="auto"/>
        <w:ind w:firstLine="567"/>
        <w:rPr>
          <w:sz w:val="28"/>
          <w:szCs w:val="28"/>
        </w:rPr>
      </w:pPr>
      <w:r>
        <w:rPr>
          <w:sz w:val="28"/>
        </w:rPr>
        <w:t xml:space="preserve">6. </w:t>
      </w:r>
      <w:r w:rsidRPr="003F059F">
        <w:rPr>
          <w:sz w:val="28"/>
        </w:rPr>
        <w:t xml:space="preserve"> «Алгоритм работы с картой, иллюстрацией, ауди</w:t>
      </w:r>
      <w:proofErr w:type="gramStart"/>
      <w:r w:rsidRPr="003F059F">
        <w:rPr>
          <w:sz w:val="28"/>
        </w:rPr>
        <w:t>о-</w:t>
      </w:r>
      <w:proofErr w:type="gramEnd"/>
      <w:r w:rsidRPr="003F059F">
        <w:rPr>
          <w:sz w:val="28"/>
        </w:rPr>
        <w:t xml:space="preserve"> и видео-источниками».</w:t>
      </w:r>
    </w:p>
    <w:p w:rsidR="00812A1C" w:rsidRDefault="00812A1C" w:rsidP="005342AB">
      <w:pPr>
        <w:ind w:firstLine="567"/>
        <w:rPr>
          <w:sz w:val="28"/>
        </w:rPr>
      </w:pPr>
      <w:r w:rsidRPr="005342AB">
        <w:rPr>
          <w:sz w:val="28"/>
        </w:rPr>
        <w:t>7</w:t>
      </w:r>
      <w:r>
        <w:t xml:space="preserve">. </w:t>
      </w:r>
      <w:r w:rsidRPr="003F059F">
        <w:rPr>
          <w:sz w:val="28"/>
        </w:rPr>
        <w:t>Мотивация учения в среднем и старшем школьном возрастах».</w:t>
      </w:r>
    </w:p>
    <w:p w:rsidR="00812A1C" w:rsidRDefault="00812A1C" w:rsidP="00812A1C">
      <w:pPr>
        <w:pStyle w:val="Default"/>
        <w:spacing w:line="360" w:lineRule="auto"/>
        <w:jc w:val="both"/>
        <w:rPr>
          <w:color w:val="auto"/>
          <w:sz w:val="28"/>
          <w:szCs w:val="28"/>
        </w:rPr>
      </w:pPr>
    </w:p>
    <w:p w:rsidR="00BA2113" w:rsidRDefault="00BA2113" w:rsidP="00812A1C">
      <w:pPr>
        <w:pStyle w:val="3"/>
        <w:tabs>
          <w:tab w:val="left" w:pos="567"/>
        </w:tabs>
        <w:ind w:firstLine="567"/>
      </w:pPr>
    </w:p>
    <w:sectPr w:rsidR="00BA2113" w:rsidSect="001E0D2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0ED" w:rsidRDefault="003830ED" w:rsidP="00571885">
      <w:r>
        <w:separator/>
      </w:r>
    </w:p>
  </w:endnote>
  <w:endnote w:type="continuationSeparator" w:id="0">
    <w:p w:rsidR="003830ED" w:rsidRDefault="003830ED" w:rsidP="0057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0ED" w:rsidRDefault="003830ED" w:rsidP="00571885">
      <w:r>
        <w:separator/>
      </w:r>
    </w:p>
  </w:footnote>
  <w:footnote w:type="continuationSeparator" w:id="0">
    <w:p w:rsidR="003830ED" w:rsidRDefault="003830ED" w:rsidP="00571885">
      <w:r>
        <w:continuationSeparator/>
      </w:r>
    </w:p>
  </w:footnote>
  <w:footnote w:id="1">
    <w:p w:rsidR="00812A1C" w:rsidRPr="00D6675C" w:rsidRDefault="00812A1C" w:rsidP="00812A1C">
      <w:pPr>
        <w:pStyle w:val="a8"/>
        <w:jc w:val="both"/>
        <w:rPr>
          <w:rFonts w:ascii="Times New Roman" w:hAnsi="Times New Roman"/>
        </w:rPr>
      </w:pPr>
      <w:r w:rsidRPr="00A61E60">
        <w:rPr>
          <w:rStyle w:val="aa"/>
        </w:rPr>
        <w:footnoteRef/>
      </w:r>
      <w:r w:rsidRPr="00A61E60">
        <w:t xml:space="preserve"> </w:t>
      </w:r>
      <w:r w:rsidRPr="002178E5">
        <w:rPr>
          <w:rFonts w:ascii="Times New Roman" w:hAnsi="Times New Roman"/>
        </w:rPr>
        <w:t xml:space="preserve">Вычисляется по формуле </w:t>
      </w:r>
      <m:oMath>
        <m:r>
          <w:rPr>
            <w:rFonts w:ascii="Cambria Math" w:hAnsi="Cambria Math"/>
          </w:rPr>
          <m:t>p=</m:t>
        </m:r>
        <m:f>
          <m:fPr>
            <m:ctrlPr>
              <w:rPr>
                <w:rFonts w:ascii="Cambria Math" w:hAnsi="Cambria Math"/>
                <w:i/>
              </w:rPr>
            </m:ctrlPr>
          </m:fPr>
          <m:num>
            <m:r>
              <w:rPr>
                <w:rFonts w:ascii="Cambria Math" w:hAnsi="Cambria Math"/>
              </w:rPr>
              <m:t>N</m:t>
            </m:r>
          </m:num>
          <m:den>
            <m:r>
              <w:rPr>
                <w:rFonts w:ascii="Cambria Math" w:hAnsi="Cambria Math"/>
              </w:rPr>
              <m:t>nm</m:t>
            </m:r>
          </m:den>
        </m:f>
        <m:r>
          <w:rPr>
            <w:rFonts w:ascii="Cambria Math" w:hAnsi="Cambria Math"/>
          </w:rPr>
          <m:t>∙100%</m:t>
        </m:r>
      </m:oMath>
      <w:r w:rsidRPr="002178E5">
        <w:rPr>
          <w:rFonts w:ascii="Times New Roman" w:hAnsi="Times New Roman"/>
        </w:rPr>
        <w:t xml:space="preserve">, где </w:t>
      </w:r>
      <w:r w:rsidRPr="002178E5">
        <w:rPr>
          <w:rFonts w:ascii="Times New Roman" w:hAnsi="Times New Roman"/>
          <w:lang w:val="en-US"/>
        </w:rPr>
        <w:t>N</w:t>
      </w:r>
      <w:r w:rsidRPr="002178E5">
        <w:rPr>
          <w:rFonts w:ascii="Times New Roman" w:hAnsi="Times New Roman"/>
        </w:rPr>
        <w:t xml:space="preserve"> – сумма первичных баллов, полученных всеми участниками группы за выполнение задания, </w:t>
      </w:r>
      <w:r w:rsidRPr="002178E5">
        <w:rPr>
          <w:rFonts w:ascii="Times New Roman" w:hAnsi="Times New Roman"/>
          <w:lang w:val="en-US"/>
        </w:rPr>
        <w:t>n</w:t>
      </w:r>
      <w:r w:rsidRPr="002178E5">
        <w:rPr>
          <w:rFonts w:ascii="Times New Roman" w:hAnsi="Times New Roman"/>
        </w:rPr>
        <w:t xml:space="preserve"> – количество участников в группе, </w:t>
      </w:r>
      <w:r w:rsidRPr="002178E5">
        <w:rPr>
          <w:rFonts w:ascii="Times New Roman" w:hAnsi="Times New Roman"/>
          <w:lang w:val="en-US"/>
        </w:rPr>
        <w:t>m</w:t>
      </w:r>
      <w:r w:rsidRPr="002178E5">
        <w:rPr>
          <w:rFonts w:ascii="Times New Roman" w:hAnsi="Times New Roman"/>
        </w:rPr>
        <w:t xml:space="preserve"> – максимальный первичный балл за задание</w:t>
      </w:r>
      <w:r w:rsidRPr="00D6675C">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D89"/>
    <w:multiLevelType w:val="multilevel"/>
    <w:tmpl w:val="858CF0DE"/>
    <w:lvl w:ilvl="0">
      <w:start w:val="2"/>
      <w:numFmt w:val="decimal"/>
      <w:lvlText w:val="%1."/>
      <w:lvlJc w:val="left"/>
      <w:pPr>
        <w:ind w:left="450" w:hanging="450"/>
      </w:pPr>
      <w:rPr>
        <w:rFonts w:hint="default"/>
        <w:b/>
        <w:i w:val="0"/>
        <w:sz w:val="28"/>
      </w:rPr>
    </w:lvl>
    <w:lvl w:ilvl="1">
      <w:start w:val="3"/>
      <w:numFmt w:val="decimal"/>
      <w:lvlText w:val="%1.%2."/>
      <w:lvlJc w:val="left"/>
      <w:pPr>
        <w:ind w:left="450" w:hanging="450"/>
      </w:pPr>
      <w:rPr>
        <w:rFonts w:hint="default"/>
        <w:b/>
        <w:i w:val="0"/>
        <w:sz w:val="28"/>
      </w:rPr>
    </w:lvl>
    <w:lvl w:ilvl="2">
      <w:start w:val="1"/>
      <w:numFmt w:val="decimal"/>
      <w:lvlText w:val="%1.%2.%3."/>
      <w:lvlJc w:val="left"/>
      <w:pPr>
        <w:ind w:left="720" w:hanging="720"/>
      </w:pPr>
      <w:rPr>
        <w:rFonts w:hint="default"/>
        <w:b/>
        <w:i w:val="0"/>
        <w:sz w:val="28"/>
      </w:rPr>
    </w:lvl>
    <w:lvl w:ilvl="3">
      <w:start w:val="1"/>
      <w:numFmt w:val="decimal"/>
      <w:lvlText w:val="%1.%2.%3.%4."/>
      <w:lvlJc w:val="left"/>
      <w:pPr>
        <w:ind w:left="720" w:hanging="720"/>
      </w:pPr>
      <w:rPr>
        <w:rFonts w:hint="default"/>
        <w:b/>
        <w:i w:val="0"/>
        <w:sz w:val="28"/>
      </w:rPr>
    </w:lvl>
    <w:lvl w:ilvl="4">
      <w:start w:val="1"/>
      <w:numFmt w:val="decimal"/>
      <w:lvlText w:val="%1.%2.%3.%4.%5."/>
      <w:lvlJc w:val="left"/>
      <w:pPr>
        <w:ind w:left="1080" w:hanging="1080"/>
      </w:pPr>
      <w:rPr>
        <w:rFonts w:hint="default"/>
        <w:b/>
        <w:i w:val="0"/>
        <w:sz w:val="28"/>
      </w:rPr>
    </w:lvl>
    <w:lvl w:ilvl="5">
      <w:start w:val="1"/>
      <w:numFmt w:val="decimal"/>
      <w:lvlText w:val="%1.%2.%3.%4.%5.%6."/>
      <w:lvlJc w:val="left"/>
      <w:pPr>
        <w:ind w:left="1080" w:hanging="1080"/>
      </w:pPr>
      <w:rPr>
        <w:rFonts w:hint="default"/>
        <w:b/>
        <w:i w:val="0"/>
        <w:sz w:val="28"/>
      </w:rPr>
    </w:lvl>
    <w:lvl w:ilvl="6">
      <w:start w:val="1"/>
      <w:numFmt w:val="decimal"/>
      <w:lvlText w:val="%1.%2.%3.%4.%5.%6.%7."/>
      <w:lvlJc w:val="left"/>
      <w:pPr>
        <w:ind w:left="1440" w:hanging="1440"/>
      </w:pPr>
      <w:rPr>
        <w:rFonts w:hint="default"/>
        <w:b/>
        <w:i w:val="0"/>
        <w:sz w:val="28"/>
      </w:rPr>
    </w:lvl>
    <w:lvl w:ilvl="7">
      <w:start w:val="1"/>
      <w:numFmt w:val="decimal"/>
      <w:lvlText w:val="%1.%2.%3.%4.%5.%6.%7.%8."/>
      <w:lvlJc w:val="left"/>
      <w:pPr>
        <w:ind w:left="1440" w:hanging="1440"/>
      </w:pPr>
      <w:rPr>
        <w:rFonts w:hint="default"/>
        <w:b/>
        <w:i w:val="0"/>
        <w:sz w:val="28"/>
      </w:rPr>
    </w:lvl>
    <w:lvl w:ilvl="8">
      <w:start w:val="1"/>
      <w:numFmt w:val="decimal"/>
      <w:lvlText w:val="%1.%2.%3.%4.%5.%6.%7.%8.%9."/>
      <w:lvlJc w:val="left"/>
      <w:pPr>
        <w:ind w:left="1800" w:hanging="1800"/>
      </w:pPr>
      <w:rPr>
        <w:rFonts w:hint="default"/>
        <w:b/>
        <w:i w:val="0"/>
        <w:sz w:val="28"/>
      </w:rPr>
    </w:lvl>
  </w:abstractNum>
  <w:abstractNum w:abstractNumId="1">
    <w:nsid w:val="03EE6871"/>
    <w:multiLevelType w:val="hybridMultilevel"/>
    <w:tmpl w:val="0160356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0B532EEE"/>
    <w:multiLevelType w:val="hybridMultilevel"/>
    <w:tmpl w:val="1922A974"/>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BE7CB6"/>
    <w:multiLevelType w:val="hybridMultilevel"/>
    <w:tmpl w:val="4E3E1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94188E"/>
    <w:multiLevelType w:val="multilevel"/>
    <w:tmpl w:val="8516348A"/>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lang w:val="ru-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F3C23F2"/>
    <w:multiLevelType w:val="hybridMultilevel"/>
    <w:tmpl w:val="5A109882"/>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84ABB"/>
    <w:multiLevelType w:val="hybridMultilevel"/>
    <w:tmpl w:val="75662D9A"/>
    <w:lvl w:ilvl="0" w:tplc="04190003">
      <w:start w:val="1"/>
      <w:numFmt w:val="bullet"/>
      <w:lvlText w:val="o"/>
      <w:lvlJc w:val="left"/>
      <w:pPr>
        <w:ind w:left="928"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C634020"/>
    <w:multiLevelType w:val="hybridMultilevel"/>
    <w:tmpl w:val="6CB000CE"/>
    <w:lvl w:ilvl="0" w:tplc="9CEC97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FCC109A"/>
    <w:multiLevelType w:val="hybridMultilevel"/>
    <w:tmpl w:val="AB10304A"/>
    <w:lvl w:ilvl="0" w:tplc="05B8CB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5D80099"/>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660767C"/>
    <w:multiLevelType w:val="hybridMultilevel"/>
    <w:tmpl w:val="980436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2ADF708E"/>
    <w:multiLevelType w:val="hybridMultilevel"/>
    <w:tmpl w:val="2F2AD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5F3DE0"/>
    <w:multiLevelType w:val="hybridMultilevel"/>
    <w:tmpl w:val="28AA52B0"/>
    <w:lvl w:ilvl="0" w:tplc="05B8C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AC792C"/>
    <w:multiLevelType w:val="hybridMultilevel"/>
    <w:tmpl w:val="F4BA2D4E"/>
    <w:lvl w:ilvl="0" w:tplc="05B8CB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DB1452"/>
    <w:multiLevelType w:val="hybridMultilevel"/>
    <w:tmpl w:val="7F009160"/>
    <w:lvl w:ilvl="0" w:tplc="9CEC97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4BF39AF"/>
    <w:multiLevelType w:val="hybridMultilevel"/>
    <w:tmpl w:val="240AF1D4"/>
    <w:lvl w:ilvl="0" w:tplc="05B8CB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73E0326"/>
    <w:multiLevelType w:val="hybridMultilevel"/>
    <w:tmpl w:val="0C72E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D80C94"/>
    <w:multiLevelType w:val="hybridMultilevel"/>
    <w:tmpl w:val="6930E3C4"/>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FF1306E"/>
    <w:multiLevelType w:val="hybridMultilevel"/>
    <w:tmpl w:val="E41EDB7E"/>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44B2102"/>
    <w:multiLevelType w:val="hybridMultilevel"/>
    <w:tmpl w:val="193EB98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4CB6C74"/>
    <w:multiLevelType w:val="hybridMultilevel"/>
    <w:tmpl w:val="CEC2A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F10E57"/>
    <w:multiLevelType w:val="hybridMultilevel"/>
    <w:tmpl w:val="C5606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823348"/>
    <w:multiLevelType w:val="multilevel"/>
    <w:tmpl w:val="2F0093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ascii="Times New Roman" w:hAnsi="Times New Roman" w:cs="Times New Roman"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6E169E6"/>
    <w:multiLevelType w:val="hybridMultilevel"/>
    <w:tmpl w:val="5C82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15135C"/>
    <w:multiLevelType w:val="multilevel"/>
    <w:tmpl w:val="B99E633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4"/>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C920DBC"/>
    <w:multiLevelType w:val="hybridMultilevel"/>
    <w:tmpl w:val="A96E4C06"/>
    <w:lvl w:ilvl="0" w:tplc="5B2E465C">
      <w:numFmt w:val="bullet"/>
      <w:lvlText w:val="-"/>
      <w:lvlJc w:val="left"/>
      <w:pPr>
        <w:ind w:left="144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5DD3359E"/>
    <w:multiLevelType w:val="multilevel"/>
    <w:tmpl w:val="AC2CC72C"/>
    <w:lvl w:ilvl="0">
      <w:start w:val="3"/>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0">
    <w:nsid w:val="63F578A9"/>
    <w:multiLevelType w:val="multilevel"/>
    <w:tmpl w:val="D8A83F2C"/>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b/>
      </w:rPr>
    </w:lvl>
    <w:lvl w:ilvl="2">
      <w:start w:val="3"/>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1">
    <w:nsid w:val="64A606FA"/>
    <w:multiLevelType w:val="hybridMultilevel"/>
    <w:tmpl w:val="315ABB14"/>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831B97"/>
    <w:multiLevelType w:val="hybridMultilevel"/>
    <w:tmpl w:val="F3C2EF2E"/>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604A3B"/>
    <w:multiLevelType w:val="hybridMultilevel"/>
    <w:tmpl w:val="19288CB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6B364FD7"/>
    <w:multiLevelType w:val="multilevel"/>
    <w:tmpl w:val="472E13A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BBF5451"/>
    <w:multiLevelType w:val="hybridMultilevel"/>
    <w:tmpl w:val="CEA4EE8A"/>
    <w:lvl w:ilvl="0" w:tplc="9CEC97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D5F16C9"/>
    <w:multiLevelType w:val="multilevel"/>
    <w:tmpl w:val="0A5A6BC6"/>
    <w:lvl w:ilvl="0">
      <w:start w:val="2"/>
      <w:numFmt w:val="decimal"/>
      <w:suff w:val="space"/>
      <w:lvlText w:val="Глава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lang w:val="ru-RU"/>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nsid w:val="70220681"/>
    <w:multiLevelType w:val="multilevel"/>
    <w:tmpl w:val="61BA9CD4"/>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057D1F"/>
    <w:multiLevelType w:val="hybridMultilevel"/>
    <w:tmpl w:val="A5E6D472"/>
    <w:lvl w:ilvl="0" w:tplc="E37A4490">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0">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38"/>
  </w:num>
  <w:num w:numId="2">
    <w:abstractNumId w:val="6"/>
  </w:num>
  <w:num w:numId="3">
    <w:abstractNumId w:val="33"/>
  </w:num>
  <w:num w:numId="4">
    <w:abstractNumId w:val="14"/>
  </w:num>
  <w:num w:numId="5">
    <w:abstractNumId w:val="24"/>
  </w:num>
  <w:num w:numId="6">
    <w:abstractNumId w:val="34"/>
  </w:num>
  <w:num w:numId="7">
    <w:abstractNumId w:val="25"/>
  </w:num>
  <w:num w:numId="8">
    <w:abstractNumId w:val="28"/>
  </w:num>
  <w:num w:numId="9">
    <w:abstractNumId w:val="35"/>
  </w:num>
  <w:num w:numId="10">
    <w:abstractNumId w:val="16"/>
  </w:num>
  <w:num w:numId="11">
    <w:abstractNumId w:val="7"/>
  </w:num>
  <w:num w:numId="12">
    <w:abstractNumId w:val="39"/>
  </w:num>
  <w:num w:numId="13">
    <w:abstractNumId w:val="21"/>
  </w:num>
  <w:num w:numId="14">
    <w:abstractNumId w:val="36"/>
  </w:num>
  <w:num w:numId="15">
    <w:abstractNumId w:val="11"/>
  </w:num>
  <w:num w:numId="16">
    <w:abstractNumId w:val="3"/>
  </w:num>
  <w:num w:numId="17">
    <w:abstractNumId w:val="18"/>
  </w:num>
  <w:num w:numId="18">
    <w:abstractNumId w:val="12"/>
  </w:num>
  <w:num w:numId="19">
    <w:abstractNumId w:val="10"/>
  </w:num>
  <w:num w:numId="20">
    <w:abstractNumId w:val="37"/>
  </w:num>
  <w:num w:numId="21">
    <w:abstractNumId w:val="0"/>
  </w:num>
  <w:num w:numId="22">
    <w:abstractNumId w:val="4"/>
  </w:num>
  <w:num w:numId="23">
    <w:abstractNumId w:val="1"/>
  </w:num>
  <w:num w:numId="24">
    <w:abstractNumId w:val="23"/>
  </w:num>
  <w:num w:numId="25">
    <w:abstractNumId w:val="22"/>
  </w:num>
  <w:num w:numId="26">
    <w:abstractNumId w:val="27"/>
  </w:num>
  <w:num w:numId="27">
    <w:abstractNumId w:val="9"/>
  </w:num>
  <w:num w:numId="28">
    <w:abstractNumId w:val="30"/>
  </w:num>
  <w:num w:numId="29">
    <w:abstractNumId w:val="2"/>
  </w:num>
  <w:num w:numId="30">
    <w:abstractNumId w:val="5"/>
  </w:num>
  <w:num w:numId="31">
    <w:abstractNumId w:val="40"/>
  </w:num>
  <w:num w:numId="32">
    <w:abstractNumId w:val="26"/>
  </w:num>
  <w:num w:numId="33">
    <w:abstractNumId w:val="29"/>
  </w:num>
  <w:num w:numId="34">
    <w:abstractNumId w:val="13"/>
  </w:num>
  <w:num w:numId="35">
    <w:abstractNumId w:val="15"/>
  </w:num>
  <w:num w:numId="36">
    <w:abstractNumId w:val="17"/>
  </w:num>
  <w:num w:numId="37">
    <w:abstractNumId w:val="8"/>
  </w:num>
  <w:num w:numId="38">
    <w:abstractNumId w:val="31"/>
  </w:num>
  <w:num w:numId="39">
    <w:abstractNumId w:val="19"/>
  </w:num>
  <w:num w:numId="40">
    <w:abstractNumId w:val="32"/>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8"/>
    <w:rsid w:val="00004DEA"/>
    <w:rsid w:val="00013E86"/>
    <w:rsid w:val="000372A7"/>
    <w:rsid w:val="00054D05"/>
    <w:rsid w:val="00057B07"/>
    <w:rsid w:val="000663CE"/>
    <w:rsid w:val="00066B6A"/>
    <w:rsid w:val="0007511E"/>
    <w:rsid w:val="000823BC"/>
    <w:rsid w:val="00094A45"/>
    <w:rsid w:val="000C7A02"/>
    <w:rsid w:val="000D0FEA"/>
    <w:rsid w:val="000D57B0"/>
    <w:rsid w:val="000F3618"/>
    <w:rsid w:val="001030CD"/>
    <w:rsid w:val="00112C4E"/>
    <w:rsid w:val="00115B54"/>
    <w:rsid w:val="00182DC4"/>
    <w:rsid w:val="00184111"/>
    <w:rsid w:val="001A7D06"/>
    <w:rsid w:val="001B7D13"/>
    <w:rsid w:val="001C34B5"/>
    <w:rsid w:val="001C3A3B"/>
    <w:rsid w:val="001C70C5"/>
    <w:rsid w:val="001C73F5"/>
    <w:rsid w:val="001D4626"/>
    <w:rsid w:val="001E0D29"/>
    <w:rsid w:val="001F06FB"/>
    <w:rsid w:val="002041FF"/>
    <w:rsid w:val="0020487D"/>
    <w:rsid w:val="00206363"/>
    <w:rsid w:val="00210FCD"/>
    <w:rsid w:val="00221A8A"/>
    <w:rsid w:val="002261EA"/>
    <w:rsid w:val="002313EC"/>
    <w:rsid w:val="00235CD5"/>
    <w:rsid w:val="00246081"/>
    <w:rsid w:val="002634FD"/>
    <w:rsid w:val="00277C31"/>
    <w:rsid w:val="00280794"/>
    <w:rsid w:val="002837BA"/>
    <w:rsid w:val="0028716B"/>
    <w:rsid w:val="002B2E9D"/>
    <w:rsid w:val="002B3761"/>
    <w:rsid w:val="002C495F"/>
    <w:rsid w:val="002D2C9D"/>
    <w:rsid w:val="002D7F91"/>
    <w:rsid w:val="002E1D59"/>
    <w:rsid w:val="002F06EB"/>
    <w:rsid w:val="003000EE"/>
    <w:rsid w:val="0033146E"/>
    <w:rsid w:val="00367B45"/>
    <w:rsid w:val="003830ED"/>
    <w:rsid w:val="00383EB0"/>
    <w:rsid w:val="00384A27"/>
    <w:rsid w:val="00385991"/>
    <w:rsid w:val="00391B88"/>
    <w:rsid w:val="003964B8"/>
    <w:rsid w:val="003A1E14"/>
    <w:rsid w:val="003B6FF4"/>
    <w:rsid w:val="003C03DA"/>
    <w:rsid w:val="003C04B1"/>
    <w:rsid w:val="003C219E"/>
    <w:rsid w:val="003C4721"/>
    <w:rsid w:val="003C4E32"/>
    <w:rsid w:val="003E43C3"/>
    <w:rsid w:val="00405FE0"/>
    <w:rsid w:val="0040614F"/>
    <w:rsid w:val="004206D8"/>
    <w:rsid w:val="00435277"/>
    <w:rsid w:val="00436962"/>
    <w:rsid w:val="00457453"/>
    <w:rsid w:val="00473201"/>
    <w:rsid w:val="004735FE"/>
    <w:rsid w:val="00484D60"/>
    <w:rsid w:val="00492AB2"/>
    <w:rsid w:val="00496F1C"/>
    <w:rsid w:val="004A13BC"/>
    <w:rsid w:val="004A2FE3"/>
    <w:rsid w:val="004B2AF2"/>
    <w:rsid w:val="004B7F31"/>
    <w:rsid w:val="004E1198"/>
    <w:rsid w:val="005342AB"/>
    <w:rsid w:val="005429AE"/>
    <w:rsid w:val="00557498"/>
    <w:rsid w:val="00571885"/>
    <w:rsid w:val="00571BB1"/>
    <w:rsid w:val="005779F8"/>
    <w:rsid w:val="005877F0"/>
    <w:rsid w:val="00592E17"/>
    <w:rsid w:val="005978EC"/>
    <w:rsid w:val="005A31BD"/>
    <w:rsid w:val="005B581B"/>
    <w:rsid w:val="005C3756"/>
    <w:rsid w:val="005D0B34"/>
    <w:rsid w:val="005E25E6"/>
    <w:rsid w:val="00621A4B"/>
    <w:rsid w:val="00655B44"/>
    <w:rsid w:val="0067022A"/>
    <w:rsid w:val="006A2AB9"/>
    <w:rsid w:val="006A3B18"/>
    <w:rsid w:val="006B11DA"/>
    <w:rsid w:val="006F0845"/>
    <w:rsid w:val="007014EC"/>
    <w:rsid w:val="00707B9F"/>
    <w:rsid w:val="00717887"/>
    <w:rsid w:val="00750C46"/>
    <w:rsid w:val="007704EC"/>
    <w:rsid w:val="00777802"/>
    <w:rsid w:val="00780CA3"/>
    <w:rsid w:val="00783AF0"/>
    <w:rsid w:val="00784495"/>
    <w:rsid w:val="007B13B8"/>
    <w:rsid w:val="007C0126"/>
    <w:rsid w:val="007C2C6E"/>
    <w:rsid w:val="007D0475"/>
    <w:rsid w:val="007D5C46"/>
    <w:rsid w:val="007F31A1"/>
    <w:rsid w:val="00800194"/>
    <w:rsid w:val="00812A1C"/>
    <w:rsid w:val="00815635"/>
    <w:rsid w:val="0083119B"/>
    <w:rsid w:val="00861E28"/>
    <w:rsid w:val="00864A23"/>
    <w:rsid w:val="00882D7C"/>
    <w:rsid w:val="008A178E"/>
    <w:rsid w:val="008A232C"/>
    <w:rsid w:val="008B32A0"/>
    <w:rsid w:val="008C43B5"/>
    <w:rsid w:val="008D57E1"/>
    <w:rsid w:val="008E283C"/>
    <w:rsid w:val="00915F85"/>
    <w:rsid w:val="00943045"/>
    <w:rsid w:val="009478C1"/>
    <w:rsid w:val="0095352F"/>
    <w:rsid w:val="00961081"/>
    <w:rsid w:val="00991D61"/>
    <w:rsid w:val="009925FB"/>
    <w:rsid w:val="0099598F"/>
    <w:rsid w:val="009A7EA5"/>
    <w:rsid w:val="009B56F6"/>
    <w:rsid w:val="009B5F11"/>
    <w:rsid w:val="009D17DF"/>
    <w:rsid w:val="009D585A"/>
    <w:rsid w:val="00A00ED1"/>
    <w:rsid w:val="00A13DD9"/>
    <w:rsid w:val="00A62492"/>
    <w:rsid w:val="00A6627E"/>
    <w:rsid w:val="00A675AA"/>
    <w:rsid w:val="00AB2FCE"/>
    <w:rsid w:val="00AC4AB3"/>
    <w:rsid w:val="00AC7698"/>
    <w:rsid w:val="00AC7EC4"/>
    <w:rsid w:val="00AD0F66"/>
    <w:rsid w:val="00AD7918"/>
    <w:rsid w:val="00AD7B4A"/>
    <w:rsid w:val="00AE48E8"/>
    <w:rsid w:val="00AF3DAE"/>
    <w:rsid w:val="00AF58A3"/>
    <w:rsid w:val="00AF62FC"/>
    <w:rsid w:val="00B14AF1"/>
    <w:rsid w:val="00B173C7"/>
    <w:rsid w:val="00B266F0"/>
    <w:rsid w:val="00B77CDB"/>
    <w:rsid w:val="00B85C78"/>
    <w:rsid w:val="00BA2113"/>
    <w:rsid w:val="00BA707A"/>
    <w:rsid w:val="00BC3E76"/>
    <w:rsid w:val="00BD13C5"/>
    <w:rsid w:val="00BE5DF4"/>
    <w:rsid w:val="00BE688E"/>
    <w:rsid w:val="00C37586"/>
    <w:rsid w:val="00C46AC0"/>
    <w:rsid w:val="00C664B4"/>
    <w:rsid w:val="00C71101"/>
    <w:rsid w:val="00C745D8"/>
    <w:rsid w:val="00C8035B"/>
    <w:rsid w:val="00C94ACA"/>
    <w:rsid w:val="00CA63DF"/>
    <w:rsid w:val="00CB6E14"/>
    <w:rsid w:val="00CC76AE"/>
    <w:rsid w:val="00CE5DA0"/>
    <w:rsid w:val="00CE78C8"/>
    <w:rsid w:val="00CF6EB1"/>
    <w:rsid w:val="00D1202B"/>
    <w:rsid w:val="00D50B32"/>
    <w:rsid w:val="00D52B2C"/>
    <w:rsid w:val="00D541BD"/>
    <w:rsid w:val="00D60EC2"/>
    <w:rsid w:val="00DB3BAA"/>
    <w:rsid w:val="00DC6DDC"/>
    <w:rsid w:val="00DD08F8"/>
    <w:rsid w:val="00DD2BAB"/>
    <w:rsid w:val="00DD33BA"/>
    <w:rsid w:val="00DD6766"/>
    <w:rsid w:val="00DE21C2"/>
    <w:rsid w:val="00DE5BCE"/>
    <w:rsid w:val="00E0204E"/>
    <w:rsid w:val="00E11912"/>
    <w:rsid w:val="00E150E7"/>
    <w:rsid w:val="00E438C5"/>
    <w:rsid w:val="00E44F77"/>
    <w:rsid w:val="00E53C47"/>
    <w:rsid w:val="00E76F05"/>
    <w:rsid w:val="00E805B5"/>
    <w:rsid w:val="00EB46E4"/>
    <w:rsid w:val="00EB4A38"/>
    <w:rsid w:val="00ED5EF9"/>
    <w:rsid w:val="00EE14D8"/>
    <w:rsid w:val="00EE455A"/>
    <w:rsid w:val="00F01047"/>
    <w:rsid w:val="00F42749"/>
    <w:rsid w:val="00F451CE"/>
    <w:rsid w:val="00F6368B"/>
    <w:rsid w:val="00F71258"/>
    <w:rsid w:val="00F775E2"/>
    <w:rsid w:val="00F932B4"/>
    <w:rsid w:val="00FC5C7C"/>
    <w:rsid w:val="00FD21DF"/>
    <w:rsid w:val="00FD45B0"/>
    <w:rsid w:val="00FF3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E5DF4"/>
    <w:pPr>
      <w:keepNext/>
      <w:keepLines/>
      <w:spacing w:before="40"/>
      <w:outlineLvl w:val="3"/>
    </w:pPr>
    <w:rPr>
      <w:rFonts w:ascii="Cambria" w:eastAsia="SimSun" w:hAnsi="Cambria"/>
      <w:i/>
      <w:iCs/>
      <w:color w:val="365F91"/>
      <w:lang w:val="x-none" w:eastAsia="x-none"/>
    </w:rPr>
  </w:style>
  <w:style w:type="paragraph" w:styleId="5">
    <w:name w:val="heading 5"/>
    <w:basedOn w:val="a"/>
    <w:next w:val="a"/>
    <w:link w:val="50"/>
    <w:uiPriority w:val="9"/>
    <w:unhideWhenUsed/>
    <w:qFormat/>
    <w:rsid w:val="00BE5DF4"/>
    <w:pPr>
      <w:keepNext/>
      <w:keepLines/>
      <w:spacing w:before="40"/>
      <w:outlineLvl w:val="4"/>
    </w:pPr>
    <w:rPr>
      <w:rFonts w:ascii="Cambria" w:eastAsia="SimSun" w:hAnsi="Cambria"/>
      <w:color w:val="365F91"/>
      <w:lang w:val="x-none" w:eastAsia="x-none"/>
    </w:rPr>
  </w:style>
  <w:style w:type="paragraph" w:styleId="6">
    <w:name w:val="heading 6"/>
    <w:basedOn w:val="a"/>
    <w:next w:val="a"/>
    <w:link w:val="60"/>
    <w:uiPriority w:val="9"/>
    <w:semiHidden/>
    <w:unhideWhenUsed/>
    <w:qFormat/>
    <w:rsid w:val="00BE5DF4"/>
    <w:pPr>
      <w:keepNext/>
      <w:keepLines/>
      <w:spacing w:before="40"/>
      <w:outlineLvl w:val="5"/>
    </w:pPr>
    <w:rPr>
      <w:rFonts w:ascii="Cambria" w:eastAsia="SimSun" w:hAnsi="Cambria"/>
      <w:color w:val="243F60"/>
      <w:lang w:val="x-none" w:eastAsia="x-none"/>
    </w:rPr>
  </w:style>
  <w:style w:type="paragraph" w:styleId="7">
    <w:name w:val="heading 7"/>
    <w:basedOn w:val="a"/>
    <w:next w:val="a"/>
    <w:link w:val="70"/>
    <w:uiPriority w:val="9"/>
    <w:semiHidden/>
    <w:unhideWhenUsed/>
    <w:qFormat/>
    <w:rsid w:val="00BE5DF4"/>
    <w:pPr>
      <w:keepNext/>
      <w:keepLines/>
      <w:spacing w:before="40"/>
      <w:outlineLvl w:val="6"/>
    </w:pPr>
    <w:rPr>
      <w:rFonts w:ascii="Cambria" w:eastAsia="SimSun" w:hAnsi="Cambria"/>
      <w:i/>
      <w:iCs/>
      <w:color w:val="243F60"/>
      <w:lang w:val="x-none" w:eastAsia="x-none"/>
    </w:rPr>
  </w:style>
  <w:style w:type="paragraph" w:styleId="8">
    <w:name w:val="heading 8"/>
    <w:basedOn w:val="a"/>
    <w:next w:val="a"/>
    <w:link w:val="80"/>
    <w:uiPriority w:val="9"/>
    <w:semiHidden/>
    <w:unhideWhenUsed/>
    <w:qFormat/>
    <w:rsid w:val="00BE5DF4"/>
    <w:pPr>
      <w:keepNext/>
      <w:keepLines/>
      <w:spacing w:before="40"/>
      <w:outlineLvl w:val="7"/>
    </w:pPr>
    <w:rPr>
      <w:rFonts w:ascii="Cambria" w:eastAsia="SimSun" w:hAnsi="Cambria"/>
      <w:color w:val="272727"/>
      <w:sz w:val="21"/>
      <w:szCs w:val="21"/>
      <w:lang w:val="x-none" w:eastAsia="x-none"/>
    </w:rPr>
  </w:style>
  <w:style w:type="paragraph" w:styleId="9">
    <w:name w:val="heading 9"/>
    <w:basedOn w:val="a"/>
    <w:next w:val="a"/>
    <w:link w:val="90"/>
    <w:uiPriority w:val="9"/>
    <w:semiHidden/>
    <w:unhideWhenUsed/>
    <w:qFormat/>
    <w:rsid w:val="00BE5DF4"/>
    <w:pPr>
      <w:keepNext/>
      <w:keepLines/>
      <w:spacing w:before="40"/>
      <w:outlineLvl w:val="8"/>
    </w:pPr>
    <w:rPr>
      <w:rFonts w:ascii="Cambria" w:eastAsia="SimSun" w:hAnsi="Cambria"/>
      <w:i/>
      <w:iCs/>
      <w:color w:val="272727"/>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BE5DF4"/>
    <w:rPr>
      <w:rFonts w:ascii="Cambria" w:eastAsia="SimSun" w:hAnsi="Cambria" w:cs="Times New Roman"/>
      <w:i/>
      <w:iCs/>
      <w:color w:val="365F91"/>
      <w:sz w:val="24"/>
      <w:szCs w:val="24"/>
      <w:lang w:val="x-none" w:eastAsia="x-none"/>
    </w:rPr>
  </w:style>
  <w:style w:type="character" w:customStyle="1" w:styleId="50">
    <w:name w:val="Заголовок 5 Знак"/>
    <w:basedOn w:val="a0"/>
    <w:link w:val="5"/>
    <w:uiPriority w:val="9"/>
    <w:rsid w:val="00BE5DF4"/>
    <w:rPr>
      <w:rFonts w:ascii="Cambria" w:eastAsia="SimSun" w:hAnsi="Cambria" w:cs="Times New Roman"/>
      <w:color w:val="365F91"/>
      <w:sz w:val="24"/>
      <w:szCs w:val="24"/>
      <w:lang w:val="x-none" w:eastAsia="x-none"/>
    </w:rPr>
  </w:style>
  <w:style w:type="character" w:customStyle="1" w:styleId="60">
    <w:name w:val="Заголовок 6 Знак"/>
    <w:basedOn w:val="a0"/>
    <w:link w:val="6"/>
    <w:uiPriority w:val="9"/>
    <w:semiHidden/>
    <w:rsid w:val="00BE5DF4"/>
    <w:rPr>
      <w:rFonts w:ascii="Cambria" w:eastAsia="SimSun" w:hAnsi="Cambria" w:cs="Times New Roman"/>
      <w:color w:val="243F60"/>
      <w:sz w:val="24"/>
      <w:szCs w:val="24"/>
      <w:lang w:val="x-none" w:eastAsia="x-none"/>
    </w:rPr>
  </w:style>
  <w:style w:type="character" w:customStyle="1" w:styleId="70">
    <w:name w:val="Заголовок 7 Знак"/>
    <w:basedOn w:val="a0"/>
    <w:link w:val="7"/>
    <w:uiPriority w:val="9"/>
    <w:semiHidden/>
    <w:rsid w:val="00BE5DF4"/>
    <w:rPr>
      <w:rFonts w:ascii="Cambria" w:eastAsia="SimSun" w:hAnsi="Cambria" w:cs="Times New Roman"/>
      <w:i/>
      <w:iCs/>
      <w:color w:val="243F60"/>
      <w:sz w:val="24"/>
      <w:szCs w:val="24"/>
      <w:lang w:val="x-none" w:eastAsia="x-none"/>
    </w:rPr>
  </w:style>
  <w:style w:type="character" w:customStyle="1" w:styleId="80">
    <w:name w:val="Заголовок 8 Знак"/>
    <w:basedOn w:val="a0"/>
    <w:link w:val="8"/>
    <w:uiPriority w:val="9"/>
    <w:semiHidden/>
    <w:rsid w:val="00BE5DF4"/>
    <w:rPr>
      <w:rFonts w:ascii="Cambria" w:eastAsia="SimSun" w:hAnsi="Cambria" w:cs="Times New Roman"/>
      <w:color w:val="272727"/>
      <w:sz w:val="21"/>
      <w:szCs w:val="21"/>
      <w:lang w:val="x-none" w:eastAsia="x-none"/>
    </w:rPr>
  </w:style>
  <w:style w:type="character" w:customStyle="1" w:styleId="90">
    <w:name w:val="Заголовок 9 Знак"/>
    <w:basedOn w:val="a0"/>
    <w:link w:val="9"/>
    <w:uiPriority w:val="9"/>
    <w:semiHidden/>
    <w:rsid w:val="00BE5DF4"/>
    <w:rPr>
      <w:rFonts w:ascii="Cambria" w:eastAsia="SimSun" w:hAnsi="Cambria" w:cs="Times New Roman"/>
      <w:i/>
      <w:iCs/>
      <w:color w:val="272727"/>
      <w:sz w:val="21"/>
      <w:szCs w:val="21"/>
      <w:lang w:val="x-none" w:eastAsia="x-none"/>
    </w:rPr>
  </w:style>
  <w:style w:type="paragraph" w:styleId="a3">
    <w:name w:val="List Paragraph"/>
    <w:basedOn w:val="a"/>
    <w:link w:val="a4"/>
    <w:uiPriority w:val="34"/>
    <w:qFormat/>
    <w:rsid w:val="00707B9F"/>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9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775E2"/>
    <w:rPr>
      <w:b/>
      <w:bCs/>
    </w:rPr>
  </w:style>
  <w:style w:type="paragraph" w:styleId="a7">
    <w:name w:val="caption"/>
    <w:basedOn w:val="a"/>
    <w:next w:val="a"/>
    <w:uiPriority w:val="35"/>
    <w:unhideWhenUsed/>
    <w:qFormat/>
    <w:rsid w:val="00F775E2"/>
    <w:pPr>
      <w:spacing w:after="200"/>
    </w:pPr>
    <w:rPr>
      <w:b/>
      <w:bCs/>
      <w:color w:val="4F81BD" w:themeColor="accent1"/>
      <w:sz w:val="18"/>
      <w:szCs w:val="18"/>
    </w:rPr>
  </w:style>
  <w:style w:type="paragraph" w:styleId="a8">
    <w:name w:val="footnote text"/>
    <w:basedOn w:val="a"/>
    <w:link w:val="a9"/>
    <w:uiPriority w:val="99"/>
    <w:unhideWhenUsed/>
    <w:rsid w:val="00571885"/>
    <w:rPr>
      <w:rFonts w:ascii="Calibri" w:eastAsia="Calibri" w:hAnsi="Calibri"/>
      <w:sz w:val="20"/>
      <w:szCs w:val="20"/>
      <w:lang w:eastAsia="en-US"/>
    </w:rPr>
  </w:style>
  <w:style w:type="character" w:customStyle="1" w:styleId="a9">
    <w:name w:val="Текст сноски Знак"/>
    <w:basedOn w:val="a0"/>
    <w:link w:val="a8"/>
    <w:uiPriority w:val="99"/>
    <w:rsid w:val="00571885"/>
    <w:rPr>
      <w:rFonts w:ascii="Calibri" w:eastAsia="Calibri" w:hAnsi="Calibri" w:cs="Times New Roman"/>
      <w:sz w:val="20"/>
      <w:szCs w:val="20"/>
    </w:rPr>
  </w:style>
  <w:style w:type="character" w:styleId="aa">
    <w:name w:val="footnote reference"/>
    <w:uiPriority w:val="99"/>
    <w:semiHidden/>
    <w:unhideWhenUsed/>
    <w:rsid w:val="00571885"/>
    <w:rPr>
      <w:vertAlign w:val="superscript"/>
    </w:rPr>
  </w:style>
  <w:style w:type="paragraph" w:styleId="ab">
    <w:name w:val="Balloon Text"/>
    <w:basedOn w:val="a"/>
    <w:link w:val="ac"/>
    <w:uiPriority w:val="99"/>
    <w:semiHidden/>
    <w:unhideWhenUsed/>
    <w:rsid w:val="00571885"/>
    <w:rPr>
      <w:rFonts w:ascii="Tahoma" w:hAnsi="Tahoma" w:cs="Tahoma"/>
      <w:sz w:val="16"/>
      <w:szCs w:val="16"/>
    </w:rPr>
  </w:style>
  <w:style w:type="character" w:customStyle="1" w:styleId="ac">
    <w:name w:val="Текст выноски Знак"/>
    <w:basedOn w:val="a0"/>
    <w:link w:val="ab"/>
    <w:uiPriority w:val="99"/>
    <w:semiHidden/>
    <w:rsid w:val="00571885"/>
    <w:rPr>
      <w:rFonts w:ascii="Tahoma" w:hAnsi="Tahoma" w:cs="Tahoma"/>
      <w:sz w:val="16"/>
      <w:szCs w:val="16"/>
      <w:lang w:eastAsia="ru-RU"/>
    </w:rPr>
  </w:style>
  <w:style w:type="paragraph" w:styleId="ad">
    <w:name w:val="Normal (Web)"/>
    <w:basedOn w:val="a"/>
    <w:uiPriority w:val="99"/>
    <w:unhideWhenUsed/>
    <w:rsid w:val="00CE5DA0"/>
    <w:pPr>
      <w:spacing w:before="100" w:beforeAutospacing="1" w:after="100" w:afterAutospacing="1"/>
    </w:pPr>
    <w:rPr>
      <w:rFonts w:eastAsia="Times New Roman"/>
    </w:rPr>
  </w:style>
  <w:style w:type="character" w:styleId="ae">
    <w:name w:val="Hyperlink"/>
    <w:uiPriority w:val="99"/>
    <w:unhideWhenUsed/>
    <w:rsid w:val="0020487D"/>
    <w:rPr>
      <w:color w:val="0563C1"/>
      <w:u w:val="single"/>
    </w:rPr>
  </w:style>
  <w:style w:type="character" w:customStyle="1" w:styleId="21">
    <w:name w:val="Основной текст (2)_"/>
    <w:basedOn w:val="a0"/>
    <w:link w:val="22"/>
    <w:rsid w:val="0020487D"/>
    <w:rPr>
      <w:sz w:val="19"/>
      <w:szCs w:val="19"/>
      <w:shd w:val="clear" w:color="auto" w:fill="FFFFFF"/>
    </w:rPr>
  </w:style>
  <w:style w:type="paragraph" w:customStyle="1" w:styleId="22">
    <w:name w:val="Основной текст (2)"/>
    <w:basedOn w:val="a"/>
    <w:link w:val="21"/>
    <w:rsid w:val="0020487D"/>
    <w:pPr>
      <w:widowControl w:val="0"/>
      <w:shd w:val="clear" w:color="auto" w:fill="FFFFFF"/>
      <w:spacing w:line="221" w:lineRule="exact"/>
      <w:jc w:val="both"/>
    </w:pPr>
    <w:rPr>
      <w:rFonts w:asciiTheme="minorHAnsi" w:hAnsiTheme="minorHAnsi" w:cstheme="minorBidi"/>
      <w:sz w:val="19"/>
      <w:szCs w:val="19"/>
      <w:lang w:eastAsia="en-US"/>
    </w:rPr>
  </w:style>
  <w:style w:type="paragraph" w:styleId="af">
    <w:name w:val="No Spacing"/>
    <w:uiPriority w:val="1"/>
    <w:qFormat/>
    <w:rsid w:val="00013E86"/>
    <w:pPr>
      <w:spacing w:after="0" w:line="240" w:lineRule="auto"/>
    </w:pPr>
  </w:style>
  <w:style w:type="paragraph" w:styleId="af0">
    <w:name w:val="Title"/>
    <w:basedOn w:val="a"/>
    <w:next w:val="a"/>
    <w:link w:val="af1"/>
    <w:uiPriority w:val="10"/>
    <w:qFormat/>
    <w:rsid w:val="00BE5DF4"/>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f1">
    <w:name w:val="Название Знак"/>
    <w:basedOn w:val="a0"/>
    <w:link w:val="af0"/>
    <w:uiPriority w:val="10"/>
    <w:rsid w:val="00BE5DF4"/>
    <w:rPr>
      <w:rFonts w:ascii="Cambria" w:eastAsia="PMingLiU" w:hAnsi="Cambria" w:cs="Times New Roman"/>
      <w:color w:val="17365D"/>
      <w:spacing w:val="5"/>
      <w:kern w:val="28"/>
      <w:sz w:val="52"/>
      <w:szCs w:val="52"/>
      <w:lang w:val="x-none" w:eastAsia="x-none"/>
    </w:rPr>
  </w:style>
  <w:style w:type="paragraph" w:styleId="af2">
    <w:name w:val="footer"/>
    <w:basedOn w:val="a"/>
    <w:link w:val="af3"/>
    <w:uiPriority w:val="99"/>
    <w:unhideWhenUsed/>
    <w:rsid w:val="00BE5DF4"/>
    <w:pPr>
      <w:tabs>
        <w:tab w:val="center" w:pos="4677"/>
        <w:tab w:val="right" w:pos="9355"/>
      </w:tabs>
    </w:pPr>
    <w:rPr>
      <w:rFonts w:ascii="Calibri" w:eastAsia="Calibri" w:hAnsi="Calibri"/>
      <w:sz w:val="20"/>
      <w:szCs w:val="20"/>
      <w:lang w:val="x-none" w:eastAsia="x-none"/>
    </w:rPr>
  </w:style>
  <w:style w:type="character" w:customStyle="1" w:styleId="af3">
    <w:name w:val="Нижний колонтитул Знак"/>
    <w:basedOn w:val="a0"/>
    <w:link w:val="af2"/>
    <w:uiPriority w:val="99"/>
    <w:rsid w:val="00BE5DF4"/>
    <w:rPr>
      <w:rFonts w:ascii="Calibri" w:eastAsia="Calibri" w:hAnsi="Calibri" w:cs="Times New Roman"/>
      <w:sz w:val="20"/>
      <w:szCs w:val="20"/>
      <w:lang w:val="x-none" w:eastAsia="x-none"/>
    </w:rPr>
  </w:style>
  <w:style w:type="paragraph" w:styleId="af4">
    <w:name w:val="header"/>
    <w:basedOn w:val="a"/>
    <w:link w:val="af5"/>
    <w:uiPriority w:val="99"/>
    <w:unhideWhenUsed/>
    <w:rsid w:val="00BE5DF4"/>
    <w:pPr>
      <w:tabs>
        <w:tab w:val="center" w:pos="4677"/>
        <w:tab w:val="right" w:pos="9355"/>
      </w:tabs>
    </w:pPr>
    <w:rPr>
      <w:rFonts w:eastAsia="Calibri"/>
      <w:lang w:val="x-none"/>
    </w:rPr>
  </w:style>
  <w:style w:type="character" w:customStyle="1" w:styleId="af5">
    <w:name w:val="Верхний колонтитул Знак"/>
    <w:basedOn w:val="a0"/>
    <w:link w:val="af4"/>
    <w:uiPriority w:val="99"/>
    <w:rsid w:val="00BE5DF4"/>
    <w:rPr>
      <w:rFonts w:ascii="Times New Roman" w:eastAsia="Calibri" w:hAnsi="Times New Roman" w:cs="Times New Roman"/>
      <w:sz w:val="24"/>
      <w:szCs w:val="24"/>
      <w:lang w:val="x-none" w:eastAsia="ru-RU"/>
    </w:rPr>
  </w:style>
  <w:style w:type="character" w:styleId="af6">
    <w:name w:val="annotation reference"/>
    <w:uiPriority w:val="99"/>
    <w:semiHidden/>
    <w:unhideWhenUsed/>
    <w:rsid w:val="00BE5DF4"/>
    <w:rPr>
      <w:sz w:val="16"/>
      <w:szCs w:val="16"/>
    </w:rPr>
  </w:style>
  <w:style w:type="character" w:customStyle="1" w:styleId="af7">
    <w:name w:val="Текст примечания Знак"/>
    <w:basedOn w:val="a0"/>
    <w:link w:val="af8"/>
    <w:uiPriority w:val="99"/>
    <w:semiHidden/>
    <w:rsid w:val="00BE5DF4"/>
    <w:rPr>
      <w:rFonts w:ascii="Times New Roman" w:eastAsia="Calibri" w:hAnsi="Times New Roman" w:cs="Times New Roman"/>
      <w:sz w:val="20"/>
      <w:szCs w:val="20"/>
      <w:lang w:val="x-none" w:eastAsia="ru-RU"/>
    </w:rPr>
  </w:style>
  <w:style w:type="paragraph" w:styleId="af8">
    <w:name w:val="annotation text"/>
    <w:basedOn w:val="a"/>
    <w:link w:val="af7"/>
    <w:uiPriority w:val="99"/>
    <w:semiHidden/>
    <w:unhideWhenUsed/>
    <w:rsid w:val="00BE5DF4"/>
    <w:rPr>
      <w:rFonts w:eastAsia="Calibri"/>
      <w:sz w:val="20"/>
      <w:szCs w:val="20"/>
      <w:lang w:val="x-none"/>
    </w:rPr>
  </w:style>
  <w:style w:type="character" w:customStyle="1" w:styleId="af9">
    <w:name w:val="Тема примечания Знак"/>
    <w:basedOn w:val="af7"/>
    <w:link w:val="afa"/>
    <w:uiPriority w:val="99"/>
    <w:semiHidden/>
    <w:rsid w:val="00BE5DF4"/>
    <w:rPr>
      <w:rFonts w:ascii="Times New Roman" w:eastAsia="Calibri" w:hAnsi="Times New Roman" w:cs="Times New Roman"/>
      <w:b/>
      <w:bCs/>
      <w:sz w:val="20"/>
      <w:szCs w:val="20"/>
      <w:lang w:val="x-none" w:eastAsia="ru-RU"/>
    </w:rPr>
  </w:style>
  <w:style w:type="paragraph" w:styleId="afa">
    <w:name w:val="annotation subject"/>
    <w:basedOn w:val="af8"/>
    <w:next w:val="af8"/>
    <w:link w:val="af9"/>
    <w:uiPriority w:val="99"/>
    <w:semiHidden/>
    <w:unhideWhenUsed/>
    <w:rsid w:val="00BE5DF4"/>
    <w:rPr>
      <w:b/>
      <w:bCs/>
    </w:rPr>
  </w:style>
  <w:style w:type="character" w:customStyle="1" w:styleId="ilfuvd">
    <w:name w:val="ilfuvd"/>
    <w:basedOn w:val="a0"/>
    <w:rsid w:val="00BE5DF4"/>
  </w:style>
  <w:style w:type="character" w:styleId="afb">
    <w:name w:val="Emphasis"/>
    <w:uiPriority w:val="20"/>
    <w:qFormat/>
    <w:rsid w:val="00BE5DF4"/>
    <w:rPr>
      <w:i/>
      <w:iCs/>
    </w:rPr>
  </w:style>
  <w:style w:type="character" w:styleId="afc">
    <w:name w:val="Placeholder Text"/>
    <w:uiPriority w:val="99"/>
    <w:semiHidden/>
    <w:rsid w:val="00BE5DF4"/>
    <w:rPr>
      <w:color w:val="808080"/>
    </w:rPr>
  </w:style>
  <w:style w:type="paragraph" w:customStyle="1" w:styleId="s1">
    <w:name w:val="s_1"/>
    <w:basedOn w:val="a"/>
    <w:rsid w:val="00BE5DF4"/>
    <w:pPr>
      <w:spacing w:before="100" w:beforeAutospacing="1" w:after="100" w:afterAutospacing="1"/>
    </w:pPr>
    <w:rPr>
      <w:rFonts w:eastAsia="Times New Roman"/>
    </w:rPr>
  </w:style>
  <w:style w:type="character" w:customStyle="1" w:styleId="markedcontent">
    <w:name w:val="markedcontent"/>
    <w:basedOn w:val="a0"/>
    <w:rsid w:val="00BE5DF4"/>
  </w:style>
  <w:style w:type="paragraph" w:customStyle="1" w:styleId="Default">
    <w:name w:val="Default"/>
    <w:rsid w:val="00BE5DF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d">
    <w:basedOn w:val="a"/>
    <w:next w:val="a"/>
    <w:link w:val="afe"/>
    <w:uiPriority w:val="10"/>
    <w:qFormat/>
    <w:rsid w:val="00812A1C"/>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fe">
    <w:name w:val="Заголовок Знак"/>
    <w:link w:val="afd"/>
    <w:uiPriority w:val="10"/>
    <w:rsid w:val="00812A1C"/>
    <w:rPr>
      <w:rFonts w:ascii="Cambria" w:eastAsia="PMingLiU" w:hAnsi="Cambria" w:cs="Times New Roman"/>
      <w:color w:val="17365D"/>
      <w:spacing w:val="5"/>
      <w:kern w:val="28"/>
      <w:sz w:val="52"/>
      <w:szCs w:val="52"/>
    </w:rPr>
  </w:style>
  <w:style w:type="paragraph" w:styleId="aff">
    <w:name w:val="Revision"/>
    <w:hidden/>
    <w:uiPriority w:val="99"/>
    <w:semiHidden/>
    <w:rsid w:val="00812A1C"/>
    <w:pPr>
      <w:spacing w:after="0" w:line="240" w:lineRule="auto"/>
    </w:pPr>
    <w:rPr>
      <w:rFonts w:ascii="Times New Roman" w:eastAsia="Calibri" w:hAnsi="Times New Roman" w:cs="Times New Roman"/>
      <w:sz w:val="24"/>
      <w:szCs w:val="24"/>
      <w:lang w:eastAsia="ru-RU"/>
    </w:rPr>
  </w:style>
  <w:style w:type="paragraph" w:styleId="aff0">
    <w:name w:val="endnote text"/>
    <w:basedOn w:val="a"/>
    <w:link w:val="aff1"/>
    <w:uiPriority w:val="99"/>
    <w:semiHidden/>
    <w:unhideWhenUsed/>
    <w:rsid w:val="00812A1C"/>
    <w:rPr>
      <w:rFonts w:eastAsia="Calibri"/>
      <w:sz w:val="20"/>
      <w:szCs w:val="20"/>
      <w:lang w:val="x-none"/>
    </w:rPr>
  </w:style>
  <w:style w:type="character" w:customStyle="1" w:styleId="aff1">
    <w:name w:val="Текст концевой сноски Знак"/>
    <w:basedOn w:val="a0"/>
    <w:link w:val="aff0"/>
    <w:uiPriority w:val="99"/>
    <w:semiHidden/>
    <w:rsid w:val="00812A1C"/>
    <w:rPr>
      <w:rFonts w:ascii="Times New Roman" w:eastAsia="Calibri" w:hAnsi="Times New Roman" w:cs="Times New Roman"/>
      <w:sz w:val="20"/>
      <w:szCs w:val="20"/>
      <w:lang w:val="x-none" w:eastAsia="ru-RU"/>
    </w:rPr>
  </w:style>
  <w:style w:type="character" w:styleId="aff2">
    <w:name w:val="endnote reference"/>
    <w:uiPriority w:val="99"/>
    <w:semiHidden/>
    <w:unhideWhenUsed/>
    <w:rsid w:val="00812A1C"/>
    <w:rPr>
      <w:vertAlign w:val="superscript"/>
    </w:rPr>
  </w:style>
  <w:style w:type="character" w:customStyle="1" w:styleId="normaltextrun">
    <w:name w:val="normaltextrun"/>
    <w:basedOn w:val="a0"/>
    <w:rsid w:val="00812A1C"/>
  </w:style>
  <w:style w:type="paragraph" w:customStyle="1" w:styleId="paragraph">
    <w:name w:val="paragraph"/>
    <w:basedOn w:val="a"/>
    <w:rsid w:val="00812A1C"/>
    <w:pPr>
      <w:spacing w:before="100" w:beforeAutospacing="1" w:after="100" w:afterAutospacing="1"/>
    </w:pPr>
    <w:rPr>
      <w:rFonts w:eastAsia="Times New Roman"/>
    </w:rPr>
  </w:style>
  <w:style w:type="character" w:customStyle="1" w:styleId="eop">
    <w:name w:val="eop"/>
    <w:basedOn w:val="a0"/>
    <w:rsid w:val="00812A1C"/>
  </w:style>
  <w:style w:type="character" w:customStyle="1" w:styleId="spellingerror">
    <w:name w:val="spellingerror"/>
    <w:basedOn w:val="a0"/>
    <w:rsid w:val="00812A1C"/>
  </w:style>
  <w:style w:type="character" w:customStyle="1" w:styleId="a4">
    <w:name w:val="Абзац списка Знак"/>
    <w:link w:val="a3"/>
    <w:uiPriority w:val="34"/>
    <w:rsid w:val="00812A1C"/>
    <w:rPr>
      <w:rFonts w:ascii="Calibri" w:eastAsia="Calibri" w:hAnsi="Calibri" w:cs="Times New Roman"/>
    </w:rPr>
  </w:style>
  <w:style w:type="paragraph" w:customStyle="1" w:styleId="docdata">
    <w:name w:val="docdata"/>
    <w:aliases w:val="docy,v5,11731,bqiaagaaeyqcaaagiaiaaam6lqaabugtaaaaaaaaaaaaaaaaaaaaaaaaaaaaaaaaaaaaaaaaaaaaaaaaaaaaaaaaaaaaaaaaaaaaaaaaaaaaaaaaaaaaaaaaaaaaaaaaaaaaaaaaaaaaaaaaaaaaaaaaaaaaaaaaaaaaaaaaaaaaaaaaaaaaaaaaaaaaaaaaaaaaaaaaaaaaaaaaaaaaaaaaaaaaaaaaaaaaaaa"/>
    <w:basedOn w:val="a"/>
    <w:rsid w:val="00812A1C"/>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E5DF4"/>
    <w:pPr>
      <w:keepNext/>
      <w:keepLines/>
      <w:spacing w:before="40"/>
      <w:outlineLvl w:val="3"/>
    </w:pPr>
    <w:rPr>
      <w:rFonts w:ascii="Cambria" w:eastAsia="SimSun" w:hAnsi="Cambria"/>
      <w:i/>
      <w:iCs/>
      <w:color w:val="365F91"/>
      <w:lang w:val="x-none" w:eastAsia="x-none"/>
    </w:rPr>
  </w:style>
  <w:style w:type="paragraph" w:styleId="5">
    <w:name w:val="heading 5"/>
    <w:basedOn w:val="a"/>
    <w:next w:val="a"/>
    <w:link w:val="50"/>
    <w:uiPriority w:val="9"/>
    <w:unhideWhenUsed/>
    <w:qFormat/>
    <w:rsid w:val="00BE5DF4"/>
    <w:pPr>
      <w:keepNext/>
      <w:keepLines/>
      <w:spacing w:before="40"/>
      <w:outlineLvl w:val="4"/>
    </w:pPr>
    <w:rPr>
      <w:rFonts w:ascii="Cambria" w:eastAsia="SimSun" w:hAnsi="Cambria"/>
      <w:color w:val="365F91"/>
      <w:lang w:val="x-none" w:eastAsia="x-none"/>
    </w:rPr>
  </w:style>
  <w:style w:type="paragraph" w:styleId="6">
    <w:name w:val="heading 6"/>
    <w:basedOn w:val="a"/>
    <w:next w:val="a"/>
    <w:link w:val="60"/>
    <w:uiPriority w:val="9"/>
    <w:semiHidden/>
    <w:unhideWhenUsed/>
    <w:qFormat/>
    <w:rsid w:val="00BE5DF4"/>
    <w:pPr>
      <w:keepNext/>
      <w:keepLines/>
      <w:spacing w:before="40"/>
      <w:outlineLvl w:val="5"/>
    </w:pPr>
    <w:rPr>
      <w:rFonts w:ascii="Cambria" w:eastAsia="SimSun" w:hAnsi="Cambria"/>
      <w:color w:val="243F60"/>
      <w:lang w:val="x-none" w:eastAsia="x-none"/>
    </w:rPr>
  </w:style>
  <w:style w:type="paragraph" w:styleId="7">
    <w:name w:val="heading 7"/>
    <w:basedOn w:val="a"/>
    <w:next w:val="a"/>
    <w:link w:val="70"/>
    <w:uiPriority w:val="9"/>
    <w:semiHidden/>
    <w:unhideWhenUsed/>
    <w:qFormat/>
    <w:rsid w:val="00BE5DF4"/>
    <w:pPr>
      <w:keepNext/>
      <w:keepLines/>
      <w:spacing w:before="40"/>
      <w:outlineLvl w:val="6"/>
    </w:pPr>
    <w:rPr>
      <w:rFonts w:ascii="Cambria" w:eastAsia="SimSun" w:hAnsi="Cambria"/>
      <w:i/>
      <w:iCs/>
      <w:color w:val="243F60"/>
      <w:lang w:val="x-none" w:eastAsia="x-none"/>
    </w:rPr>
  </w:style>
  <w:style w:type="paragraph" w:styleId="8">
    <w:name w:val="heading 8"/>
    <w:basedOn w:val="a"/>
    <w:next w:val="a"/>
    <w:link w:val="80"/>
    <w:uiPriority w:val="9"/>
    <w:semiHidden/>
    <w:unhideWhenUsed/>
    <w:qFormat/>
    <w:rsid w:val="00BE5DF4"/>
    <w:pPr>
      <w:keepNext/>
      <w:keepLines/>
      <w:spacing w:before="40"/>
      <w:outlineLvl w:val="7"/>
    </w:pPr>
    <w:rPr>
      <w:rFonts w:ascii="Cambria" w:eastAsia="SimSun" w:hAnsi="Cambria"/>
      <w:color w:val="272727"/>
      <w:sz w:val="21"/>
      <w:szCs w:val="21"/>
      <w:lang w:val="x-none" w:eastAsia="x-none"/>
    </w:rPr>
  </w:style>
  <w:style w:type="paragraph" w:styleId="9">
    <w:name w:val="heading 9"/>
    <w:basedOn w:val="a"/>
    <w:next w:val="a"/>
    <w:link w:val="90"/>
    <w:uiPriority w:val="9"/>
    <w:semiHidden/>
    <w:unhideWhenUsed/>
    <w:qFormat/>
    <w:rsid w:val="00BE5DF4"/>
    <w:pPr>
      <w:keepNext/>
      <w:keepLines/>
      <w:spacing w:before="40"/>
      <w:outlineLvl w:val="8"/>
    </w:pPr>
    <w:rPr>
      <w:rFonts w:ascii="Cambria" w:eastAsia="SimSun" w:hAnsi="Cambria"/>
      <w:i/>
      <w:iCs/>
      <w:color w:val="272727"/>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BE5DF4"/>
    <w:rPr>
      <w:rFonts w:ascii="Cambria" w:eastAsia="SimSun" w:hAnsi="Cambria" w:cs="Times New Roman"/>
      <w:i/>
      <w:iCs/>
      <w:color w:val="365F91"/>
      <w:sz w:val="24"/>
      <w:szCs w:val="24"/>
      <w:lang w:val="x-none" w:eastAsia="x-none"/>
    </w:rPr>
  </w:style>
  <w:style w:type="character" w:customStyle="1" w:styleId="50">
    <w:name w:val="Заголовок 5 Знак"/>
    <w:basedOn w:val="a0"/>
    <w:link w:val="5"/>
    <w:uiPriority w:val="9"/>
    <w:rsid w:val="00BE5DF4"/>
    <w:rPr>
      <w:rFonts w:ascii="Cambria" w:eastAsia="SimSun" w:hAnsi="Cambria" w:cs="Times New Roman"/>
      <w:color w:val="365F91"/>
      <w:sz w:val="24"/>
      <w:szCs w:val="24"/>
      <w:lang w:val="x-none" w:eastAsia="x-none"/>
    </w:rPr>
  </w:style>
  <w:style w:type="character" w:customStyle="1" w:styleId="60">
    <w:name w:val="Заголовок 6 Знак"/>
    <w:basedOn w:val="a0"/>
    <w:link w:val="6"/>
    <w:uiPriority w:val="9"/>
    <w:semiHidden/>
    <w:rsid w:val="00BE5DF4"/>
    <w:rPr>
      <w:rFonts w:ascii="Cambria" w:eastAsia="SimSun" w:hAnsi="Cambria" w:cs="Times New Roman"/>
      <w:color w:val="243F60"/>
      <w:sz w:val="24"/>
      <w:szCs w:val="24"/>
      <w:lang w:val="x-none" w:eastAsia="x-none"/>
    </w:rPr>
  </w:style>
  <w:style w:type="character" w:customStyle="1" w:styleId="70">
    <w:name w:val="Заголовок 7 Знак"/>
    <w:basedOn w:val="a0"/>
    <w:link w:val="7"/>
    <w:uiPriority w:val="9"/>
    <w:semiHidden/>
    <w:rsid w:val="00BE5DF4"/>
    <w:rPr>
      <w:rFonts w:ascii="Cambria" w:eastAsia="SimSun" w:hAnsi="Cambria" w:cs="Times New Roman"/>
      <w:i/>
      <w:iCs/>
      <w:color w:val="243F60"/>
      <w:sz w:val="24"/>
      <w:szCs w:val="24"/>
      <w:lang w:val="x-none" w:eastAsia="x-none"/>
    </w:rPr>
  </w:style>
  <w:style w:type="character" w:customStyle="1" w:styleId="80">
    <w:name w:val="Заголовок 8 Знак"/>
    <w:basedOn w:val="a0"/>
    <w:link w:val="8"/>
    <w:uiPriority w:val="9"/>
    <w:semiHidden/>
    <w:rsid w:val="00BE5DF4"/>
    <w:rPr>
      <w:rFonts w:ascii="Cambria" w:eastAsia="SimSun" w:hAnsi="Cambria" w:cs="Times New Roman"/>
      <w:color w:val="272727"/>
      <w:sz w:val="21"/>
      <w:szCs w:val="21"/>
      <w:lang w:val="x-none" w:eastAsia="x-none"/>
    </w:rPr>
  </w:style>
  <w:style w:type="character" w:customStyle="1" w:styleId="90">
    <w:name w:val="Заголовок 9 Знак"/>
    <w:basedOn w:val="a0"/>
    <w:link w:val="9"/>
    <w:uiPriority w:val="9"/>
    <w:semiHidden/>
    <w:rsid w:val="00BE5DF4"/>
    <w:rPr>
      <w:rFonts w:ascii="Cambria" w:eastAsia="SimSun" w:hAnsi="Cambria" w:cs="Times New Roman"/>
      <w:i/>
      <w:iCs/>
      <w:color w:val="272727"/>
      <w:sz w:val="21"/>
      <w:szCs w:val="21"/>
      <w:lang w:val="x-none" w:eastAsia="x-none"/>
    </w:rPr>
  </w:style>
  <w:style w:type="paragraph" w:styleId="a3">
    <w:name w:val="List Paragraph"/>
    <w:basedOn w:val="a"/>
    <w:link w:val="a4"/>
    <w:uiPriority w:val="34"/>
    <w:qFormat/>
    <w:rsid w:val="00707B9F"/>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9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775E2"/>
    <w:rPr>
      <w:b/>
      <w:bCs/>
    </w:rPr>
  </w:style>
  <w:style w:type="paragraph" w:styleId="a7">
    <w:name w:val="caption"/>
    <w:basedOn w:val="a"/>
    <w:next w:val="a"/>
    <w:uiPriority w:val="35"/>
    <w:unhideWhenUsed/>
    <w:qFormat/>
    <w:rsid w:val="00F775E2"/>
    <w:pPr>
      <w:spacing w:after="200"/>
    </w:pPr>
    <w:rPr>
      <w:b/>
      <w:bCs/>
      <w:color w:val="4F81BD" w:themeColor="accent1"/>
      <w:sz w:val="18"/>
      <w:szCs w:val="18"/>
    </w:rPr>
  </w:style>
  <w:style w:type="paragraph" w:styleId="a8">
    <w:name w:val="footnote text"/>
    <w:basedOn w:val="a"/>
    <w:link w:val="a9"/>
    <w:uiPriority w:val="99"/>
    <w:unhideWhenUsed/>
    <w:rsid w:val="00571885"/>
    <w:rPr>
      <w:rFonts w:ascii="Calibri" w:eastAsia="Calibri" w:hAnsi="Calibri"/>
      <w:sz w:val="20"/>
      <w:szCs w:val="20"/>
      <w:lang w:eastAsia="en-US"/>
    </w:rPr>
  </w:style>
  <w:style w:type="character" w:customStyle="1" w:styleId="a9">
    <w:name w:val="Текст сноски Знак"/>
    <w:basedOn w:val="a0"/>
    <w:link w:val="a8"/>
    <w:uiPriority w:val="99"/>
    <w:rsid w:val="00571885"/>
    <w:rPr>
      <w:rFonts w:ascii="Calibri" w:eastAsia="Calibri" w:hAnsi="Calibri" w:cs="Times New Roman"/>
      <w:sz w:val="20"/>
      <w:szCs w:val="20"/>
    </w:rPr>
  </w:style>
  <w:style w:type="character" w:styleId="aa">
    <w:name w:val="footnote reference"/>
    <w:uiPriority w:val="99"/>
    <w:semiHidden/>
    <w:unhideWhenUsed/>
    <w:rsid w:val="00571885"/>
    <w:rPr>
      <w:vertAlign w:val="superscript"/>
    </w:rPr>
  </w:style>
  <w:style w:type="paragraph" w:styleId="ab">
    <w:name w:val="Balloon Text"/>
    <w:basedOn w:val="a"/>
    <w:link w:val="ac"/>
    <w:uiPriority w:val="99"/>
    <w:semiHidden/>
    <w:unhideWhenUsed/>
    <w:rsid w:val="00571885"/>
    <w:rPr>
      <w:rFonts w:ascii="Tahoma" w:hAnsi="Tahoma" w:cs="Tahoma"/>
      <w:sz w:val="16"/>
      <w:szCs w:val="16"/>
    </w:rPr>
  </w:style>
  <w:style w:type="character" w:customStyle="1" w:styleId="ac">
    <w:name w:val="Текст выноски Знак"/>
    <w:basedOn w:val="a0"/>
    <w:link w:val="ab"/>
    <w:uiPriority w:val="99"/>
    <w:semiHidden/>
    <w:rsid w:val="00571885"/>
    <w:rPr>
      <w:rFonts w:ascii="Tahoma" w:hAnsi="Tahoma" w:cs="Tahoma"/>
      <w:sz w:val="16"/>
      <w:szCs w:val="16"/>
      <w:lang w:eastAsia="ru-RU"/>
    </w:rPr>
  </w:style>
  <w:style w:type="paragraph" w:styleId="ad">
    <w:name w:val="Normal (Web)"/>
    <w:basedOn w:val="a"/>
    <w:uiPriority w:val="99"/>
    <w:unhideWhenUsed/>
    <w:rsid w:val="00CE5DA0"/>
    <w:pPr>
      <w:spacing w:before="100" w:beforeAutospacing="1" w:after="100" w:afterAutospacing="1"/>
    </w:pPr>
    <w:rPr>
      <w:rFonts w:eastAsia="Times New Roman"/>
    </w:rPr>
  </w:style>
  <w:style w:type="character" w:styleId="ae">
    <w:name w:val="Hyperlink"/>
    <w:uiPriority w:val="99"/>
    <w:unhideWhenUsed/>
    <w:rsid w:val="0020487D"/>
    <w:rPr>
      <w:color w:val="0563C1"/>
      <w:u w:val="single"/>
    </w:rPr>
  </w:style>
  <w:style w:type="character" w:customStyle="1" w:styleId="21">
    <w:name w:val="Основной текст (2)_"/>
    <w:basedOn w:val="a0"/>
    <w:link w:val="22"/>
    <w:rsid w:val="0020487D"/>
    <w:rPr>
      <w:sz w:val="19"/>
      <w:szCs w:val="19"/>
      <w:shd w:val="clear" w:color="auto" w:fill="FFFFFF"/>
    </w:rPr>
  </w:style>
  <w:style w:type="paragraph" w:customStyle="1" w:styleId="22">
    <w:name w:val="Основной текст (2)"/>
    <w:basedOn w:val="a"/>
    <w:link w:val="21"/>
    <w:rsid w:val="0020487D"/>
    <w:pPr>
      <w:widowControl w:val="0"/>
      <w:shd w:val="clear" w:color="auto" w:fill="FFFFFF"/>
      <w:spacing w:line="221" w:lineRule="exact"/>
      <w:jc w:val="both"/>
    </w:pPr>
    <w:rPr>
      <w:rFonts w:asciiTheme="minorHAnsi" w:hAnsiTheme="minorHAnsi" w:cstheme="minorBidi"/>
      <w:sz w:val="19"/>
      <w:szCs w:val="19"/>
      <w:lang w:eastAsia="en-US"/>
    </w:rPr>
  </w:style>
  <w:style w:type="paragraph" w:styleId="af">
    <w:name w:val="No Spacing"/>
    <w:uiPriority w:val="1"/>
    <w:qFormat/>
    <w:rsid w:val="00013E86"/>
    <w:pPr>
      <w:spacing w:after="0" w:line="240" w:lineRule="auto"/>
    </w:pPr>
  </w:style>
  <w:style w:type="paragraph" w:styleId="af0">
    <w:name w:val="Title"/>
    <w:basedOn w:val="a"/>
    <w:next w:val="a"/>
    <w:link w:val="af1"/>
    <w:uiPriority w:val="10"/>
    <w:qFormat/>
    <w:rsid w:val="00BE5DF4"/>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f1">
    <w:name w:val="Название Знак"/>
    <w:basedOn w:val="a0"/>
    <w:link w:val="af0"/>
    <w:uiPriority w:val="10"/>
    <w:rsid w:val="00BE5DF4"/>
    <w:rPr>
      <w:rFonts w:ascii="Cambria" w:eastAsia="PMingLiU" w:hAnsi="Cambria" w:cs="Times New Roman"/>
      <w:color w:val="17365D"/>
      <w:spacing w:val="5"/>
      <w:kern w:val="28"/>
      <w:sz w:val="52"/>
      <w:szCs w:val="52"/>
      <w:lang w:val="x-none" w:eastAsia="x-none"/>
    </w:rPr>
  </w:style>
  <w:style w:type="paragraph" w:styleId="af2">
    <w:name w:val="footer"/>
    <w:basedOn w:val="a"/>
    <w:link w:val="af3"/>
    <w:uiPriority w:val="99"/>
    <w:unhideWhenUsed/>
    <w:rsid w:val="00BE5DF4"/>
    <w:pPr>
      <w:tabs>
        <w:tab w:val="center" w:pos="4677"/>
        <w:tab w:val="right" w:pos="9355"/>
      </w:tabs>
    </w:pPr>
    <w:rPr>
      <w:rFonts w:ascii="Calibri" w:eastAsia="Calibri" w:hAnsi="Calibri"/>
      <w:sz w:val="20"/>
      <w:szCs w:val="20"/>
      <w:lang w:val="x-none" w:eastAsia="x-none"/>
    </w:rPr>
  </w:style>
  <w:style w:type="character" w:customStyle="1" w:styleId="af3">
    <w:name w:val="Нижний колонтитул Знак"/>
    <w:basedOn w:val="a0"/>
    <w:link w:val="af2"/>
    <w:uiPriority w:val="99"/>
    <w:rsid w:val="00BE5DF4"/>
    <w:rPr>
      <w:rFonts w:ascii="Calibri" w:eastAsia="Calibri" w:hAnsi="Calibri" w:cs="Times New Roman"/>
      <w:sz w:val="20"/>
      <w:szCs w:val="20"/>
      <w:lang w:val="x-none" w:eastAsia="x-none"/>
    </w:rPr>
  </w:style>
  <w:style w:type="paragraph" w:styleId="af4">
    <w:name w:val="header"/>
    <w:basedOn w:val="a"/>
    <w:link w:val="af5"/>
    <w:uiPriority w:val="99"/>
    <w:unhideWhenUsed/>
    <w:rsid w:val="00BE5DF4"/>
    <w:pPr>
      <w:tabs>
        <w:tab w:val="center" w:pos="4677"/>
        <w:tab w:val="right" w:pos="9355"/>
      </w:tabs>
    </w:pPr>
    <w:rPr>
      <w:rFonts w:eastAsia="Calibri"/>
      <w:lang w:val="x-none"/>
    </w:rPr>
  </w:style>
  <w:style w:type="character" w:customStyle="1" w:styleId="af5">
    <w:name w:val="Верхний колонтитул Знак"/>
    <w:basedOn w:val="a0"/>
    <w:link w:val="af4"/>
    <w:uiPriority w:val="99"/>
    <w:rsid w:val="00BE5DF4"/>
    <w:rPr>
      <w:rFonts w:ascii="Times New Roman" w:eastAsia="Calibri" w:hAnsi="Times New Roman" w:cs="Times New Roman"/>
      <w:sz w:val="24"/>
      <w:szCs w:val="24"/>
      <w:lang w:val="x-none" w:eastAsia="ru-RU"/>
    </w:rPr>
  </w:style>
  <w:style w:type="character" w:styleId="af6">
    <w:name w:val="annotation reference"/>
    <w:uiPriority w:val="99"/>
    <w:semiHidden/>
    <w:unhideWhenUsed/>
    <w:rsid w:val="00BE5DF4"/>
    <w:rPr>
      <w:sz w:val="16"/>
      <w:szCs w:val="16"/>
    </w:rPr>
  </w:style>
  <w:style w:type="character" w:customStyle="1" w:styleId="af7">
    <w:name w:val="Текст примечания Знак"/>
    <w:basedOn w:val="a0"/>
    <w:link w:val="af8"/>
    <w:uiPriority w:val="99"/>
    <w:semiHidden/>
    <w:rsid w:val="00BE5DF4"/>
    <w:rPr>
      <w:rFonts w:ascii="Times New Roman" w:eastAsia="Calibri" w:hAnsi="Times New Roman" w:cs="Times New Roman"/>
      <w:sz w:val="20"/>
      <w:szCs w:val="20"/>
      <w:lang w:val="x-none" w:eastAsia="ru-RU"/>
    </w:rPr>
  </w:style>
  <w:style w:type="paragraph" w:styleId="af8">
    <w:name w:val="annotation text"/>
    <w:basedOn w:val="a"/>
    <w:link w:val="af7"/>
    <w:uiPriority w:val="99"/>
    <w:semiHidden/>
    <w:unhideWhenUsed/>
    <w:rsid w:val="00BE5DF4"/>
    <w:rPr>
      <w:rFonts w:eastAsia="Calibri"/>
      <w:sz w:val="20"/>
      <w:szCs w:val="20"/>
      <w:lang w:val="x-none"/>
    </w:rPr>
  </w:style>
  <w:style w:type="character" w:customStyle="1" w:styleId="af9">
    <w:name w:val="Тема примечания Знак"/>
    <w:basedOn w:val="af7"/>
    <w:link w:val="afa"/>
    <w:uiPriority w:val="99"/>
    <w:semiHidden/>
    <w:rsid w:val="00BE5DF4"/>
    <w:rPr>
      <w:rFonts w:ascii="Times New Roman" w:eastAsia="Calibri" w:hAnsi="Times New Roman" w:cs="Times New Roman"/>
      <w:b/>
      <w:bCs/>
      <w:sz w:val="20"/>
      <w:szCs w:val="20"/>
      <w:lang w:val="x-none" w:eastAsia="ru-RU"/>
    </w:rPr>
  </w:style>
  <w:style w:type="paragraph" w:styleId="afa">
    <w:name w:val="annotation subject"/>
    <w:basedOn w:val="af8"/>
    <w:next w:val="af8"/>
    <w:link w:val="af9"/>
    <w:uiPriority w:val="99"/>
    <w:semiHidden/>
    <w:unhideWhenUsed/>
    <w:rsid w:val="00BE5DF4"/>
    <w:rPr>
      <w:b/>
      <w:bCs/>
    </w:rPr>
  </w:style>
  <w:style w:type="character" w:customStyle="1" w:styleId="ilfuvd">
    <w:name w:val="ilfuvd"/>
    <w:basedOn w:val="a0"/>
    <w:rsid w:val="00BE5DF4"/>
  </w:style>
  <w:style w:type="character" w:styleId="afb">
    <w:name w:val="Emphasis"/>
    <w:uiPriority w:val="20"/>
    <w:qFormat/>
    <w:rsid w:val="00BE5DF4"/>
    <w:rPr>
      <w:i/>
      <w:iCs/>
    </w:rPr>
  </w:style>
  <w:style w:type="character" w:styleId="afc">
    <w:name w:val="Placeholder Text"/>
    <w:uiPriority w:val="99"/>
    <w:semiHidden/>
    <w:rsid w:val="00BE5DF4"/>
    <w:rPr>
      <w:color w:val="808080"/>
    </w:rPr>
  </w:style>
  <w:style w:type="paragraph" w:customStyle="1" w:styleId="s1">
    <w:name w:val="s_1"/>
    <w:basedOn w:val="a"/>
    <w:rsid w:val="00BE5DF4"/>
    <w:pPr>
      <w:spacing w:before="100" w:beforeAutospacing="1" w:after="100" w:afterAutospacing="1"/>
    </w:pPr>
    <w:rPr>
      <w:rFonts w:eastAsia="Times New Roman"/>
    </w:rPr>
  </w:style>
  <w:style w:type="character" w:customStyle="1" w:styleId="markedcontent">
    <w:name w:val="markedcontent"/>
    <w:basedOn w:val="a0"/>
    <w:rsid w:val="00BE5DF4"/>
  </w:style>
  <w:style w:type="paragraph" w:customStyle="1" w:styleId="Default">
    <w:name w:val="Default"/>
    <w:rsid w:val="00BE5DF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d">
    <w:basedOn w:val="a"/>
    <w:next w:val="a"/>
    <w:link w:val="afe"/>
    <w:uiPriority w:val="10"/>
    <w:qFormat/>
    <w:rsid w:val="00812A1C"/>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fe">
    <w:name w:val="Заголовок Знак"/>
    <w:link w:val="afd"/>
    <w:uiPriority w:val="10"/>
    <w:rsid w:val="00812A1C"/>
    <w:rPr>
      <w:rFonts w:ascii="Cambria" w:eastAsia="PMingLiU" w:hAnsi="Cambria" w:cs="Times New Roman"/>
      <w:color w:val="17365D"/>
      <w:spacing w:val="5"/>
      <w:kern w:val="28"/>
      <w:sz w:val="52"/>
      <w:szCs w:val="52"/>
    </w:rPr>
  </w:style>
  <w:style w:type="paragraph" w:styleId="aff">
    <w:name w:val="Revision"/>
    <w:hidden/>
    <w:uiPriority w:val="99"/>
    <w:semiHidden/>
    <w:rsid w:val="00812A1C"/>
    <w:pPr>
      <w:spacing w:after="0" w:line="240" w:lineRule="auto"/>
    </w:pPr>
    <w:rPr>
      <w:rFonts w:ascii="Times New Roman" w:eastAsia="Calibri" w:hAnsi="Times New Roman" w:cs="Times New Roman"/>
      <w:sz w:val="24"/>
      <w:szCs w:val="24"/>
      <w:lang w:eastAsia="ru-RU"/>
    </w:rPr>
  </w:style>
  <w:style w:type="paragraph" w:styleId="aff0">
    <w:name w:val="endnote text"/>
    <w:basedOn w:val="a"/>
    <w:link w:val="aff1"/>
    <w:uiPriority w:val="99"/>
    <w:semiHidden/>
    <w:unhideWhenUsed/>
    <w:rsid w:val="00812A1C"/>
    <w:rPr>
      <w:rFonts w:eastAsia="Calibri"/>
      <w:sz w:val="20"/>
      <w:szCs w:val="20"/>
      <w:lang w:val="x-none"/>
    </w:rPr>
  </w:style>
  <w:style w:type="character" w:customStyle="1" w:styleId="aff1">
    <w:name w:val="Текст концевой сноски Знак"/>
    <w:basedOn w:val="a0"/>
    <w:link w:val="aff0"/>
    <w:uiPriority w:val="99"/>
    <w:semiHidden/>
    <w:rsid w:val="00812A1C"/>
    <w:rPr>
      <w:rFonts w:ascii="Times New Roman" w:eastAsia="Calibri" w:hAnsi="Times New Roman" w:cs="Times New Roman"/>
      <w:sz w:val="20"/>
      <w:szCs w:val="20"/>
      <w:lang w:val="x-none" w:eastAsia="ru-RU"/>
    </w:rPr>
  </w:style>
  <w:style w:type="character" w:styleId="aff2">
    <w:name w:val="endnote reference"/>
    <w:uiPriority w:val="99"/>
    <w:semiHidden/>
    <w:unhideWhenUsed/>
    <w:rsid w:val="00812A1C"/>
    <w:rPr>
      <w:vertAlign w:val="superscript"/>
    </w:rPr>
  </w:style>
  <w:style w:type="character" w:customStyle="1" w:styleId="normaltextrun">
    <w:name w:val="normaltextrun"/>
    <w:basedOn w:val="a0"/>
    <w:rsid w:val="00812A1C"/>
  </w:style>
  <w:style w:type="paragraph" w:customStyle="1" w:styleId="paragraph">
    <w:name w:val="paragraph"/>
    <w:basedOn w:val="a"/>
    <w:rsid w:val="00812A1C"/>
    <w:pPr>
      <w:spacing w:before="100" w:beforeAutospacing="1" w:after="100" w:afterAutospacing="1"/>
    </w:pPr>
    <w:rPr>
      <w:rFonts w:eastAsia="Times New Roman"/>
    </w:rPr>
  </w:style>
  <w:style w:type="character" w:customStyle="1" w:styleId="eop">
    <w:name w:val="eop"/>
    <w:basedOn w:val="a0"/>
    <w:rsid w:val="00812A1C"/>
  </w:style>
  <w:style w:type="character" w:customStyle="1" w:styleId="spellingerror">
    <w:name w:val="spellingerror"/>
    <w:basedOn w:val="a0"/>
    <w:rsid w:val="00812A1C"/>
  </w:style>
  <w:style w:type="character" w:customStyle="1" w:styleId="a4">
    <w:name w:val="Абзац списка Знак"/>
    <w:link w:val="a3"/>
    <w:uiPriority w:val="34"/>
    <w:rsid w:val="00812A1C"/>
    <w:rPr>
      <w:rFonts w:ascii="Calibri" w:eastAsia="Calibri" w:hAnsi="Calibri" w:cs="Times New Roman"/>
    </w:rPr>
  </w:style>
  <w:style w:type="paragraph" w:customStyle="1" w:styleId="docdata">
    <w:name w:val="docdata"/>
    <w:aliases w:val="docy,v5,11731,bqiaagaaeyqcaaagiaiaaam6lqaabugtaaaaaaaaaaaaaaaaaaaaaaaaaaaaaaaaaaaaaaaaaaaaaaaaaaaaaaaaaaaaaaaaaaaaaaaaaaaaaaaaaaaaaaaaaaaaaaaaaaaaaaaaaaaaaaaaaaaaaaaaaaaaaaaaaaaaaaaaaaaaaaaaaaaaaaaaaaaaaaaaaaaaaaaaaaaaaaaaaaaaaaaaaaaaaaaaaaaaaaa"/>
    <w:basedOn w:val="a"/>
    <w:rsid w:val="00812A1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1870">
      <w:bodyDiv w:val="1"/>
      <w:marLeft w:val="0"/>
      <w:marRight w:val="0"/>
      <w:marTop w:val="0"/>
      <w:marBottom w:val="0"/>
      <w:divBdr>
        <w:top w:val="none" w:sz="0" w:space="0" w:color="auto"/>
        <w:left w:val="none" w:sz="0" w:space="0" w:color="auto"/>
        <w:bottom w:val="none" w:sz="0" w:space="0" w:color="auto"/>
        <w:right w:val="none" w:sz="0" w:space="0" w:color="auto"/>
      </w:divBdr>
    </w:div>
    <w:div w:id="1177424853">
      <w:bodyDiv w:val="1"/>
      <w:marLeft w:val="0"/>
      <w:marRight w:val="0"/>
      <w:marTop w:val="0"/>
      <w:marBottom w:val="0"/>
      <w:divBdr>
        <w:top w:val="none" w:sz="0" w:space="0" w:color="auto"/>
        <w:left w:val="none" w:sz="0" w:space="0" w:color="auto"/>
        <w:bottom w:val="none" w:sz="0" w:space="0" w:color="auto"/>
        <w:right w:val="none" w:sz="0" w:space="0" w:color="auto"/>
      </w:divBdr>
    </w:div>
    <w:div w:id="1194466916">
      <w:bodyDiv w:val="1"/>
      <w:marLeft w:val="0"/>
      <w:marRight w:val="0"/>
      <w:marTop w:val="0"/>
      <w:marBottom w:val="0"/>
      <w:divBdr>
        <w:top w:val="none" w:sz="0" w:space="0" w:color="auto"/>
        <w:left w:val="none" w:sz="0" w:space="0" w:color="auto"/>
        <w:bottom w:val="none" w:sz="0" w:space="0" w:color="auto"/>
        <w:right w:val="none" w:sz="0" w:space="0" w:color="auto"/>
      </w:divBdr>
    </w:div>
    <w:div w:id="1450054546">
      <w:bodyDiv w:val="1"/>
      <w:marLeft w:val="0"/>
      <w:marRight w:val="0"/>
      <w:marTop w:val="0"/>
      <w:marBottom w:val="0"/>
      <w:divBdr>
        <w:top w:val="none" w:sz="0" w:space="0" w:color="auto"/>
        <w:left w:val="none" w:sz="0" w:space="0" w:color="auto"/>
        <w:bottom w:val="none" w:sz="0" w:space="0" w:color="auto"/>
        <w:right w:val="none" w:sz="0" w:space="0" w:color="auto"/>
      </w:divBdr>
    </w:div>
    <w:div w:id="18490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11&#1082;&#1083;\&#1089;&#1090;&#1072;&#1090;&#1080;&#1089;&#1090;&#1080;&#1082;&#1072;%20&#1074;&#1099;&#1087;&#1086;&#1083;&#1085;&#1077;&#1085;&#1080;&#1103;\&#1102;&#1074;&#1091;-&#1086;&#1073;&#1097;_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Лист3!$B$3:$B$102</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Лист3!$C$3:$C$102</c:f>
              <c:numCache>
                <c:formatCode>General</c:formatCode>
                <c:ptCount val="1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1</c:v>
                </c:pt>
                <c:pt idx="26">
                  <c:v>0</c:v>
                </c:pt>
                <c:pt idx="27">
                  <c:v>2</c:v>
                </c:pt>
                <c:pt idx="28">
                  <c:v>0</c:v>
                </c:pt>
                <c:pt idx="29">
                  <c:v>0</c:v>
                </c:pt>
                <c:pt idx="30">
                  <c:v>0</c:v>
                </c:pt>
                <c:pt idx="31">
                  <c:v>0</c:v>
                </c:pt>
                <c:pt idx="32">
                  <c:v>0</c:v>
                </c:pt>
                <c:pt idx="33">
                  <c:v>1</c:v>
                </c:pt>
                <c:pt idx="34">
                  <c:v>0</c:v>
                </c:pt>
                <c:pt idx="35">
                  <c:v>0</c:v>
                </c:pt>
                <c:pt idx="36">
                  <c:v>0</c:v>
                </c:pt>
                <c:pt idx="37">
                  <c:v>2</c:v>
                </c:pt>
                <c:pt idx="38">
                  <c:v>0</c:v>
                </c:pt>
                <c:pt idx="39">
                  <c:v>0</c:v>
                </c:pt>
                <c:pt idx="40">
                  <c:v>0</c:v>
                </c:pt>
                <c:pt idx="41">
                  <c:v>0</c:v>
                </c:pt>
                <c:pt idx="42">
                  <c:v>0</c:v>
                </c:pt>
                <c:pt idx="43">
                  <c:v>0</c:v>
                </c:pt>
                <c:pt idx="44">
                  <c:v>2</c:v>
                </c:pt>
                <c:pt idx="45">
                  <c:v>0</c:v>
                </c:pt>
                <c:pt idx="46">
                  <c:v>1</c:v>
                </c:pt>
                <c:pt idx="47">
                  <c:v>1</c:v>
                </c:pt>
                <c:pt idx="48">
                  <c:v>2</c:v>
                </c:pt>
                <c:pt idx="49">
                  <c:v>0</c:v>
                </c:pt>
                <c:pt idx="50">
                  <c:v>1</c:v>
                </c:pt>
                <c:pt idx="51">
                  <c:v>0</c:v>
                </c:pt>
                <c:pt idx="52">
                  <c:v>1</c:v>
                </c:pt>
                <c:pt idx="53">
                  <c:v>0</c:v>
                </c:pt>
                <c:pt idx="54">
                  <c:v>1</c:v>
                </c:pt>
                <c:pt idx="55">
                  <c:v>1</c:v>
                </c:pt>
                <c:pt idx="56">
                  <c:v>0</c:v>
                </c:pt>
                <c:pt idx="57">
                  <c:v>0</c:v>
                </c:pt>
                <c:pt idx="58">
                  <c:v>1</c:v>
                </c:pt>
                <c:pt idx="59">
                  <c:v>0</c:v>
                </c:pt>
                <c:pt idx="60">
                  <c:v>0</c:v>
                </c:pt>
                <c:pt idx="61">
                  <c:v>4</c:v>
                </c:pt>
                <c:pt idx="62">
                  <c:v>2</c:v>
                </c:pt>
                <c:pt idx="63">
                  <c:v>1</c:v>
                </c:pt>
                <c:pt idx="64">
                  <c:v>0</c:v>
                </c:pt>
                <c:pt idx="65">
                  <c:v>1</c:v>
                </c:pt>
                <c:pt idx="66">
                  <c:v>1</c:v>
                </c:pt>
                <c:pt idx="67">
                  <c:v>2</c:v>
                </c:pt>
                <c:pt idx="68">
                  <c:v>0</c:v>
                </c:pt>
                <c:pt idx="69">
                  <c:v>0</c:v>
                </c:pt>
                <c:pt idx="70">
                  <c:v>0</c:v>
                </c:pt>
                <c:pt idx="71">
                  <c:v>0</c:v>
                </c:pt>
                <c:pt idx="72">
                  <c:v>2</c:v>
                </c:pt>
                <c:pt idx="73">
                  <c:v>0</c:v>
                </c:pt>
                <c:pt idx="74">
                  <c:v>0</c:v>
                </c:pt>
                <c:pt idx="75">
                  <c:v>0</c:v>
                </c:pt>
                <c:pt idx="76">
                  <c:v>1</c:v>
                </c:pt>
                <c:pt idx="77">
                  <c:v>0</c:v>
                </c:pt>
                <c:pt idx="78">
                  <c:v>0</c:v>
                </c:pt>
                <c:pt idx="79">
                  <c:v>0</c:v>
                </c:pt>
                <c:pt idx="80">
                  <c:v>2</c:v>
                </c:pt>
                <c:pt idx="81">
                  <c:v>0</c:v>
                </c:pt>
                <c:pt idx="82">
                  <c:v>3</c:v>
                </c:pt>
                <c:pt idx="83">
                  <c:v>0</c:v>
                </c:pt>
                <c:pt idx="84">
                  <c:v>0</c:v>
                </c:pt>
                <c:pt idx="85">
                  <c:v>1</c:v>
                </c:pt>
                <c:pt idx="86">
                  <c:v>0</c:v>
                </c:pt>
                <c:pt idx="87">
                  <c:v>1</c:v>
                </c:pt>
                <c:pt idx="88">
                  <c:v>0</c:v>
                </c:pt>
                <c:pt idx="89">
                  <c:v>1</c:v>
                </c:pt>
                <c:pt idx="90">
                  <c:v>0</c:v>
                </c:pt>
                <c:pt idx="91">
                  <c:v>0</c:v>
                </c:pt>
                <c:pt idx="92">
                  <c:v>0</c:v>
                </c:pt>
                <c:pt idx="93">
                  <c:v>1</c:v>
                </c:pt>
                <c:pt idx="94">
                  <c:v>0</c:v>
                </c:pt>
                <c:pt idx="95">
                  <c:v>0</c:v>
                </c:pt>
                <c:pt idx="96">
                  <c:v>0</c:v>
                </c:pt>
                <c:pt idx="97">
                  <c:v>0</c:v>
                </c:pt>
                <c:pt idx="98">
                  <c:v>0</c:v>
                </c:pt>
                <c:pt idx="99">
                  <c:v>0</c:v>
                </c:pt>
              </c:numCache>
            </c:numRef>
          </c:val>
        </c:ser>
        <c:dLbls>
          <c:showLegendKey val="0"/>
          <c:showVal val="0"/>
          <c:showCatName val="0"/>
          <c:showSerName val="0"/>
          <c:showPercent val="0"/>
          <c:showBubbleSize val="0"/>
        </c:dLbls>
        <c:gapWidth val="75"/>
        <c:overlap val="100"/>
        <c:axId val="247366656"/>
        <c:axId val="232728832"/>
      </c:barChart>
      <c:catAx>
        <c:axId val="247366656"/>
        <c:scaling>
          <c:orientation val="minMax"/>
        </c:scaling>
        <c:delete val="0"/>
        <c:axPos val="b"/>
        <c:title>
          <c:tx>
            <c:rich>
              <a:bodyPr/>
              <a:lstStyle/>
              <a:p>
                <a:pPr>
                  <a:defRPr/>
                </a:pPr>
                <a:r>
                  <a:rPr lang="ru-RU"/>
                  <a:t>Тестовые баллы</a:t>
                </a:r>
              </a:p>
            </c:rich>
          </c:tx>
          <c:overlay val="0"/>
        </c:title>
        <c:numFmt formatCode="General" sourceLinked="1"/>
        <c:majorTickMark val="none"/>
        <c:minorTickMark val="none"/>
        <c:tickLblPos val="nextTo"/>
        <c:crossAx val="232728832"/>
        <c:crosses val="autoZero"/>
        <c:auto val="1"/>
        <c:lblAlgn val="ctr"/>
        <c:lblOffset val="100"/>
        <c:noMultiLvlLbl val="0"/>
      </c:catAx>
      <c:valAx>
        <c:axId val="232728832"/>
        <c:scaling>
          <c:orientation val="minMax"/>
          <c:max val="4"/>
        </c:scaling>
        <c:delete val="0"/>
        <c:axPos val="l"/>
        <c:majorGridlines/>
        <c:minorGridlines/>
        <c:title>
          <c:tx>
            <c:rich>
              <a:bodyPr/>
              <a:lstStyle/>
              <a:p>
                <a:pPr>
                  <a:defRPr/>
                </a:pPr>
                <a:r>
                  <a:rPr lang="ru-RU" sz="700"/>
                  <a:t>Количество участников, получивших соответствующий тестовый балл</a:t>
                </a:r>
              </a:p>
            </c:rich>
          </c:tx>
          <c:overlay val="0"/>
        </c:title>
        <c:numFmt formatCode="General" sourceLinked="1"/>
        <c:majorTickMark val="out"/>
        <c:minorTickMark val="none"/>
        <c:tickLblPos val="nextTo"/>
        <c:txPr>
          <a:bodyPr/>
          <a:lstStyle/>
          <a:p>
            <a:pPr>
              <a:defRPr sz="800"/>
            </a:pPr>
            <a:endParaRPr lang="ru-RU"/>
          </a:p>
        </c:txPr>
        <c:crossAx val="247366656"/>
        <c:crosses val="autoZero"/>
        <c:crossBetween val="between"/>
        <c:majorUnit val="1"/>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36</Pages>
  <Words>7922</Words>
  <Characters>45156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Ферапонтова</dc:creator>
  <cp:lastModifiedBy>RePack by Diakov</cp:lastModifiedBy>
  <cp:revision>90</cp:revision>
  <cp:lastPrinted>2019-06-19T12:07:00Z</cp:lastPrinted>
  <dcterms:created xsi:type="dcterms:W3CDTF">2020-11-24T19:27:00Z</dcterms:created>
  <dcterms:modified xsi:type="dcterms:W3CDTF">2025-08-31T19:15:00Z</dcterms:modified>
</cp:coreProperties>
</file>