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  <w:bookmarkStart w:id="0" w:name="_Toc59804966"/>
    </w:p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</w:p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</w:p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</w:p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</w:p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</w:p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</w:p>
    <w:p w:rsidR="00DD0EFD" w:rsidRPr="00E764B3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  <w:r w:rsidRPr="00E764B3">
        <w:rPr>
          <w:b/>
          <w:sz w:val="32"/>
          <w:szCs w:val="32"/>
        </w:rPr>
        <w:t xml:space="preserve">АНАЛИТИЧЕСКАЯ СПРАВКА </w:t>
      </w:r>
    </w:p>
    <w:p w:rsidR="00DD0EFD" w:rsidRPr="00E764B3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  <w:r w:rsidRPr="00E764B3">
        <w:rPr>
          <w:b/>
          <w:sz w:val="32"/>
          <w:szCs w:val="32"/>
        </w:rPr>
        <w:t xml:space="preserve">по итогам Всероссийских проверочных работ </w:t>
      </w:r>
    </w:p>
    <w:p w:rsidR="00DD0EFD" w:rsidRPr="00E764B3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ПО ИСТОРИИ</w:t>
      </w:r>
      <w:r w:rsidRPr="00E764B3">
        <w:rPr>
          <w:b/>
          <w:sz w:val="32"/>
          <w:szCs w:val="32"/>
        </w:rPr>
        <w:t xml:space="preserve">, </w:t>
      </w:r>
    </w:p>
    <w:p w:rsidR="0083569E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  <w:r w:rsidRPr="00E764B3">
        <w:rPr>
          <w:b/>
          <w:sz w:val="32"/>
          <w:szCs w:val="32"/>
        </w:rPr>
        <w:t>проведенных в 202</w:t>
      </w:r>
      <w:r w:rsidR="003017B3">
        <w:rPr>
          <w:b/>
          <w:sz w:val="32"/>
          <w:szCs w:val="32"/>
        </w:rPr>
        <w:t>3</w:t>
      </w:r>
      <w:r w:rsidRPr="00E764B3">
        <w:rPr>
          <w:b/>
          <w:sz w:val="32"/>
          <w:szCs w:val="32"/>
        </w:rPr>
        <w:t xml:space="preserve"> году в образовательных организациях </w:t>
      </w:r>
    </w:p>
    <w:p w:rsidR="00DD0EFD" w:rsidRPr="00E764B3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  <w:r w:rsidRPr="00E764B3">
        <w:rPr>
          <w:b/>
          <w:sz w:val="32"/>
          <w:szCs w:val="32"/>
        </w:rPr>
        <w:t>Юго-Восточного образовательного округа</w:t>
      </w:r>
    </w:p>
    <w:p w:rsidR="00DD0EFD" w:rsidRDefault="00DD0EFD" w:rsidP="00DD0EFD">
      <w:pPr>
        <w:spacing w:after="0" w:line="360" w:lineRule="auto"/>
        <w:jc w:val="center"/>
        <w:rPr>
          <w:b/>
          <w:sz w:val="32"/>
          <w:szCs w:val="32"/>
        </w:rPr>
      </w:pPr>
      <w:r w:rsidRPr="00E764B3">
        <w:rPr>
          <w:b/>
          <w:sz w:val="32"/>
          <w:szCs w:val="32"/>
        </w:rPr>
        <w:t>(</w:t>
      </w:r>
      <w:r w:rsidR="00FF6D11">
        <w:rPr>
          <w:rFonts w:eastAsia="Times New Roman" w:cs="Times New Roman"/>
          <w:b/>
          <w:spacing w:val="1"/>
          <w:sz w:val="32"/>
          <w:szCs w:val="32"/>
        </w:rPr>
        <w:t>5</w:t>
      </w:r>
      <w:r w:rsidRPr="00E764B3">
        <w:rPr>
          <w:rFonts w:eastAsia="Times New Roman" w:cs="Times New Roman"/>
          <w:b/>
          <w:spacing w:val="-1"/>
          <w:sz w:val="32"/>
          <w:szCs w:val="32"/>
        </w:rPr>
        <w:t>-</w:t>
      </w:r>
      <w:r w:rsidR="00FF6D11">
        <w:rPr>
          <w:rFonts w:eastAsia="Times New Roman" w:cs="Times New Roman"/>
          <w:b/>
          <w:spacing w:val="1"/>
          <w:sz w:val="32"/>
          <w:szCs w:val="32"/>
        </w:rPr>
        <w:t>8</w:t>
      </w:r>
      <w:r w:rsidR="003017B3">
        <w:rPr>
          <w:rFonts w:eastAsia="Times New Roman" w:cs="Times New Roman"/>
          <w:b/>
          <w:spacing w:val="1"/>
          <w:sz w:val="32"/>
          <w:szCs w:val="32"/>
        </w:rPr>
        <w:t>, 11</w:t>
      </w:r>
      <w:r w:rsidRPr="00E764B3">
        <w:rPr>
          <w:rFonts w:eastAsia="Times New Roman" w:cs="Times New Roman"/>
          <w:b/>
          <w:spacing w:val="-1"/>
          <w:sz w:val="32"/>
          <w:szCs w:val="32"/>
        </w:rPr>
        <w:t>-</w:t>
      </w:r>
      <w:r w:rsidRPr="00E764B3">
        <w:rPr>
          <w:rFonts w:eastAsia="Times New Roman" w:cs="Times New Roman"/>
          <w:b/>
          <w:sz w:val="32"/>
          <w:szCs w:val="32"/>
        </w:rPr>
        <w:t>е</w:t>
      </w:r>
      <w:r w:rsidRPr="00E764B3">
        <w:rPr>
          <w:rFonts w:eastAsia="Times New Roman" w:cs="Times New Roman"/>
          <w:b/>
          <w:spacing w:val="-8"/>
          <w:sz w:val="32"/>
          <w:szCs w:val="32"/>
        </w:rPr>
        <w:t xml:space="preserve"> </w:t>
      </w:r>
      <w:r w:rsidRPr="00E764B3">
        <w:rPr>
          <w:rFonts w:eastAsia="Times New Roman" w:cs="Times New Roman"/>
          <w:b/>
          <w:sz w:val="32"/>
          <w:szCs w:val="32"/>
        </w:rPr>
        <w:t>к</w:t>
      </w:r>
      <w:r w:rsidRPr="00E764B3">
        <w:rPr>
          <w:rFonts w:eastAsia="Times New Roman" w:cs="Times New Roman"/>
          <w:b/>
          <w:spacing w:val="1"/>
          <w:sz w:val="32"/>
          <w:szCs w:val="32"/>
        </w:rPr>
        <w:t>ла</w:t>
      </w:r>
      <w:r w:rsidRPr="00E764B3">
        <w:rPr>
          <w:rFonts w:eastAsia="Times New Roman" w:cs="Times New Roman"/>
          <w:b/>
          <w:sz w:val="32"/>
          <w:szCs w:val="32"/>
        </w:rPr>
        <w:t>ссы</w:t>
      </w:r>
      <w:r w:rsidR="001E04BD" w:rsidRPr="00E764B3">
        <w:rPr>
          <w:rFonts w:eastAsia="Times New Roman" w:cs="Times New Roman"/>
          <w:b/>
          <w:spacing w:val="-11"/>
          <w:sz w:val="32"/>
          <w:szCs w:val="32"/>
        </w:rPr>
        <w:t>)</w:t>
      </w: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Default="00DD0EFD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83569E" w:rsidRDefault="0083569E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83569E" w:rsidRDefault="0083569E" w:rsidP="00DD0EFD">
      <w:pPr>
        <w:spacing w:before="24"/>
        <w:ind w:right="59"/>
        <w:rPr>
          <w:rFonts w:eastAsia="Times New Roman" w:cs="Times New Roman"/>
          <w:b/>
          <w:spacing w:val="1"/>
          <w:szCs w:val="28"/>
        </w:rPr>
      </w:pPr>
    </w:p>
    <w:p w:rsidR="00DD0EFD" w:rsidRPr="00EC2F62" w:rsidRDefault="00DD0EFD" w:rsidP="00EC2F62">
      <w:pPr>
        <w:pStyle w:val="6"/>
        <w:tabs>
          <w:tab w:val="clear" w:pos="4320"/>
          <w:tab w:val="num" w:pos="709"/>
        </w:tabs>
        <w:ind w:left="0" w:firstLine="0"/>
        <w:rPr>
          <w:iCs/>
          <w:sz w:val="32"/>
          <w:szCs w:val="32"/>
          <w:lang w:val="ru-RU"/>
        </w:rPr>
      </w:pPr>
      <w:r w:rsidRPr="00EC2F62">
        <w:rPr>
          <w:iCs/>
          <w:spacing w:val="1"/>
          <w:sz w:val="32"/>
          <w:szCs w:val="32"/>
          <w:lang w:val="ru-RU"/>
        </w:rPr>
        <w:lastRenderedPageBreak/>
        <w:t>1</w:t>
      </w:r>
      <w:r w:rsidRPr="00EC2F62">
        <w:rPr>
          <w:iCs/>
          <w:sz w:val="32"/>
          <w:szCs w:val="32"/>
          <w:lang w:val="ru-RU"/>
        </w:rPr>
        <w:t>.</w:t>
      </w:r>
      <w:r w:rsidRPr="00EC2F62">
        <w:rPr>
          <w:bCs w:val="0"/>
          <w:sz w:val="32"/>
          <w:szCs w:val="32"/>
          <w:lang w:val="ru-RU"/>
        </w:rPr>
        <w:t xml:space="preserve">      </w:t>
      </w:r>
      <w:r w:rsidRPr="00EC2F62">
        <w:rPr>
          <w:bCs w:val="0"/>
          <w:spacing w:val="6"/>
          <w:sz w:val="32"/>
          <w:szCs w:val="32"/>
          <w:lang w:val="ru-RU"/>
        </w:rPr>
        <w:t xml:space="preserve"> </w:t>
      </w:r>
      <w:r w:rsidR="0048499D" w:rsidRPr="00EC2F62">
        <w:rPr>
          <w:bCs w:val="0"/>
          <w:spacing w:val="6"/>
          <w:sz w:val="32"/>
          <w:szCs w:val="32"/>
          <w:lang w:val="ru-RU"/>
        </w:rPr>
        <w:t xml:space="preserve"> </w:t>
      </w:r>
      <w:r w:rsidRPr="00EC2F62">
        <w:rPr>
          <w:iCs/>
          <w:sz w:val="32"/>
          <w:szCs w:val="32"/>
          <w:lang w:val="ru-RU"/>
        </w:rPr>
        <w:t>НОРМАТИВНО-ПРАВОВОЕ      ОБЕСПЕЧЕНИЕ      И      СРОКИ ПРОВЕДЕНИЯ  ВПР</w:t>
      </w:r>
    </w:p>
    <w:p w:rsidR="00DD0EFD" w:rsidRPr="00E764B3" w:rsidRDefault="00DD0EFD" w:rsidP="00DD0EFD">
      <w:pPr>
        <w:spacing w:line="360" w:lineRule="auto"/>
        <w:ind w:left="102" w:right="56" w:firstLine="708"/>
        <w:jc w:val="both"/>
        <w:rPr>
          <w:szCs w:val="28"/>
        </w:rPr>
      </w:pPr>
      <w:r w:rsidRPr="00E764B3">
        <w:rPr>
          <w:rFonts w:eastAsia="Times New Roman" w:cs="Times New Roman"/>
          <w:szCs w:val="28"/>
        </w:rPr>
        <w:t>Все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2"/>
          <w:szCs w:val="28"/>
        </w:rPr>
        <w:t>с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pacing w:val="-1"/>
          <w:szCs w:val="28"/>
        </w:rPr>
        <w:t>й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2"/>
          <w:szCs w:val="28"/>
        </w:rPr>
        <w:t>к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пр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3"/>
          <w:szCs w:val="28"/>
        </w:rPr>
        <w:t>в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ч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ы</w:t>
      </w:r>
      <w:r w:rsidRPr="00E764B3">
        <w:rPr>
          <w:rFonts w:eastAsia="Times New Roman" w:cs="Times New Roman"/>
          <w:szCs w:val="28"/>
        </w:rPr>
        <w:t xml:space="preserve">е 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бо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zCs w:val="28"/>
        </w:rPr>
        <w:t>ы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pacing w:val="-2"/>
          <w:szCs w:val="28"/>
        </w:rPr>
        <w:t>(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ее</w:t>
      </w:r>
      <w:r w:rsidRPr="00E764B3">
        <w:rPr>
          <w:rFonts w:eastAsia="Times New Roman" w:cs="Times New Roman"/>
          <w:spacing w:val="8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–</w:t>
      </w:r>
      <w:r w:rsidRPr="00E764B3">
        <w:rPr>
          <w:rFonts w:eastAsia="Times New Roman" w:cs="Times New Roman"/>
          <w:spacing w:val="4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В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zCs w:val="28"/>
        </w:rPr>
        <w:t xml:space="preserve">Р) 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pacing w:val="1"/>
          <w:szCs w:val="28"/>
        </w:rPr>
        <w:t xml:space="preserve"> истории</w:t>
      </w:r>
      <w:r w:rsidRPr="00E764B3">
        <w:rPr>
          <w:rFonts w:eastAsia="Times New Roman" w:cs="Times New Roman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zCs w:val="28"/>
        </w:rPr>
        <w:t>чащ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pacing w:val="-1"/>
          <w:szCs w:val="28"/>
        </w:rPr>
        <w:t>х</w:t>
      </w:r>
      <w:r w:rsidRPr="00E764B3">
        <w:rPr>
          <w:rFonts w:eastAsia="Times New Roman" w:cs="Times New Roman"/>
          <w:szCs w:val="28"/>
        </w:rPr>
        <w:t>ся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>
        <w:rPr>
          <w:rFonts w:eastAsia="Times New Roman" w:cs="Times New Roman"/>
          <w:spacing w:val="1"/>
          <w:szCs w:val="28"/>
        </w:rPr>
        <w:t>5</w:t>
      </w:r>
      <w:r w:rsidRPr="00E764B3">
        <w:rPr>
          <w:rFonts w:eastAsia="Times New Roman" w:cs="Times New Roman"/>
          <w:spacing w:val="-2"/>
          <w:szCs w:val="28"/>
        </w:rPr>
        <w:t>-</w:t>
      </w:r>
      <w:r w:rsidR="00B13091">
        <w:rPr>
          <w:rFonts w:eastAsia="Times New Roman" w:cs="Times New Roman"/>
          <w:szCs w:val="28"/>
        </w:rPr>
        <w:t>8, 11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класс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 xml:space="preserve">в 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ро</w:t>
      </w:r>
      <w:r w:rsidRPr="00E764B3">
        <w:rPr>
          <w:rFonts w:eastAsia="Times New Roman" w:cs="Times New Roman"/>
          <w:spacing w:val="-3"/>
          <w:szCs w:val="28"/>
        </w:rPr>
        <w:t>в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ди</w:t>
      </w:r>
      <w:r w:rsidRPr="00E764B3">
        <w:rPr>
          <w:rFonts w:eastAsia="Times New Roman" w:cs="Times New Roman"/>
          <w:spacing w:val="-1"/>
          <w:szCs w:val="28"/>
        </w:rPr>
        <w:t>ли</w:t>
      </w:r>
      <w:r w:rsidRPr="00E764B3">
        <w:rPr>
          <w:rFonts w:eastAsia="Times New Roman" w:cs="Times New Roman"/>
          <w:szCs w:val="28"/>
        </w:rPr>
        <w:t>сь</w:t>
      </w:r>
      <w:r w:rsidRPr="00E764B3">
        <w:rPr>
          <w:rFonts w:eastAsia="Times New Roman" w:cs="Times New Roman"/>
          <w:spacing w:val="4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т</w:t>
      </w:r>
      <w:r w:rsidRPr="00E764B3">
        <w:rPr>
          <w:rFonts w:eastAsia="Times New Roman" w:cs="Times New Roman"/>
          <w:spacing w:val="-3"/>
          <w:szCs w:val="28"/>
        </w:rPr>
        <w:t>е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pacing w:val="1"/>
          <w:szCs w:val="28"/>
        </w:rPr>
        <w:t>ри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и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Сама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2"/>
          <w:szCs w:val="28"/>
        </w:rPr>
        <w:t>к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й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б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ас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zCs w:val="28"/>
        </w:rPr>
        <w:t xml:space="preserve">и </w:t>
      </w:r>
      <w:r w:rsidR="00942361">
        <w:rPr>
          <w:rFonts w:eastAsia="Times New Roman" w:cs="Times New Roman"/>
          <w:spacing w:val="-1"/>
          <w:szCs w:val="28"/>
        </w:rPr>
        <w:t>весной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20</w:t>
      </w:r>
      <w:r w:rsidRPr="00E764B3">
        <w:rPr>
          <w:rFonts w:eastAsia="Times New Roman" w:cs="Times New Roman"/>
          <w:spacing w:val="1"/>
          <w:szCs w:val="28"/>
        </w:rPr>
        <w:t>2</w:t>
      </w:r>
      <w:r w:rsidR="00B13091">
        <w:rPr>
          <w:rFonts w:eastAsia="Times New Roman" w:cs="Times New Roman"/>
          <w:szCs w:val="28"/>
        </w:rPr>
        <w:t>3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-2"/>
          <w:szCs w:val="28"/>
        </w:rPr>
        <w:t>г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д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в кач</w:t>
      </w:r>
      <w:r w:rsidRPr="00E764B3">
        <w:rPr>
          <w:rFonts w:eastAsia="Times New Roman" w:cs="Times New Roman"/>
          <w:spacing w:val="1"/>
          <w:szCs w:val="28"/>
        </w:rPr>
        <w:t>е</w:t>
      </w:r>
      <w:r w:rsidRPr="00E764B3">
        <w:rPr>
          <w:rFonts w:eastAsia="Times New Roman" w:cs="Times New Roman"/>
          <w:szCs w:val="28"/>
        </w:rPr>
        <w:t>стве м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zCs w:val="28"/>
        </w:rPr>
        <w:t>га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кач</w:t>
      </w:r>
      <w:r w:rsidRPr="00E764B3">
        <w:rPr>
          <w:rFonts w:eastAsia="Times New Roman" w:cs="Times New Roman"/>
          <w:spacing w:val="-1"/>
          <w:szCs w:val="28"/>
        </w:rPr>
        <w:t>е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zCs w:val="28"/>
        </w:rPr>
        <w:t>ва</w:t>
      </w:r>
      <w:r w:rsidRPr="00E764B3">
        <w:rPr>
          <w:rFonts w:eastAsia="Times New Roman" w:cs="Times New Roman"/>
          <w:spacing w:val="4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б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азо</w:t>
      </w:r>
      <w:r w:rsidRPr="00E764B3">
        <w:rPr>
          <w:rFonts w:eastAsia="Times New Roman" w:cs="Times New Roman"/>
          <w:spacing w:val="-2"/>
          <w:szCs w:val="28"/>
        </w:rPr>
        <w:t>в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в штат</w:t>
      </w:r>
      <w:r w:rsidRPr="00E764B3">
        <w:rPr>
          <w:rFonts w:eastAsia="Times New Roman" w:cs="Times New Roman"/>
          <w:spacing w:val="-2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м р</w:t>
      </w:r>
      <w:r w:rsidRPr="00E764B3">
        <w:rPr>
          <w:rFonts w:eastAsia="Times New Roman" w:cs="Times New Roman"/>
          <w:spacing w:val="-2"/>
          <w:szCs w:val="28"/>
        </w:rPr>
        <w:t>е</w:t>
      </w:r>
      <w:r w:rsidRPr="00E764B3">
        <w:rPr>
          <w:rFonts w:eastAsia="Times New Roman" w:cs="Times New Roman"/>
          <w:szCs w:val="28"/>
        </w:rPr>
        <w:t>ж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м</w:t>
      </w:r>
      <w:r w:rsidRPr="00E764B3">
        <w:rPr>
          <w:rFonts w:eastAsia="Times New Roman" w:cs="Times New Roman"/>
          <w:spacing w:val="1"/>
          <w:szCs w:val="28"/>
        </w:rPr>
        <w:t>е</w:t>
      </w:r>
      <w:r w:rsidRPr="00E764B3">
        <w:rPr>
          <w:rFonts w:eastAsia="Times New Roman" w:cs="Times New Roman"/>
          <w:szCs w:val="28"/>
        </w:rPr>
        <w:t>.</w:t>
      </w:r>
    </w:p>
    <w:p w:rsidR="00DD0EFD" w:rsidRDefault="00DD0EFD" w:rsidP="00DD0EFD">
      <w:pPr>
        <w:spacing w:before="5" w:line="360" w:lineRule="auto"/>
        <w:ind w:left="102" w:right="57" w:firstLine="708"/>
        <w:jc w:val="both"/>
        <w:rPr>
          <w:rFonts w:eastAsia="Times New Roman" w:cs="Times New Roman"/>
          <w:szCs w:val="28"/>
        </w:rPr>
      </w:pP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ро</w:t>
      </w:r>
      <w:r w:rsidRPr="00E764B3">
        <w:rPr>
          <w:rFonts w:eastAsia="Times New Roman" w:cs="Times New Roman"/>
          <w:szCs w:val="28"/>
        </w:rPr>
        <w:t>в</w:t>
      </w:r>
      <w:r w:rsidRPr="00E764B3">
        <w:rPr>
          <w:rFonts w:eastAsia="Times New Roman" w:cs="Times New Roman"/>
          <w:spacing w:val="-3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2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ы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-1"/>
          <w:szCs w:val="28"/>
        </w:rPr>
        <w:t>б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ты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з</w:t>
      </w:r>
      <w:r w:rsidRPr="00E764B3">
        <w:rPr>
          <w:rFonts w:eastAsia="Times New Roman" w:cs="Times New Roman"/>
          <w:spacing w:val="-3"/>
          <w:szCs w:val="28"/>
        </w:rPr>
        <w:t>в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 xml:space="preserve">и </w:t>
      </w:r>
      <w:r w:rsidRPr="00E764B3">
        <w:rPr>
          <w:rFonts w:eastAsia="Times New Roman" w:cs="Times New Roman"/>
          <w:spacing w:val="1"/>
          <w:szCs w:val="28"/>
        </w:rPr>
        <w:t>оц</w:t>
      </w:r>
      <w:r w:rsidRPr="00E764B3">
        <w:rPr>
          <w:rFonts w:eastAsia="Times New Roman" w:cs="Times New Roman"/>
          <w:spacing w:val="-2"/>
          <w:szCs w:val="28"/>
        </w:rPr>
        <w:t>е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ть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pacing w:val="1"/>
          <w:szCs w:val="28"/>
        </w:rPr>
        <w:t>ро</w:t>
      </w:r>
      <w:r w:rsidRPr="00E764B3">
        <w:rPr>
          <w:rFonts w:eastAsia="Times New Roman" w:cs="Times New Roman"/>
          <w:szCs w:val="28"/>
        </w:rPr>
        <w:t>вень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до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ж</w:t>
      </w:r>
      <w:r w:rsidRPr="00E764B3">
        <w:rPr>
          <w:rFonts w:eastAsia="Times New Roman" w:cs="Times New Roman"/>
          <w:spacing w:val="-2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 xml:space="preserve">я </w:t>
      </w:r>
      <w:r w:rsidRPr="00E764B3">
        <w:rPr>
          <w:rFonts w:eastAsia="Times New Roman" w:cs="Times New Roman"/>
          <w:spacing w:val="1"/>
          <w:szCs w:val="28"/>
        </w:rPr>
        <w:t>об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zCs w:val="28"/>
        </w:rPr>
        <w:t>чающ</w:t>
      </w:r>
      <w:r w:rsidRPr="00E764B3">
        <w:rPr>
          <w:rFonts w:eastAsia="Times New Roman" w:cs="Times New Roman"/>
          <w:spacing w:val="-2"/>
          <w:szCs w:val="28"/>
        </w:rPr>
        <w:t>и</w:t>
      </w:r>
      <w:r w:rsidRPr="00E764B3">
        <w:rPr>
          <w:rFonts w:eastAsia="Times New Roman" w:cs="Times New Roman"/>
          <w:spacing w:val="1"/>
          <w:szCs w:val="28"/>
        </w:rPr>
        <w:t>х</w:t>
      </w:r>
      <w:r w:rsidRPr="00E764B3">
        <w:rPr>
          <w:rFonts w:eastAsia="Times New Roman" w:cs="Times New Roman"/>
          <w:szCs w:val="28"/>
        </w:rPr>
        <w:t>ся</w:t>
      </w:r>
      <w:r w:rsidRPr="00E764B3">
        <w:rPr>
          <w:rFonts w:eastAsia="Times New Roman" w:cs="Times New Roman"/>
          <w:spacing w:val="56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57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т</w:t>
      </w:r>
      <w:r w:rsidRPr="00E764B3">
        <w:rPr>
          <w:rFonts w:eastAsia="Times New Roman" w:cs="Times New Roman"/>
          <w:spacing w:val="-1"/>
          <w:szCs w:val="28"/>
        </w:rPr>
        <w:t>оль</w:t>
      </w:r>
      <w:r w:rsidRPr="00E764B3">
        <w:rPr>
          <w:rFonts w:eastAsia="Times New Roman" w:cs="Times New Roman"/>
          <w:szCs w:val="28"/>
        </w:rPr>
        <w:t>ко</w:t>
      </w:r>
      <w:r w:rsidRPr="00E764B3">
        <w:rPr>
          <w:rFonts w:eastAsia="Times New Roman" w:cs="Times New Roman"/>
          <w:spacing w:val="58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-1"/>
          <w:szCs w:val="28"/>
        </w:rPr>
        <w:t>д</w:t>
      </w:r>
      <w:r w:rsidRPr="00E764B3">
        <w:rPr>
          <w:rFonts w:eastAsia="Times New Roman" w:cs="Times New Roman"/>
          <w:szCs w:val="28"/>
        </w:rPr>
        <w:t>мет</w:t>
      </w:r>
      <w:r w:rsidRPr="00E764B3">
        <w:rPr>
          <w:rFonts w:eastAsia="Times New Roman" w:cs="Times New Roman"/>
          <w:spacing w:val="-2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ы</w:t>
      </w:r>
      <w:r w:rsidRPr="00E764B3">
        <w:rPr>
          <w:rFonts w:eastAsia="Times New Roman" w:cs="Times New Roman"/>
          <w:spacing w:val="1"/>
          <w:szCs w:val="28"/>
        </w:rPr>
        <w:t>х</w:t>
      </w:r>
      <w:r w:rsidRPr="00E764B3">
        <w:rPr>
          <w:rFonts w:eastAsia="Times New Roman" w:cs="Times New Roman"/>
          <w:szCs w:val="28"/>
        </w:rPr>
        <w:t>,</w:t>
      </w:r>
      <w:r w:rsidRPr="00E764B3">
        <w:rPr>
          <w:rFonts w:eastAsia="Times New Roman" w:cs="Times New Roman"/>
          <w:spacing w:val="56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zCs w:val="28"/>
        </w:rPr>
        <w:t>о</w:t>
      </w:r>
      <w:r w:rsidRPr="00E764B3">
        <w:rPr>
          <w:rFonts w:eastAsia="Times New Roman" w:cs="Times New Roman"/>
          <w:spacing w:val="55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и</w:t>
      </w:r>
      <w:r w:rsidRPr="00E764B3">
        <w:rPr>
          <w:rFonts w:eastAsia="Times New Roman" w:cs="Times New Roman"/>
          <w:spacing w:val="57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мет</w:t>
      </w:r>
      <w:r w:rsidRPr="00E764B3">
        <w:rPr>
          <w:rFonts w:eastAsia="Times New Roman" w:cs="Times New Roman"/>
          <w:spacing w:val="-3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3"/>
          <w:szCs w:val="28"/>
        </w:rPr>
        <w:t>м</w:t>
      </w:r>
      <w:r w:rsidRPr="00E764B3">
        <w:rPr>
          <w:rFonts w:eastAsia="Times New Roman" w:cs="Times New Roman"/>
          <w:szCs w:val="28"/>
        </w:rPr>
        <w:t>ет</w:t>
      </w:r>
      <w:r w:rsidRPr="00E764B3">
        <w:rPr>
          <w:rFonts w:eastAsia="Times New Roman" w:cs="Times New Roman"/>
          <w:spacing w:val="-2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ы</w:t>
      </w:r>
      <w:r w:rsidRPr="00E764B3">
        <w:rPr>
          <w:rFonts w:eastAsia="Times New Roman" w:cs="Times New Roman"/>
          <w:szCs w:val="28"/>
        </w:rPr>
        <w:t>х</w:t>
      </w:r>
      <w:r w:rsidRPr="00E764B3">
        <w:rPr>
          <w:rFonts w:eastAsia="Times New Roman" w:cs="Times New Roman"/>
          <w:spacing w:val="55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ез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pacing w:val="-1"/>
          <w:szCs w:val="28"/>
        </w:rPr>
        <w:t>ль</w:t>
      </w:r>
      <w:r w:rsidRPr="00E764B3">
        <w:rPr>
          <w:rFonts w:eastAsia="Times New Roman" w:cs="Times New Roman"/>
          <w:szCs w:val="28"/>
        </w:rPr>
        <w:t>татов,</w:t>
      </w:r>
      <w:r w:rsidRPr="00E764B3">
        <w:rPr>
          <w:rFonts w:eastAsia="Times New Roman" w:cs="Times New Roman"/>
          <w:spacing w:val="56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в т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м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ч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сле</w:t>
      </w:r>
      <w:r w:rsidRPr="00E764B3">
        <w:rPr>
          <w:rFonts w:eastAsia="Times New Roman" w:cs="Times New Roman"/>
          <w:spacing w:val="1"/>
          <w:szCs w:val="28"/>
        </w:rPr>
        <w:t xml:space="preserve"> о</w:t>
      </w:r>
      <w:r w:rsidRPr="00E764B3">
        <w:rPr>
          <w:rFonts w:eastAsia="Times New Roman" w:cs="Times New Roman"/>
          <w:szCs w:val="28"/>
        </w:rPr>
        <w:t>в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-1"/>
          <w:szCs w:val="28"/>
        </w:rPr>
        <w:t>д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ме</w:t>
      </w:r>
      <w:r w:rsidRPr="00E764B3">
        <w:rPr>
          <w:rFonts w:eastAsia="Times New Roman" w:cs="Times New Roman"/>
          <w:spacing w:val="-2"/>
          <w:szCs w:val="28"/>
        </w:rPr>
        <w:t>ж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3"/>
          <w:szCs w:val="28"/>
        </w:rPr>
        <w:t>м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pacing w:val="1"/>
          <w:szCs w:val="28"/>
        </w:rPr>
        <w:t>ны</w:t>
      </w:r>
      <w:r w:rsidRPr="00E764B3">
        <w:rPr>
          <w:rFonts w:eastAsia="Times New Roman" w:cs="Times New Roman"/>
          <w:spacing w:val="-3"/>
          <w:szCs w:val="28"/>
        </w:rPr>
        <w:t>м</w:t>
      </w:r>
      <w:r w:rsidRPr="00E764B3">
        <w:rPr>
          <w:rFonts w:eastAsia="Times New Roman" w:cs="Times New Roman"/>
          <w:szCs w:val="28"/>
        </w:rPr>
        <w:t>и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zCs w:val="28"/>
        </w:rPr>
        <w:t>ят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ями и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б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zCs w:val="28"/>
        </w:rPr>
        <w:t xml:space="preserve">ь 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ль</w:t>
      </w:r>
      <w:r w:rsidRPr="00E764B3">
        <w:rPr>
          <w:rFonts w:eastAsia="Times New Roman" w:cs="Times New Roman"/>
          <w:szCs w:val="28"/>
        </w:rPr>
        <w:t>зов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pacing w:val="1"/>
          <w:szCs w:val="28"/>
        </w:rPr>
        <w:t>ни</w:t>
      </w:r>
      <w:r w:rsidRPr="00E764B3">
        <w:rPr>
          <w:rFonts w:eastAsia="Times New Roman" w:cs="Times New Roman"/>
          <w:spacing w:val="-3"/>
          <w:szCs w:val="28"/>
        </w:rPr>
        <w:t>в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сал</w:t>
      </w:r>
      <w:r w:rsidRPr="00E764B3">
        <w:rPr>
          <w:rFonts w:eastAsia="Times New Roman" w:cs="Times New Roman"/>
          <w:spacing w:val="-1"/>
          <w:szCs w:val="28"/>
        </w:rPr>
        <w:t>ьны</w:t>
      </w:r>
      <w:r w:rsidRPr="00E764B3">
        <w:rPr>
          <w:rFonts w:eastAsia="Times New Roman" w:cs="Times New Roman"/>
          <w:szCs w:val="28"/>
        </w:rPr>
        <w:t>х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zCs w:val="28"/>
        </w:rPr>
        <w:t>че</w:t>
      </w:r>
      <w:r w:rsidRPr="00E764B3">
        <w:rPr>
          <w:rFonts w:eastAsia="Times New Roman" w:cs="Times New Roman"/>
          <w:spacing w:val="1"/>
          <w:szCs w:val="28"/>
        </w:rPr>
        <w:t>б</w:t>
      </w:r>
      <w:r w:rsidRPr="00E764B3">
        <w:rPr>
          <w:rFonts w:eastAsia="Times New Roman" w:cs="Times New Roman"/>
          <w:spacing w:val="-1"/>
          <w:szCs w:val="28"/>
        </w:rPr>
        <w:t>ны</w:t>
      </w:r>
      <w:r w:rsidRPr="00E764B3">
        <w:rPr>
          <w:rFonts w:eastAsia="Times New Roman" w:cs="Times New Roman"/>
          <w:szCs w:val="28"/>
        </w:rPr>
        <w:t>х</w:t>
      </w:r>
      <w:r w:rsidRPr="00E764B3">
        <w:rPr>
          <w:rFonts w:eastAsia="Times New Roman" w:cs="Times New Roman"/>
          <w:spacing w:val="1"/>
          <w:szCs w:val="28"/>
        </w:rPr>
        <w:t xml:space="preserve"> д</w:t>
      </w:r>
      <w:r w:rsidRPr="00E764B3">
        <w:rPr>
          <w:rFonts w:eastAsia="Times New Roman" w:cs="Times New Roman"/>
          <w:spacing w:val="-2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й</w:t>
      </w:r>
      <w:r w:rsidRPr="00E764B3">
        <w:rPr>
          <w:rFonts w:eastAsia="Times New Roman" w:cs="Times New Roman"/>
          <w:szCs w:val="28"/>
        </w:rPr>
        <w:t>ств</w:t>
      </w:r>
      <w:r w:rsidRPr="00E764B3">
        <w:rPr>
          <w:rFonts w:eastAsia="Times New Roman" w:cs="Times New Roman"/>
          <w:spacing w:val="-2"/>
          <w:szCs w:val="28"/>
        </w:rPr>
        <w:t>и</w:t>
      </w:r>
      <w:r w:rsidRPr="00E764B3">
        <w:rPr>
          <w:rFonts w:eastAsia="Times New Roman" w:cs="Times New Roman"/>
          <w:szCs w:val="28"/>
        </w:rPr>
        <w:t>й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pacing w:val="-2"/>
          <w:szCs w:val="28"/>
        </w:rPr>
        <w:t>(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zCs w:val="28"/>
        </w:rPr>
        <w:t>алее</w:t>
      </w:r>
      <w:r w:rsidRPr="00E764B3">
        <w:rPr>
          <w:rFonts w:eastAsia="Times New Roman" w:cs="Times New Roman"/>
          <w:spacing w:val="5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–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УУ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zCs w:val="28"/>
        </w:rPr>
        <w:t>) в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zCs w:val="28"/>
        </w:rPr>
        <w:t>че</w:t>
      </w:r>
      <w:r w:rsidRPr="00E764B3">
        <w:rPr>
          <w:rFonts w:eastAsia="Times New Roman" w:cs="Times New Roman"/>
          <w:spacing w:val="1"/>
          <w:szCs w:val="28"/>
        </w:rPr>
        <w:t>б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ой</w:t>
      </w:r>
      <w:r w:rsidRPr="00E764B3">
        <w:rPr>
          <w:rFonts w:eastAsia="Times New Roman" w:cs="Times New Roman"/>
          <w:szCs w:val="28"/>
        </w:rPr>
        <w:t xml:space="preserve">, </w:t>
      </w:r>
      <w:r w:rsidRPr="00E764B3">
        <w:rPr>
          <w:rFonts w:eastAsia="Times New Roman" w:cs="Times New Roman"/>
          <w:spacing w:val="1"/>
          <w:szCs w:val="28"/>
        </w:rPr>
        <w:t>по</w:t>
      </w:r>
      <w:r w:rsidRPr="00E764B3">
        <w:rPr>
          <w:rFonts w:eastAsia="Times New Roman" w:cs="Times New Roman"/>
          <w:spacing w:val="-3"/>
          <w:szCs w:val="28"/>
        </w:rPr>
        <w:t>з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zCs w:val="28"/>
        </w:rPr>
        <w:t>авате</w:t>
      </w:r>
      <w:r w:rsidRPr="00E764B3">
        <w:rPr>
          <w:rFonts w:eastAsia="Times New Roman" w:cs="Times New Roman"/>
          <w:spacing w:val="-1"/>
          <w:szCs w:val="28"/>
        </w:rPr>
        <w:t>льно</w:t>
      </w:r>
      <w:r w:rsidRPr="00E764B3">
        <w:rPr>
          <w:rFonts w:eastAsia="Times New Roman" w:cs="Times New Roman"/>
          <w:szCs w:val="28"/>
        </w:rPr>
        <w:t>й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и с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ц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ал</w:t>
      </w:r>
      <w:r w:rsidRPr="00E764B3">
        <w:rPr>
          <w:rFonts w:eastAsia="Times New Roman" w:cs="Times New Roman"/>
          <w:spacing w:val="-2"/>
          <w:szCs w:val="28"/>
        </w:rPr>
        <w:t>ь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 xml:space="preserve">й 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-2"/>
          <w:szCs w:val="28"/>
        </w:rPr>
        <w:t>к</w:t>
      </w:r>
      <w:r w:rsidRPr="00E764B3">
        <w:rPr>
          <w:rFonts w:eastAsia="Times New Roman" w:cs="Times New Roman"/>
          <w:szCs w:val="28"/>
        </w:rPr>
        <w:t>ти</w:t>
      </w:r>
      <w:r w:rsidRPr="00E764B3">
        <w:rPr>
          <w:rFonts w:eastAsia="Times New Roman" w:cs="Times New Roman"/>
          <w:spacing w:val="1"/>
          <w:szCs w:val="28"/>
        </w:rPr>
        <w:t>к</w:t>
      </w:r>
      <w:r w:rsidRPr="00E764B3">
        <w:rPr>
          <w:rFonts w:eastAsia="Times New Roman" w:cs="Times New Roman"/>
          <w:szCs w:val="28"/>
        </w:rPr>
        <w:t>е.</w:t>
      </w:r>
      <w:r w:rsidRPr="00E764B3">
        <w:rPr>
          <w:rFonts w:eastAsia="Times New Roman" w:cs="Times New Roman"/>
          <w:spacing w:val="7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Рез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pacing w:val="-1"/>
          <w:szCs w:val="28"/>
        </w:rPr>
        <w:t>ль</w:t>
      </w:r>
      <w:r w:rsidRPr="00E764B3">
        <w:rPr>
          <w:rFonts w:eastAsia="Times New Roman" w:cs="Times New Roman"/>
          <w:szCs w:val="28"/>
        </w:rPr>
        <w:t>таты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В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zCs w:val="28"/>
        </w:rPr>
        <w:t>Р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м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г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zCs w:val="28"/>
        </w:rPr>
        <w:t>т</w:t>
      </w:r>
      <w:r w:rsidRPr="00E764B3">
        <w:rPr>
          <w:rFonts w:eastAsia="Times New Roman" w:cs="Times New Roman"/>
          <w:spacing w:val="1"/>
          <w:szCs w:val="28"/>
        </w:rPr>
        <w:t xml:space="preserve"> бы</w:t>
      </w:r>
      <w:r w:rsidRPr="00E764B3">
        <w:rPr>
          <w:rFonts w:eastAsia="Times New Roman" w:cs="Times New Roman"/>
          <w:szCs w:val="28"/>
        </w:rPr>
        <w:t xml:space="preserve">ть 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ль</w:t>
      </w:r>
      <w:r w:rsidRPr="00E764B3">
        <w:rPr>
          <w:rFonts w:eastAsia="Times New Roman" w:cs="Times New Roman"/>
          <w:szCs w:val="28"/>
        </w:rPr>
        <w:t>зов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zCs w:val="28"/>
        </w:rPr>
        <w:t xml:space="preserve">ы </w:t>
      </w:r>
      <w:r w:rsidRPr="00E764B3">
        <w:rPr>
          <w:rFonts w:eastAsia="Times New Roman" w:cs="Times New Roman"/>
          <w:spacing w:val="-1"/>
          <w:szCs w:val="28"/>
        </w:rPr>
        <w:t>об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zCs w:val="28"/>
        </w:rPr>
        <w:t>зовател</w:t>
      </w:r>
      <w:r w:rsidRPr="00E764B3">
        <w:rPr>
          <w:rFonts w:eastAsia="Times New Roman" w:cs="Times New Roman"/>
          <w:spacing w:val="-2"/>
          <w:szCs w:val="28"/>
        </w:rPr>
        <w:t>ь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ы</w:t>
      </w:r>
      <w:r w:rsidRPr="00E764B3">
        <w:rPr>
          <w:rFonts w:eastAsia="Times New Roman" w:cs="Times New Roman"/>
          <w:szCs w:val="28"/>
        </w:rPr>
        <w:t>ми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г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ни</w:t>
      </w:r>
      <w:r w:rsidRPr="00E764B3">
        <w:rPr>
          <w:rFonts w:eastAsia="Times New Roman" w:cs="Times New Roman"/>
          <w:szCs w:val="28"/>
        </w:rPr>
        <w:t>з</w:t>
      </w:r>
      <w:r w:rsidRPr="00E764B3">
        <w:rPr>
          <w:rFonts w:eastAsia="Times New Roman" w:cs="Times New Roman"/>
          <w:spacing w:val="-3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ц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 xml:space="preserve">ями 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zCs w:val="28"/>
        </w:rPr>
        <w:t>верш</w:t>
      </w:r>
      <w:r w:rsidRPr="00E764B3">
        <w:rPr>
          <w:rFonts w:eastAsia="Times New Roman" w:cs="Times New Roman"/>
          <w:spacing w:val="-2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zCs w:val="28"/>
        </w:rPr>
        <w:t>ст</w:t>
      </w:r>
      <w:r w:rsidRPr="00E764B3">
        <w:rPr>
          <w:rFonts w:eastAsia="Times New Roman" w:cs="Times New Roman"/>
          <w:spacing w:val="-3"/>
          <w:szCs w:val="28"/>
        </w:rPr>
        <w:t>в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ва</w:t>
      </w:r>
      <w:r w:rsidRPr="00E764B3">
        <w:rPr>
          <w:rFonts w:eastAsia="Times New Roman" w:cs="Times New Roman"/>
          <w:spacing w:val="-2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я мет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 xml:space="preserve">ки </w:t>
      </w:r>
      <w:r w:rsidRPr="00E764B3">
        <w:rPr>
          <w:rFonts w:eastAsia="Times New Roman" w:cs="Times New Roman"/>
          <w:spacing w:val="1"/>
          <w:szCs w:val="28"/>
        </w:rPr>
        <w:t>пр</w:t>
      </w:r>
      <w:r w:rsidRPr="00E764B3">
        <w:rPr>
          <w:rFonts w:eastAsia="Times New Roman" w:cs="Times New Roman"/>
          <w:spacing w:val="-2"/>
          <w:szCs w:val="28"/>
        </w:rPr>
        <w:t>е</w:t>
      </w:r>
      <w:r w:rsidRPr="00E764B3">
        <w:rPr>
          <w:rFonts w:eastAsia="Times New Roman" w:cs="Times New Roman"/>
          <w:spacing w:val="-1"/>
          <w:szCs w:val="28"/>
        </w:rPr>
        <w:t>п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д</w:t>
      </w:r>
      <w:r w:rsidRPr="00E764B3">
        <w:rPr>
          <w:rFonts w:eastAsia="Times New Roman" w:cs="Times New Roman"/>
          <w:szCs w:val="28"/>
        </w:rPr>
        <w:t>ав</w:t>
      </w:r>
      <w:r w:rsidRPr="00E764B3">
        <w:rPr>
          <w:rFonts w:eastAsia="Times New Roman" w:cs="Times New Roman"/>
          <w:spacing w:val="-3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ни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б</w:t>
      </w:r>
      <w:r w:rsidRPr="00E764B3">
        <w:rPr>
          <w:rFonts w:eastAsia="Times New Roman" w:cs="Times New Roman"/>
          <w:szCs w:val="28"/>
        </w:rPr>
        <w:t>щест</w:t>
      </w:r>
      <w:r w:rsidRPr="00E764B3">
        <w:rPr>
          <w:rFonts w:eastAsia="Times New Roman" w:cs="Times New Roman"/>
          <w:spacing w:val="-3"/>
          <w:szCs w:val="28"/>
        </w:rPr>
        <w:t>в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зн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-1"/>
          <w:szCs w:val="28"/>
        </w:rPr>
        <w:t>ни</w:t>
      </w:r>
      <w:r w:rsidRPr="00E764B3">
        <w:rPr>
          <w:rFonts w:eastAsia="Times New Roman" w:cs="Times New Roman"/>
          <w:szCs w:val="28"/>
        </w:rPr>
        <w:t>я,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м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pacing w:val="1"/>
          <w:szCs w:val="28"/>
        </w:rPr>
        <w:t>ниц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zCs w:val="28"/>
        </w:rPr>
        <w:t>ал</w:t>
      </w:r>
      <w:r w:rsidRPr="00E764B3">
        <w:rPr>
          <w:rFonts w:eastAsia="Times New Roman" w:cs="Times New Roman"/>
          <w:spacing w:val="-2"/>
          <w:szCs w:val="28"/>
        </w:rPr>
        <w:t>ь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ы</w:t>
      </w:r>
      <w:r w:rsidRPr="00E764B3">
        <w:rPr>
          <w:rFonts w:eastAsia="Times New Roman" w:cs="Times New Roman"/>
          <w:szCs w:val="28"/>
        </w:rPr>
        <w:t>ми и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-2"/>
          <w:szCs w:val="28"/>
        </w:rPr>
        <w:t>г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pacing w:val="1"/>
          <w:szCs w:val="28"/>
        </w:rPr>
        <w:t>он</w:t>
      </w:r>
      <w:r w:rsidRPr="00E764B3">
        <w:rPr>
          <w:rFonts w:eastAsia="Times New Roman" w:cs="Times New Roman"/>
          <w:szCs w:val="28"/>
        </w:rPr>
        <w:t>ал</w:t>
      </w:r>
      <w:r w:rsidRPr="00E764B3">
        <w:rPr>
          <w:rFonts w:eastAsia="Times New Roman" w:cs="Times New Roman"/>
          <w:spacing w:val="-2"/>
          <w:szCs w:val="28"/>
        </w:rPr>
        <w:t>ь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ы</w:t>
      </w:r>
      <w:r w:rsidRPr="00E764B3">
        <w:rPr>
          <w:rFonts w:eastAsia="Times New Roman" w:cs="Times New Roman"/>
          <w:spacing w:val="-3"/>
          <w:szCs w:val="28"/>
        </w:rPr>
        <w:t>м</w:t>
      </w:r>
      <w:r w:rsidRPr="00E764B3">
        <w:rPr>
          <w:rFonts w:eastAsia="Times New Roman" w:cs="Times New Roman"/>
          <w:szCs w:val="28"/>
        </w:rPr>
        <w:t xml:space="preserve">и </w:t>
      </w:r>
      <w:r w:rsidRPr="00E764B3">
        <w:rPr>
          <w:rFonts w:eastAsia="Times New Roman" w:cs="Times New Roman"/>
          <w:spacing w:val="1"/>
          <w:szCs w:val="28"/>
        </w:rPr>
        <w:t>ор</w:t>
      </w:r>
      <w:r w:rsidRPr="00E764B3">
        <w:rPr>
          <w:rFonts w:eastAsia="Times New Roman" w:cs="Times New Roman"/>
          <w:spacing w:val="-2"/>
          <w:szCs w:val="28"/>
        </w:rPr>
        <w:t>г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zCs w:val="28"/>
        </w:rPr>
        <w:t>ми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pacing w:val="-2"/>
          <w:szCs w:val="28"/>
        </w:rPr>
        <w:t>с</w:t>
      </w:r>
      <w:r w:rsidRPr="00E764B3">
        <w:rPr>
          <w:rFonts w:eastAsia="Times New Roman" w:cs="Times New Roman"/>
          <w:spacing w:val="1"/>
          <w:szCs w:val="28"/>
        </w:rPr>
        <w:t>по</w:t>
      </w:r>
      <w:r w:rsidRPr="00E764B3">
        <w:rPr>
          <w:rFonts w:eastAsia="Times New Roman" w:cs="Times New Roman"/>
          <w:spacing w:val="-3"/>
          <w:szCs w:val="28"/>
        </w:rPr>
        <w:t>л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те</w:t>
      </w:r>
      <w:r w:rsidRPr="00E764B3">
        <w:rPr>
          <w:rFonts w:eastAsia="Times New Roman" w:cs="Times New Roman"/>
          <w:spacing w:val="-1"/>
          <w:szCs w:val="28"/>
        </w:rPr>
        <w:t>ль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zCs w:val="28"/>
        </w:rPr>
        <w:t>й</w:t>
      </w:r>
      <w:r w:rsidRPr="00E764B3">
        <w:rPr>
          <w:rFonts w:eastAsia="Times New Roman" w:cs="Times New Roman"/>
          <w:spacing w:val="4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в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ас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 xml:space="preserve">, 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3"/>
          <w:szCs w:val="28"/>
        </w:rPr>
        <w:t>у</w:t>
      </w:r>
      <w:r w:rsidRPr="00E764B3">
        <w:rPr>
          <w:rFonts w:eastAsia="Times New Roman" w:cs="Times New Roman"/>
          <w:szCs w:val="28"/>
        </w:rPr>
        <w:t>ществ</w:t>
      </w:r>
      <w:r w:rsidRPr="00E764B3">
        <w:rPr>
          <w:rFonts w:eastAsia="Times New Roman" w:cs="Times New Roman"/>
          <w:spacing w:val="-2"/>
          <w:szCs w:val="28"/>
        </w:rPr>
        <w:t>л</w:t>
      </w:r>
      <w:r w:rsidRPr="00E764B3">
        <w:rPr>
          <w:rFonts w:eastAsia="Times New Roman" w:cs="Times New Roman"/>
          <w:szCs w:val="28"/>
        </w:rPr>
        <w:t>яющими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г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3"/>
          <w:szCs w:val="28"/>
        </w:rPr>
        <w:t>у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стве</w:t>
      </w:r>
      <w:r w:rsidRPr="00E764B3">
        <w:rPr>
          <w:rFonts w:eastAsia="Times New Roman" w:cs="Times New Roman"/>
          <w:spacing w:val="-2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но</w:t>
      </w:r>
      <w:r w:rsidRPr="00E764B3">
        <w:rPr>
          <w:rFonts w:eastAsia="Times New Roman" w:cs="Times New Roman"/>
          <w:szCs w:val="28"/>
        </w:rPr>
        <w:t xml:space="preserve">е 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pacing w:val="1"/>
          <w:szCs w:val="28"/>
        </w:rPr>
        <w:t>пр</w:t>
      </w:r>
      <w:r w:rsidRPr="00E764B3">
        <w:rPr>
          <w:rFonts w:eastAsia="Times New Roman" w:cs="Times New Roman"/>
          <w:szCs w:val="28"/>
        </w:rPr>
        <w:t>ав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ни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в</w:t>
      </w:r>
      <w:r w:rsidRPr="00E764B3">
        <w:rPr>
          <w:rFonts w:eastAsia="Times New Roman" w:cs="Times New Roman"/>
          <w:spacing w:val="5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2"/>
          <w:szCs w:val="28"/>
        </w:rPr>
        <w:t>ф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е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pacing w:val="1"/>
          <w:szCs w:val="28"/>
        </w:rPr>
        <w:t>б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zCs w:val="28"/>
        </w:rPr>
        <w:t>азов</w:t>
      </w:r>
      <w:r w:rsidRPr="00E764B3">
        <w:rPr>
          <w:rFonts w:eastAsia="Times New Roman" w:cs="Times New Roman"/>
          <w:spacing w:val="-2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 xml:space="preserve">я, </w:t>
      </w:r>
      <w:r w:rsidRPr="00E764B3">
        <w:rPr>
          <w:rFonts w:eastAsia="Times New Roman" w:cs="Times New Roman"/>
          <w:spacing w:val="1"/>
          <w:szCs w:val="28"/>
        </w:rPr>
        <w:t>д</w:t>
      </w:r>
      <w:r w:rsidRPr="00E764B3">
        <w:rPr>
          <w:rFonts w:eastAsia="Times New Roman" w:cs="Times New Roman"/>
          <w:spacing w:val="-1"/>
          <w:szCs w:val="28"/>
        </w:rPr>
        <w:t>л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1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-3"/>
          <w:szCs w:val="28"/>
        </w:rPr>
        <w:t>л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за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т</w:t>
      </w:r>
      <w:r w:rsidRPr="00E764B3">
        <w:rPr>
          <w:rFonts w:eastAsia="Times New Roman" w:cs="Times New Roman"/>
          <w:spacing w:val="-3"/>
          <w:szCs w:val="28"/>
        </w:rPr>
        <w:t>е</w:t>
      </w:r>
      <w:r w:rsidRPr="00E764B3">
        <w:rPr>
          <w:rFonts w:eastAsia="Times New Roman" w:cs="Times New Roman"/>
          <w:szCs w:val="28"/>
        </w:rPr>
        <w:t>к</w:t>
      </w:r>
      <w:r w:rsidRPr="00E764B3">
        <w:rPr>
          <w:rFonts w:eastAsia="Times New Roman" w:cs="Times New Roman"/>
          <w:spacing w:val="-3"/>
          <w:szCs w:val="28"/>
        </w:rPr>
        <w:t>у</w:t>
      </w:r>
      <w:r w:rsidRPr="00E764B3">
        <w:rPr>
          <w:rFonts w:eastAsia="Times New Roman" w:cs="Times New Roman"/>
          <w:szCs w:val="28"/>
        </w:rPr>
        <w:t>щего</w:t>
      </w:r>
      <w:r w:rsidRPr="00E764B3">
        <w:rPr>
          <w:rFonts w:eastAsia="Times New Roman" w:cs="Times New Roman"/>
          <w:spacing w:val="4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zCs w:val="28"/>
        </w:rPr>
        <w:t>ст</w:t>
      </w:r>
      <w:r w:rsidRPr="00E764B3">
        <w:rPr>
          <w:rFonts w:eastAsia="Times New Roman" w:cs="Times New Roman"/>
          <w:spacing w:val="-1"/>
          <w:szCs w:val="28"/>
        </w:rPr>
        <w:t>о</w:t>
      </w:r>
      <w:r w:rsidRPr="00E764B3">
        <w:rPr>
          <w:rFonts w:eastAsia="Times New Roman" w:cs="Times New Roman"/>
          <w:szCs w:val="28"/>
        </w:rPr>
        <w:t>я</w:t>
      </w:r>
      <w:r w:rsidRPr="00E764B3">
        <w:rPr>
          <w:rFonts w:eastAsia="Times New Roman" w:cs="Times New Roman"/>
          <w:spacing w:val="-1"/>
          <w:szCs w:val="28"/>
        </w:rPr>
        <w:t>ни</w:t>
      </w:r>
      <w:r w:rsidRPr="00E764B3">
        <w:rPr>
          <w:rFonts w:eastAsia="Times New Roman" w:cs="Times New Roman"/>
          <w:szCs w:val="28"/>
        </w:rPr>
        <w:t>я м</w:t>
      </w:r>
      <w:r w:rsidRPr="00E764B3">
        <w:rPr>
          <w:rFonts w:eastAsia="Times New Roman" w:cs="Times New Roman"/>
          <w:spacing w:val="-4"/>
          <w:szCs w:val="28"/>
        </w:rPr>
        <w:t>у</w:t>
      </w:r>
      <w:r w:rsidRPr="00E764B3">
        <w:rPr>
          <w:rFonts w:eastAsia="Times New Roman" w:cs="Times New Roman"/>
          <w:spacing w:val="1"/>
          <w:szCs w:val="28"/>
        </w:rPr>
        <w:t>ниц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zCs w:val="28"/>
        </w:rPr>
        <w:t>ал</w:t>
      </w:r>
      <w:r w:rsidRPr="00E764B3">
        <w:rPr>
          <w:rFonts w:eastAsia="Times New Roman" w:cs="Times New Roman"/>
          <w:spacing w:val="-2"/>
          <w:szCs w:val="28"/>
        </w:rPr>
        <w:t>ь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pacing w:val="1"/>
          <w:szCs w:val="28"/>
        </w:rPr>
        <w:t>ы</w:t>
      </w:r>
      <w:r w:rsidRPr="00E764B3">
        <w:rPr>
          <w:rFonts w:eastAsia="Times New Roman" w:cs="Times New Roman"/>
          <w:szCs w:val="28"/>
        </w:rPr>
        <w:t>х</w:t>
      </w:r>
      <w:r w:rsidRPr="00E764B3">
        <w:rPr>
          <w:rFonts w:eastAsia="Times New Roman" w:cs="Times New Roman"/>
          <w:spacing w:val="6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 xml:space="preserve">и 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ег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н</w:t>
      </w:r>
      <w:r w:rsidRPr="00E764B3">
        <w:rPr>
          <w:rFonts w:eastAsia="Times New Roman" w:cs="Times New Roman"/>
          <w:szCs w:val="28"/>
        </w:rPr>
        <w:t>ал</w:t>
      </w:r>
      <w:r w:rsidRPr="00E764B3">
        <w:rPr>
          <w:rFonts w:eastAsia="Times New Roman" w:cs="Times New Roman"/>
          <w:spacing w:val="-2"/>
          <w:szCs w:val="28"/>
        </w:rPr>
        <w:t>ь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ы</w:t>
      </w:r>
      <w:r w:rsidRPr="00E764B3">
        <w:rPr>
          <w:rFonts w:eastAsia="Times New Roman" w:cs="Times New Roman"/>
          <w:szCs w:val="28"/>
        </w:rPr>
        <w:t>х</w:t>
      </w:r>
      <w:r w:rsidRPr="00E764B3">
        <w:rPr>
          <w:rFonts w:eastAsia="Times New Roman" w:cs="Times New Roman"/>
          <w:spacing w:val="3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с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стем</w:t>
      </w:r>
      <w:r w:rsidRPr="00E764B3">
        <w:rPr>
          <w:rFonts w:eastAsia="Times New Roman" w:cs="Times New Roman"/>
          <w:spacing w:val="1"/>
          <w:szCs w:val="28"/>
        </w:rPr>
        <w:t xml:space="preserve"> о</w:t>
      </w:r>
      <w:r w:rsidRPr="00E764B3">
        <w:rPr>
          <w:rFonts w:eastAsia="Times New Roman" w:cs="Times New Roman"/>
          <w:spacing w:val="-1"/>
          <w:szCs w:val="28"/>
        </w:rPr>
        <w:t>б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а</w:t>
      </w:r>
      <w:r w:rsidRPr="00E764B3">
        <w:rPr>
          <w:rFonts w:eastAsia="Times New Roman" w:cs="Times New Roman"/>
          <w:spacing w:val="-3"/>
          <w:szCs w:val="28"/>
        </w:rPr>
        <w:t>з</w:t>
      </w:r>
      <w:r w:rsidRPr="00E764B3">
        <w:rPr>
          <w:rFonts w:eastAsia="Times New Roman" w:cs="Times New Roman"/>
          <w:spacing w:val="5"/>
          <w:szCs w:val="28"/>
        </w:rPr>
        <w:t>о</w:t>
      </w:r>
      <w:r w:rsidRPr="00E764B3">
        <w:rPr>
          <w:rFonts w:eastAsia="Times New Roman" w:cs="Times New Roman"/>
          <w:szCs w:val="28"/>
        </w:rPr>
        <w:t>в</w:t>
      </w:r>
      <w:r w:rsidRPr="00E764B3">
        <w:rPr>
          <w:rFonts w:eastAsia="Times New Roman" w:cs="Times New Roman"/>
          <w:spacing w:val="-3"/>
          <w:szCs w:val="28"/>
        </w:rPr>
        <w:t>а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>я и</w:t>
      </w:r>
      <w:r w:rsidRPr="00E764B3">
        <w:rPr>
          <w:rFonts w:eastAsia="Times New Roman" w:cs="Times New Roman"/>
          <w:spacing w:val="2"/>
          <w:szCs w:val="28"/>
        </w:rPr>
        <w:t xml:space="preserve"> </w:t>
      </w:r>
      <w:r w:rsidRPr="00E764B3">
        <w:rPr>
          <w:rFonts w:eastAsia="Times New Roman" w:cs="Times New Roman"/>
          <w:szCs w:val="28"/>
        </w:rPr>
        <w:t>ф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zCs w:val="28"/>
        </w:rPr>
        <w:t>м</w:t>
      </w:r>
      <w:r w:rsidRPr="00E764B3">
        <w:rPr>
          <w:rFonts w:eastAsia="Times New Roman" w:cs="Times New Roman"/>
          <w:spacing w:val="-2"/>
          <w:szCs w:val="28"/>
        </w:rPr>
        <w:t>и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zCs w:val="28"/>
        </w:rPr>
        <w:t>ва</w:t>
      </w:r>
      <w:r w:rsidRPr="00E764B3">
        <w:rPr>
          <w:rFonts w:eastAsia="Times New Roman" w:cs="Times New Roman"/>
          <w:spacing w:val="1"/>
          <w:szCs w:val="28"/>
        </w:rPr>
        <w:t>н</w:t>
      </w:r>
      <w:r w:rsidRPr="00E764B3">
        <w:rPr>
          <w:rFonts w:eastAsia="Times New Roman" w:cs="Times New Roman"/>
          <w:spacing w:val="-1"/>
          <w:szCs w:val="28"/>
        </w:rPr>
        <w:t>и</w:t>
      </w:r>
      <w:r w:rsidRPr="00E764B3">
        <w:rPr>
          <w:rFonts w:eastAsia="Times New Roman" w:cs="Times New Roman"/>
          <w:szCs w:val="28"/>
        </w:rPr>
        <w:t xml:space="preserve">я </w:t>
      </w:r>
      <w:r w:rsidRPr="00E764B3">
        <w:rPr>
          <w:rFonts w:eastAsia="Times New Roman" w:cs="Times New Roman"/>
          <w:spacing w:val="1"/>
          <w:szCs w:val="28"/>
        </w:rPr>
        <w:t>п</w:t>
      </w:r>
      <w:r w:rsidRPr="00E764B3">
        <w:rPr>
          <w:rFonts w:eastAsia="Times New Roman" w:cs="Times New Roman"/>
          <w:spacing w:val="-1"/>
          <w:szCs w:val="28"/>
        </w:rPr>
        <w:t>р</w:t>
      </w:r>
      <w:r w:rsidRPr="00E764B3">
        <w:rPr>
          <w:rFonts w:eastAsia="Times New Roman" w:cs="Times New Roman"/>
          <w:spacing w:val="1"/>
          <w:szCs w:val="28"/>
        </w:rPr>
        <w:t>о</w:t>
      </w:r>
      <w:r w:rsidRPr="00E764B3">
        <w:rPr>
          <w:rFonts w:eastAsia="Times New Roman" w:cs="Times New Roman"/>
          <w:spacing w:val="-2"/>
          <w:szCs w:val="28"/>
        </w:rPr>
        <w:t>г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амм</w:t>
      </w:r>
      <w:r w:rsidRPr="00E764B3">
        <w:rPr>
          <w:rFonts w:eastAsia="Times New Roman" w:cs="Times New Roman"/>
          <w:spacing w:val="-3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х</w:t>
      </w:r>
      <w:r w:rsidRPr="00E764B3">
        <w:rPr>
          <w:rFonts w:eastAsia="Times New Roman" w:cs="Times New Roman"/>
          <w:spacing w:val="-2"/>
          <w:szCs w:val="28"/>
        </w:rPr>
        <w:t xml:space="preserve"> </w:t>
      </w:r>
      <w:r w:rsidRPr="00E764B3">
        <w:rPr>
          <w:rFonts w:eastAsia="Times New Roman" w:cs="Times New Roman"/>
          <w:spacing w:val="1"/>
          <w:szCs w:val="28"/>
        </w:rPr>
        <w:t>р</w:t>
      </w:r>
      <w:r w:rsidRPr="00E764B3">
        <w:rPr>
          <w:rFonts w:eastAsia="Times New Roman" w:cs="Times New Roman"/>
          <w:szCs w:val="28"/>
        </w:rPr>
        <w:t>аз</w:t>
      </w:r>
      <w:r w:rsidRPr="00E764B3">
        <w:rPr>
          <w:rFonts w:eastAsia="Times New Roman" w:cs="Times New Roman"/>
          <w:spacing w:val="-1"/>
          <w:szCs w:val="28"/>
        </w:rPr>
        <w:t>в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pacing w:val="-3"/>
          <w:szCs w:val="28"/>
        </w:rPr>
        <w:t>т</w:t>
      </w:r>
      <w:r w:rsidRPr="00E764B3">
        <w:rPr>
          <w:rFonts w:eastAsia="Times New Roman" w:cs="Times New Roman"/>
          <w:spacing w:val="1"/>
          <w:szCs w:val="28"/>
        </w:rPr>
        <w:t>и</w:t>
      </w:r>
      <w:r w:rsidRPr="00E764B3">
        <w:rPr>
          <w:rFonts w:eastAsia="Times New Roman" w:cs="Times New Roman"/>
          <w:szCs w:val="28"/>
        </w:rPr>
        <w:t>я.</w:t>
      </w:r>
    </w:p>
    <w:p w:rsidR="00EC2F62" w:rsidRDefault="00EC2F62" w:rsidP="00EC2F62">
      <w:pPr>
        <w:pStyle w:val="21"/>
        <w:spacing w:line="360" w:lineRule="auto"/>
        <w:ind w:left="0"/>
      </w:pPr>
      <w:r>
        <w:t>Нормативно-правовое обеспечение ВПР</w:t>
      </w:r>
    </w:p>
    <w:p w:rsidR="00EC2F62" w:rsidRDefault="00EC2F62" w:rsidP="00EC2F62">
      <w:pPr>
        <w:pStyle w:val="21"/>
        <w:numPr>
          <w:ilvl w:val="0"/>
          <w:numId w:val="28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№02-36 от 01.02.2023 «О проведении ВПР в 2023 году</w:t>
      </w:r>
      <w:r>
        <w:t>»</w:t>
      </w:r>
    </w:p>
    <w:p w:rsidR="00EC2F62" w:rsidRPr="00F640C6" w:rsidRDefault="00EC2F62" w:rsidP="00EC2F62">
      <w:pPr>
        <w:pStyle w:val="21"/>
        <w:numPr>
          <w:ilvl w:val="0"/>
          <w:numId w:val="28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№08-20 от 09.02.2023 «Об организации выборочного проведения ВПР с контролем объективности результатов</w:t>
      </w:r>
      <w:r>
        <w:t>».</w:t>
      </w:r>
    </w:p>
    <w:p w:rsidR="00EC2F62" w:rsidRPr="00F640C6" w:rsidRDefault="00EC2F62" w:rsidP="00EC2F62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Приказ </w:t>
      </w:r>
      <w:proofErr w:type="spellStart"/>
      <w:r w:rsidRPr="00820F6D">
        <w:rPr>
          <w:sz w:val="28"/>
          <w:szCs w:val="28"/>
        </w:rPr>
        <w:t>Рособнадзора</w:t>
      </w:r>
      <w:proofErr w:type="spellEnd"/>
      <w:r w:rsidRPr="00820F6D">
        <w:rPr>
          <w:sz w:val="28"/>
          <w:szCs w:val="28"/>
        </w:rPr>
        <w:t xml:space="preserve"> №1282 от 23.12.2022 «О проведении всероссийских проверочных работ в 2023 году</w:t>
      </w:r>
      <w:r>
        <w:t>».</w:t>
      </w:r>
    </w:p>
    <w:p w:rsidR="00EC2F62" w:rsidRPr="00F640C6" w:rsidRDefault="00EC2F62" w:rsidP="00EC2F62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№181-р от 13.02.2023 «О проведении всероссийских проверочных работ</w:t>
      </w:r>
      <w:r>
        <w:t>»</w:t>
      </w:r>
    </w:p>
    <w:p w:rsidR="00EC2F62" w:rsidRDefault="00EC2F62" w:rsidP="00EC2F62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№227-р от 01.03.2023 «Об осуществлении контроля объективности результатов проведения ВПР в 2023 году</w:t>
      </w:r>
      <w:r>
        <w:t>»</w:t>
      </w:r>
      <w:r>
        <w:rPr>
          <w:sz w:val="28"/>
          <w:szCs w:val="28"/>
        </w:rPr>
        <w:t>.</w:t>
      </w:r>
    </w:p>
    <w:p w:rsidR="00EC2F62" w:rsidRPr="009F5619" w:rsidRDefault="00EC2F62" w:rsidP="00EC2F62">
      <w:pPr>
        <w:pStyle w:val="a3"/>
        <w:numPr>
          <w:ilvl w:val="0"/>
          <w:numId w:val="28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>
        <w:rPr>
          <w:sz w:val="28"/>
          <w:szCs w:val="28"/>
        </w:rPr>
        <w:t>108-од от 27.02.2023</w:t>
      </w:r>
      <w:r w:rsidRPr="009F5619">
        <w:rPr>
          <w:sz w:val="28"/>
          <w:szCs w:val="28"/>
        </w:rPr>
        <w:t xml:space="preserve"> «Об организации проведения в 2023 году</w:t>
      </w:r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Всероссийских проверочных работ в общеобразовательных учреждениях, подведомственных Юго-Восточному управлению министерства образования и науки Самарской области</w:t>
      </w:r>
      <w:r>
        <w:rPr>
          <w:sz w:val="28"/>
          <w:szCs w:val="28"/>
        </w:rPr>
        <w:t>».</w:t>
      </w:r>
    </w:p>
    <w:p w:rsidR="00077BF7" w:rsidRPr="0048499D" w:rsidRDefault="00077BF7" w:rsidP="00EC2F62">
      <w:pPr>
        <w:keepNext/>
        <w:keepLines/>
        <w:spacing w:after="240"/>
        <w:ind w:right="-2"/>
        <w:outlineLvl w:val="0"/>
        <w:rPr>
          <w:rFonts w:eastAsia="Times New Roman" w:cs="Times New Roman"/>
          <w:bCs/>
          <w:iCs/>
          <w:color w:val="000000"/>
          <w:szCs w:val="28"/>
        </w:rPr>
      </w:pPr>
      <w:r w:rsidRPr="0048499D">
        <w:rPr>
          <w:rFonts w:eastAsia="Times New Roman" w:cs="Times New Roman"/>
          <w:bCs/>
          <w:iCs/>
          <w:color w:val="000000"/>
          <w:szCs w:val="28"/>
        </w:rPr>
        <w:t>2.</w:t>
      </w:r>
      <w:r w:rsidRPr="0048499D">
        <w:rPr>
          <w:rFonts w:eastAsia="Times New Roman" w:cs="Times New Roman"/>
          <w:bCs/>
          <w:iCs/>
          <w:color w:val="000000"/>
          <w:szCs w:val="28"/>
        </w:rPr>
        <w:tab/>
      </w:r>
      <w:r w:rsidRPr="00EC2F62">
        <w:rPr>
          <w:b/>
          <w:bCs/>
          <w:i/>
          <w:iCs/>
          <w:sz w:val="32"/>
          <w:szCs w:val="32"/>
        </w:rPr>
        <w:t>ОСНОВНЫЕ РЕЗУЛЬТАТЫ ВЫПОЛНЕНИЯ ВПР ПО ИСТОРИИ</w:t>
      </w:r>
    </w:p>
    <w:p w:rsidR="00E179C5" w:rsidRPr="00EC2F62" w:rsidRDefault="00077BF7" w:rsidP="00EC2F62">
      <w:pPr>
        <w:keepNext/>
        <w:keepLines/>
        <w:spacing w:after="240"/>
        <w:ind w:right="-2"/>
        <w:outlineLvl w:val="0"/>
        <w:rPr>
          <w:rFonts w:eastAsia="Times New Roman" w:cs="Times New Roman"/>
          <w:bCs/>
          <w:i/>
          <w:iCs/>
          <w:color w:val="000000"/>
          <w:szCs w:val="28"/>
        </w:rPr>
      </w:pPr>
      <w:r w:rsidRPr="00EC2F62">
        <w:rPr>
          <w:rFonts w:eastAsia="Times New Roman" w:cs="Times New Roman"/>
          <w:bCs/>
          <w:i/>
          <w:iCs/>
          <w:color w:val="000000"/>
          <w:szCs w:val="28"/>
        </w:rPr>
        <w:t xml:space="preserve">2.1 </w:t>
      </w:r>
      <w:r w:rsidR="00E179C5" w:rsidRPr="00EC2F62">
        <w:rPr>
          <w:rFonts w:eastAsia="Times New Roman" w:cs="Times New Roman"/>
          <w:bCs/>
          <w:i/>
          <w:iCs/>
          <w:color w:val="000000"/>
          <w:szCs w:val="28"/>
        </w:rPr>
        <w:t xml:space="preserve">РЕЗУЛЬТАТЫ ВЫПОЛНЕНИЯ ПРОВЕРОЧНОЙ РАБОТЫ ОБУЧАЮЩИХСЯ </w:t>
      </w:r>
      <w:r w:rsidR="00C5073E" w:rsidRPr="00EC2F62">
        <w:rPr>
          <w:rFonts w:eastAsia="Times New Roman" w:cs="Times New Roman"/>
          <w:bCs/>
          <w:i/>
          <w:iCs/>
          <w:color w:val="000000"/>
          <w:szCs w:val="28"/>
        </w:rPr>
        <w:t>5</w:t>
      </w:r>
      <w:r w:rsidR="00E179C5" w:rsidRPr="00EC2F62">
        <w:rPr>
          <w:rFonts w:eastAsia="Times New Roman" w:cs="Times New Roman"/>
          <w:bCs/>
          <w:i/>
          <w:iCs/>
          <w:color w:val="000000"/>
          <w:szCs w:val="28"/>
        </w:rPr>
        <w:t xml:space="preserve"> КЛАССОВ ПО ИСТОРИИ</w:t>
      </w:r>
      <w:bookmarkEnd w:id="0"/>
    </w:p>
    <w:p w:rsidR="00E179C5" w:rsidRPr="00E179C5" w:rsidRDefault="00E179C5" w:rsidP="00E179C5">
      <w:pPr>
        <w:spacing w:after="0" w:line="360" w:lineRule="auto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E179C5">
        <w:rPr>
          <w:rFonts w:eastAsia="Times New Roman" w:cs="Times New Roman"/>
          <w:szCs w:val="28"/>
          <w:lang w:eastAsia="ru-RU"/>
        </w:rPr>
        <w:t xml:space="preserve">В написании ВПР по истории по материалам 5-го класса в штатном режиме приняли участие </w:t>
      </w:r>
      <w:r w:rsidR="00C5073E">
        <w:rPr>
          <w:rFonts w:eastAsia="Times New Roman" w:cs="Times New Roman"/>
          <w:szCs w:val="28"/>
          <w:lang w:eastAsia="ru-RU"/>
        </w:rPr>
        <w:t>519</w:t>
      </w:r>
      <w:r w:rsidRPr="00E179C5">
        <w:rPr>
          <w:rFonts w:eastAsia="Times New Roman" w:cs="Times New Roman"/>
          <w:szCs w:val="28"/>
          <w:lang w:eastAsia="ru-RU"/>
        </w:rPr>
        <w:t xml:space="preserve"> обучающихся </w:t>
      </w:r>
      <w:r w:rsidR="00C5073E">
        <w:rPr>
          <w:rFonts w:eastAsia="Times New Roman" w:cs="Times New Roman"/>
          <w:szCs w:val="28"/>
          <w:lang w:eastAsia="ru-RU"/>
        </w:rPr>
        <w:t>5</w:t>
      </w:r>
      <w:r w:rsidRPr="00E179C5">
        <w:rPr>
          <w:rFonts w:eastAsia="Times New Roman" w:cs="Times New Roman"/>
          <w:szCs w:val="28"/>
          <w:lang w:eastAsia="ru-RU"/>
        </w:rPr>
        <w:t xml:space="preserve">-х классов из </w:t>
      </w:r>
      <w:r w:rsidR="00036454">
        <w:rPr>
          <w:rFonts w:eastAsia="Times New Roman" w:cs="Times New Roman"/>
          <w:szCs w:val="28"/>
          <w:lang w:eastAsia="ru-RU"/>
        </w:rPr>
        <w:t>20</w:t>
      </w:r>
      <w:r w:rsidRPr="00E179C5">
        <w:rPr>
          <w:rFonts w:eastAsia="Times New Roman" w:cs="Times New Roman"/>
          <w:szCs w:val="28"/>
          <w:lang w:eastAsia="ru-RU"/>
        </w:rPr>
        <w:t xml:space="preserve"> организации (далее – ОО) Юго-Восточного округа, реализующих основную общеобразовательную программу основного общего образования.</w:t>
      </w:r>
    </w:p>
    <w:p w:rsidR="00E179C5" w:rsidRPr="00E179C5" w:rsidRDefault="00E179C5" w:rsidP="00E179C5">
      <w:pPr>
        <w:spacing w:before="240" w:after="0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E179C5">
        <w:rPr>
          <w:rFonts w:eastAsia="Times New Roman" w:cs="Times New Roman"/>
          <w:b/>
          <w:bCs/>
          <w:szCs w:val="28"/>
          <w:lang w:eastAsia="ru-RU"/>
        </w:rPr>
        <w:t xml:space="preserve">Структура проверочной работы </w:t>
      </w:r>
    </w:p>
    <w:p w:rsidR="00E179C5" w:rsidRPr="00E179C5" w:rsidRDefault="00E179C5" w:rsidP="00EF34A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79C5">
        <w:rPr>
          <w:rFonts w:eastAsia="Times New Roman" w:cs="Times New Roman"/>
          <w:szCs w:val="28"/>
          <w:lang w:eastAsia="ru-RU"/>
        </w:rPr>
        <w:t xml:space="preserve">Проверочная работа по истории содержит </w:t>
      </w:r>
      <w:r w:rsidR="00C5073E">
        <w:rPr>
          <w:rFonts w:eastAsia="Times New Roman" w:cs="Times New Roman"/>
          <w:szCs w:val="28"/>
          <w:lang w:eastAsia="ru-RU"/>
        </w:rPr>
        <w:t>7</w:t>
      </w:r>
      <w:r w:rsidRPr="00E179C5">
        <w:rPr>
          <w:rFonts w:eastAsia="Times New Roman" w:cs="Times New Roman"/>
          <w:szCs w:val="28"/>
          <w:lang w:eastAsia="ru-RU"/>
        </w:rPr>
        <w:t xml:space="preserve"> заданий, в 2 первых заданиях требуется записать только ответ, цифру или последовательность цифр, задания 3–4 и 6–8 предполагают развёрнутый ответ, задание 5 – работу с контурной картой.</w:t>
      </w:r>
    </w:p>
    <w:p w:rsidR="00F12C76" w:rsidRDefault="00E179C5" w:rsidP="00EF34A7">
      <w:pPr>
        <w:spacing w:after="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179C5">
        <w:rPr>
          <w:rFonts w:eastAsia="Times New Roman" w:cs="Times New Roman"/>
          <w:bCs/>
          <w:szCs w:val="28"/>
          <w:lang w:eastAsia="ru-RU"/>
        </w:rPr>
        <w:t>Распределение заданий по уровню сложности представлено в таблице</w:t>
      </w:r>
    </w:p>
    <w:p w:rsidR="00630890" w:rsidRDefault="005F791E" w:rsidP="00630890">
      <w:pPr>
        <w:spacing w:after="0" w:line="36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2</w:t>
      </w:r>
      <w:r w:rsidR="00036454" w:rsidRPr="003158AE">
        <w:rPr>
          <w:rFonts w:eastAsia="Times New Roman"/>
          <w:bCs/>
          <w:szCs w:val="28"/>
        </w:rPr>
        <w:t>.</w:t>
      </w:r>
      <w:r w:rsidR="00036454">
        <w:rPr>
          <w:rFonts w:eastAsia="Times New Roman"/>
          <w:bCs/>
          <w:szCs w:val="28"/>
        </w:rPr>
        <w:t>1.1</w:t>
      </w:r>
      <w:r w:rsidR="00036454" w:rsidRPr="003158AE">
        <w:rPr>
          <w:rFonts w:eastAsia="Times New Roman"/>
          <w:bCs/>
          <w:szCs w:val="28"/>
        </w:rPr>
        <w:t>.</w:t>
      </w:r>
    </w:p>
    <w:p w:rsidR="00036454" w:rsidRPr="00642B0B" w:rsidRDefault="00036454" w:rsidP="00630890">
      <w:pPr>
        <w:spacing w:after="0" w:line="360" w:lineRule="auto"/>
        <w:jc w:val="center"/>
        <w:rPr>
          <w:b/>
        </w:rPr>
      </w:pPr>
      <w:r w:rsidRPr="00642B0B">
        <w:t xml:space="preserve">Таблица </w:t>
      </w:r>
      <w:r w:rsidR="005F791E">
        <w:t>2</w:t>
      </w:r>
      <w:r w:rsidRPr="00642B0B">
        <w:t>.1</w:t>
      </w:r>
      <w:r>
        <w:t>.1</w:t>
      </w:r>
    </w:p>
    <w:p w:rsidR="00036454" w:rsidRPr="00642B0B" w:rsidRDefault="00036454" w:rsidP="00036454">
      <w:pPr>
        <w:pStyle w:val="a3"/>
        <w:spacing w:before="240" w:beforeAutospacing="0" w:after="0" w:afterAutospacing="0" w:line="360" w:lineRule="auto"/>
        <w:ind w:firstLine="709"/>
        <w:jc w:val="center"/>
        <w:rPr>
          <w:i/>
          <w:sz w:val="28"/>
          <w:szCs w:val="28"/>
          <w:lang w:eastAsia="en-US"/>
        </w:rPr>
      </w:pPr>
      <w:r w:rsidRPr="00642B0B">
        <w:rPr>
          <w:i/>
          <w:sz w:val="28"/>
          <w:szCs w:val="28"/>
          <w:lang w:eastAsia="en-US"/>
        </w:rPr>
        <w:t>Распределение заданий по уровню по уровню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734"/>
        <w:gridCol w:w="1417"/>
        <w:gridCol w:w="1794"/>
        <w:gridCol w:w="4180"/>
      </w:tblGrid>
      <w:tr w:rsidR="00036454" w:rsidRPr="003158AE" w:rsidTr="00DD0EFD">
        <w:trPr>
          <w:trHeight w:val="826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Максимальный</w:t>
            </w:r>
          </w:p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первичный</w:t>
            </w:r>
          </w:p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</w:t>
            </w:r>
          </w:p>
        </w:tc>
      </w:tr>
      <w:tr w:rsidR="00036454" w:rsidRPr="003158AE" w:rsidTr="00DD0EFD">
        <w:trPr>
          <w:trHeight w:val="125"/>
          <w:jc w:val="center"/>
        </w:trPr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</w:tcPr>
          <w:p w:rsidR="00036454" w:rsidRPr="003158AE" w:rsidRDefault="007C0DDA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6454" w:rsidRPr="003158AE" w:rsidRDefault="007C0DDA" w:rsidP="007C0DD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36454" w:rsidRPr="003158AE" w:rsidRDefault="007C0DDA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036454" w:rsidRPr="003158AE" w:rsidTr="00DD0EFD">
        <w:trPr>
          <w:trHeight w:val="125"/>
          <w:jc w:val="center"/>
        </w:trPr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</w:tcPr>
          <w:p w:rsidR="00036454" w:rsidRPr="003158AE" w:rsidRDefault="007C0DDA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6454" w:rsidRPr="003158AE" w:rsidRDefault="007C0DDA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6454" w:rsidRPr="003158AE" w:rsidRDefault="007C0DDA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036454" w:rsidRPr="003158AE" w:rsidTr="00DD0EFD">
        <w:trPr>
          <w:trHeight w:val="125"/>
          <w:jc w:val="center"/>
        </w:trPr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036454" w:rsidRPr="003158AE" w:rsidTr="00DD0EFD">
        <w:trPr>
          <w:trHeight w:val="132"/>
          <w:jc w:val="center"/>
        </w:trPr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36454" w:rsidRPr="003158AE" w:rsidRDefault="00920000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6454" w:rsidRPr="003158AE" w:rsidRDefault="00036454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158AE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036454" w:rsidRPr="003158AE" w:rsidRDefault="00036454" w:rsidP="00036454">
      <w:pPr>
        <w:spacing w:before="240" w:after="0" w:line="360" w:lineRule="auto"/>
        <w:ind w:firstLine="709"/>
        <w:jc w:val="both"/>
        <w:rPr>
          <w:rFonts w:eastAsia="Times New Roman"/>
          <w:szCs w:val="28"/>
        </w:rPr>
      </w:pPr>
      <w:r w:rsidRPr="003158AE">
        <w:rPr>
          <w:rFonts w:eastAsia="Times New Roman"/>
          <w:szCs w:val="28"/>
        </w:rPr>
        <w:lastRenderedPageBreak/>
        <w:t>Проверочная работа для 5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края.</w:t>
      </w:r>
    </w:p>
    <w:p w:rsidR="00036454" w:rsidRPr="003158AE" w:rsidRDefault="00036454" w:rsidP="00A96E59">
      <w:pPr>
        <w:spacing w:after="0" w:line="360" w:lineRule="auto"/>
        <w:ind w:firstLine="709"/>
        <w:jc w:val="both"/>
        <w:rPr>
          <w:rFonts w:eastAsia="Times New Roman"/>
          <w:b/>
          <w:bCs/>
          <w:szCs w:val="28"/>
        </w:rPr>
      </w:pPr>
      <w:r w:rsidRPr="003158AE">
        <w:rPr>
          <w:rFonts w:eastAsia="Times New Roman"/>
          <w:b/>
          <w:bCs/>
          <w:szCs w:val="28"/>
        </w:rPr>
        <w:t>Система оценивания выполнения работы</w:t>
      </w:r>
    </w:p>
    <w:p w:rsidR="00036454" w:rsidRPr="003158AE" w:rsidRDefault="00036454" w:rsidP="00036454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3158AE">
        <w:rPr>
          <w:rFonts w:eastAsia="Times New Roman"/>
          <w:szCs w:val="28"/>
        </w:rPr>
        <w:t>Задание 1 считается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Задание 2 считается выполненным верно, если правильно указана буква. Правильный ответ на задание 2 оценивается 1 баллом. 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036454" w:rsidRPr="003158AE" w:rsidRDefault="00036454" w:rsidP="00036454">
      <w:pPr>
        <w:pStyle w:val="a3"/>
        <w:spacing w:before="0" w:beforeAutospacing="0" w:after="0" w:afterAutospacing="0" w:line="360" w:lineRule="auto"/>
        <w:ind w:firstLine="709"/>
        <w:jc w:val="both"/>
        <w:rPr>
          <w:rFonts w:cstheme="minorBidi"/>
          <w:sz w:val="28"/>
          <w:szCs w:val="28"/>
        </w:rPr>
      </w:pPr>
      <w:r w:rsidRPr="003158AE">
        <w:rPr>
          <w:rFonts w:cstheme="minorBidi"/>
          <w:sz w:val="28"/>
          <w:szCs w:val="28"/>
        </w:rPr>
        <w:t>Как и в предыдущие годы, общий подход к оценке типов заданий, включенных в проверочную работу, существенно не изменился: задания базового уровня оценивались от 1 до 3 баллов, повышенного и высокого –2–3 баллами.</w:t>
      </w:r>
    </w:p>
    <w:p w:rsidR="00036454" w:rsidRPr="00E57B05" w:rsidRDefault="00036454" w:rsidP="00036454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3158AE">
        <w:rPr>
          <w:rFonts w:eastAsia="Times New Roman"/>
          <w:bCs/>
          <w:szCs w:val="28"/>
        </w:rPr>
        <w:t xml:space="preserve">Полностью правильно выполненная работа оценивалась 15 баллами. Перевод первичных баллов в отметки по пятибалльной шкале представлен в таблице </w:t>
      </w:r>
      <w:r w:rsidR="005F791E">
        <w:rPr>
          <w:rFonts w:eastAsia="Times New Roman"/>
          <w:bCs/>
          <w:szCs w:val="28"/>
        </w:rPr>
        <w:t>2</w:t>
      </w:r>
      <w:r>
        <w:rPr>
          <w:rFonts w:eastAsia="Times New Roman"/>
          <w:bCs/>
          <w:szCs w:val="28"/>
        </w:rPr>
        <w:t>.1.2</w:t>
      </w:r>
      <w:r w:rsidRPr="003158AE">
        <w:rPr>
          <w:rFonts w:eastAsia="Times New Roman"/>
          <w:bCs/>
          <w:szCs w:val="28"/>
        </w:rPr>
        <w:t>.</w:t>
      </w:r>
    </w:p>
    <w:p w:rsidR="00036454" w:rsidRPr="003158AE" w:rsidRDefault="00036454" w:rsidP="00036454">
      <w:pPr>
        <w:pStyle w:val="a4"/>
        <w:rPr>
          <w:b w:val="0"/>
        </w:rPr>
      </w:pPr>
      <w:r w:rsidRPr="003158AE">
        <w:rPr>
          <w:b w:val="0"/>
        </w:rPr>
        <w:t xml:space="preserve">Таблица </w:t>
      </w:r>
      <w:r w:rsidR="005F791E">
        <w:rPr>
          <w:b w:val="0"/>
        </w:rPr>
        <w:t>2</w:t>
      </w:r>
      <w:r w:rsidRPr="003158AE">
        <w:rPr>
          <w:b w:val="0"/>
        </w:rPr>
        <w:t>.</w:t>
      </w:r>
      <w:r>
        <w:rPr>
          <w:b w:val="0"/>
        </w:rPr>
        <w:t>1.2</w:t>
      </w:r>
    </w:p>
    <w:p w:rsidR="00036454" w:rsidRPr="003158AE" w:rsidRDefault="00036454" w:rsidP="00036454">
      <w:pPr>
        <w:pStyle w:val="a3"/>
        <w:spacing w:before="0" w:beforeAutospacing="0" w:after="240" w:afterAutospacing="0"/>
        <w:ind w:firstLine="709"/>
        <w:jc w:val="center"/>
        <w:rPr>
          <w:rFonts w:eastAsia="Calibri"/>
          <w:i/>
          <w:sz w:val="28"/>
          <w:szCs w:val="28"/>
        </w:rPr>
      </w:pPr>
      <w:r w:rsidRPr="003158AE">
        <w:rPr>
          <w:rFonts w:eastAsia="Calibri"/>
          <w:i/>
          <w:sz w:val="28"/>
          <w:szCs w:val="28"/>
        </w:rPr>
        <w:t xml:space="preserve">Перевод первичных баллов по истории в отметки </w:t>
      </w:r>
      <w:r w:rsidRPr="003158AE">
        <w:rPr>
          <w:rFonts w:eastAsia="Calibri"/>
          <w:i/>
          <w:sz w:val="28"/>
          <w:szCs w:val="28"/>
        </w:rPr>
        <w:br/>
        <w:t>по пятибалльной шкале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2"/>
        <w:gridCol w:w="1211"/>
        <w:gridCol w:w="1212"/>
        <w:gridCol w:w="1212"/>
        <w:gridCol w:w="1213"/>
      </w:tblGrid>
      <w:tr w:rsidR="00036454" w:rsidRPr="003158AE" w:rsidTr="00DD0EFD">
        <w:trPr>
          <w:trHeight w:val="255"/>
          <w:jc w:val="center"/>
        </w:trPr>
        <w:tc>
          <w:tcPr>
            <w:tcW w:w="4760" w:type="dxa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pStyle w:val="a3"/>
              <w:spacing w:before="0" w:beforeAutospacing="0" w:after="0" w:afterAutospacing="0"/>
              <w:ind w:left="-60"/>
            </w:pPr>
            <w:r w:rsidRPr="003158AE">
              <w:t>Отметка</w:t>
            </w:r>
            <w:r>
              <w:t xml:space="preserve"> </w:t>
            </w:r>
            <w:r w:rsidRPr="003158AE">
              <w:t>по пятибалльной шкале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pStyle w:val="a3"/>
              <w:spacing w:before="0" w:beforeAutospacing="0" w:after="0" w:afterAutospacing="0"/>
              <w:jc w:val="center"/>
            </w:pPr>
            <w:r w:rsidRPr="003158AE">
              <w:t>«2»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pStyle w:val="a3"/>
              <w:spacing w:before="0" w:beforeAutospacing="0" w:after="0" w:afterAutospacing="0"/>
              <w:jc w:val="center"/>
            </w:pPr>
            <w:r w:rsidRPr="003158AE">
              <w:t>«3»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pStyle w:val="a3"/>
              <w:spacing w:before="0" w:beforeAutospacing="0" w:after="0" w:afterAutospacing="0"/>
              <w:jc w:val="center"/>
            </w:pPr>
            <w:r w:rsidRPr="003158AE">
              <w:t>«4»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036454" w:rsidRPr="003158AE" w:rsidRDefault="00036454" w:rsidP="00DD0EFD">
            <w:pPr>
              <w:pStyle w:val="a3"/>
              <w:spacing w:before="0" w:beforeAutospacing="0" w:after="0" w:afterAutospacing="0"/>
              <w:jc w:val="center"/>
            </w:pPr>
            <w:r w:rsidRPr="003158AE">
              <w:t>«5»</w:t>
            </w:r>
          </w:p>
        </w:tc>
      </w:tr>
      <w:tr w:rsidR="00036454" w:rsidRPr="00B5445E" w:rsidTr="00DD0EFD">
        <w:trPr>
          <w:trHeight w:val="340"/>
          <w:jc w:val="center"/>
        </w:trPr>
        <w:tc>
          <w:tcPr>
            <w:tcW w:w="4760" w:type="dxa"/>
            <w:vAlign w:val="center"/>
          </w:tcPr>
          <w:p w:rsidR="00036454" w:rsidRPr="003158AE" w:rsidRDefault="00036454" w:rsidP="00DD0EFD">
            <w:pPr>
              <w:pStyle w:val="a3"/>
              <w:spacing w:before="0" w:beforeAutospacing="0" w:after="0" w:afterAutospacing="0"/>
              <w:ind w:left="-60"/>
            </w:pPr>
            <w:r w:rsidRPr="003158AE">
              <w:t>Первичные баллы</w:t>
            </w:r>
          </w:p>
        </w:tc>
        <w:tc>
          <w:tcPr>
            <w:tcW w:w="1219" w:type="dxa"/>
          </w:tcPr>
          <w:p w:rsidR="00036454" w:rsidRPr="003158AE" w:rsidRDefault="00036454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 w:rsidRPr="003158AE">
              <w:t>0–3</w:t>
            </w:r>
          </w:p>
        </w:tc>
        <w:tc>
          <w:tcPr>
            <w:tcW w:w="1220" w:type="dxa"/>
          </w:tcPr>
          <w:p w:rsidR="00036454" w:rsidRPr="003158AE" w:rsidRDefault="00036454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 w:rsidRPr="003158AE">
              <w:t>4–7</w:t>
            </w:r>
          </w:p>
        </w:tc>
        <w:tc>
          <w:tcPr>
            <w:tcW w:w="1220" w:type="dxa"/>
          </w:tcPr>
          <w:p w:rsidR="00036454" w:rsidRPr="003158AE" w:rsidRDefault="00036454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 w:rsidRPr="003158AE">
              <w:t>8–11</w:t>
            </w:r>
          </w:p>
        </w:tc>
        <w:tc>
          <w:tcPr>
            <w:tcW w:w="1221" w:type="dxa"/>
          </w:tcPr>
          <w:p w:rsidR="00036454" w:rsidRPr="003158AE" w:rsidRDefault="00036454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 w:rsidRPr="003158AE">
              <w:t>12–15</w:t>
            </w:r>
          </w:p>
        </w:tc>
      </w:tr>
    </w:tbl>
    <w:p w:rsidR="00036454" w:rsidRPr="00B5445E" w:rsidRDefault="00036454" w:rsidP="00036454">
      <w:pPr>
        <w:tabs>
          <w:tab w:val="left" w:pos="10065"/>
        </w:tabs>
        <w:spacing w:after="0"/>
        <w:ind w:firstLine="709"/>
        <w:jc w:val="both"/>
        <w:rPr>
          <w:color w:val="FF0000"/>
          <w:szCs w:val="28"/>
          <w:highlight w:val="yellow"/>
        </w:rPr>
      </w:pPr>
    </w:p>
    <w:p w:rsidR="00036454" w:rsidRPr="00782715" w:rsidRDefault="00036454" w:rsidP="00036454">
      <w:pPr>
        <w:tabs>
          <w:tab w:val="left" w:pos="0"/>
        </w:tabs>
        <w:spacing w:before="240" w:after="0" w:line="360" w:lineRule="auto"/>
        <w:ind w:left="709" w:right="-1"/>
        <w:rPr>
          <w:rFonts w:eastAsia="Times New Roman" w:cs="Times New Roman"/>
          <w:b/>
          <w:szCs w:val="28"/>
        </w:rPr>
      </w:pPr>
      <w:r w:rsidRPr="00782715">
        <w:rPr>
          <w:rFonts w:eastAsia="Times New Roman" w:cs="Times New Roman"/>
          <w:b/>
          <w:szCs w:val="28"/>
        </w:rPr>
        <w:t>Общая характеристика результатов выполнения работы</w:t>
      </w:r>
      <w:r>
        <w:rPr>
          <w:rFonts w:eastAsia="Times New Roman" w:cs="Times New Roman"/>
          <w:b/>
          <w:szCs w:val="28"/>
        </w:rPr>
        <w:t xml:space="preserve"> </w:t>
      </w:r>
    </w:p>
    <w:p w:rsidR="00A21675" w:rsidRDefault="00036454" w:rsidP="00EF34A7">
      <w:pPr>
        <w:pStyle w:val="a4"/>
        <w:spacing w:line="360" w:lineRule="auto"/>
        <w:ind w:firstLine="708"/>
        <w:jc w:val="both"/>
        <w:rPr>
          <w:b w:val="0"/>
        </w:rPr>
      </w:pPr>
      <w:r w:rsidRPr="00A21675">
        <w:rPr>
          <w:b w:val="0"/>
          <w:bCs w:val="0"/>
          <w:i w:val="0"/>
          <w:iCs/>
          <w:sz w:val="28"/>
          <w:szCs w:val="28"/>
        </w:rPr>
        <w:t xml:space="preserve">Средний балл по пятибалльной шкале зафиксирован на уровне </w:t>
      </w:r>
      <w:r w:rsidR="00445187" w:rsidRPr="00A21675">
        <w:rPr>
          <w:b w:val="0"/>
          <w:bCs w:val="0"/>
          <w:i w:val="0"/>
          <w:iCs/>
          <w:sz w:val="28"/>
          <w:szCs w:val="28"/>
        </w:rPr>
        <w:t>3,</w:t>
      </w:r>
      <w:r w:rsidR="00920000" w:rsidRPr="00A21675">
        <w:rPr>
          <w:b w:val="0"/>
          <w:bCs w:val="0"/>
          <w:i w:val="0"/>
          <w:iCs/>
          <w:sz w:val="28"/>
          <w:szCs w:val="28"/>
        </w:rPr>
        <w:t>8</w:t>
      </w:r>
      <w:r w:rsidRPr="00A21675">
        <w:rPr>
          <w:b w:val="0"/>
          <w:bCs w:val="0"/>
          <w:i w:val="0"/>
          <w:iCs/>
          <w:sz w:val="28"/>
          <w:szCs w:val="28"/>
        </w:rPr>
        <w:t xml:space="preserve"> баллов (выше, чем в 202</w:t>
      </w:r>
      <w:r w:rsidR="00920000" w:rsidRPr="00A21675">
        <w:rPr>
          <w:b w:val="0"/>
          <w:bCs w:val="0"/>
          <w:i w:val="0"/>
          <w:iCs/>
          <w:sz w:val="28"/>
          <w:szCs w:val="28"/>
        </w:rPr>
        <w:t>2</w:t>
      </w:r>
      <w:r w:rsidRPr="00A21675">
        <w:rPr>
          <w:b w:val="0"/>
          <w:bCs w:val="0"/>
          <w:i w:val="0"/>
          <w:iCs/>
          <w:sz w:val="28"/>
          <w:szCs w:val="28"/>
        </w:rPr>
        <w:t xml:space="preserve"> году на </w:t>
      </w:r>
      <w:r w:rsidR="00445187" w:rsidRPr="00A21675">
        <w:rPr>
          <w:b w:val="0"/>
          <w:bCs w:val="0"/>
          <w:i w:val="0"/>
          <w:iCs/>
          <w:sz w:val="28"/>
          <w:szCs w:val="28"/>
        </w:rPr>
        <w:t>0,</w:t>
      </w:r>
      <w:r w:rsidR="00920000" w:rsidRPr="00A21675">
        <w:rPr>
          <w:b w:val="0"/>
          <w:bCs w:val="0"/>
          <w:i w:val="0"/>
          <w:iCs/>
          <w:sz w:val="28"/>
          <w:szCs w:val="28"/>
        </w:rPr>
        <w:t>05</w:t>
      </w:r>
      <w:r w:rsidRPr="00A21675">
        <w:rPr>
          <w:b w:val="0"/>
          <w:bCs w:val="0"/>
          <w:i w:val="0"/>
          <w:iCs/>
          <w:sz w:val="28"/>
          <w:szCs w:val="28"/>
        </w:rPr>
        <w:t xml:space="preserve"> балла). Распределение участников </w:t>
      </w:r>
      <w:r w:rsidRPr="00A21675">
        <w:rPr>
          <w:b w:val="0"/>
          <w:bCs w:val="0"/>
          <w:i w:val="0"/>
          <w:iCs/>
          <w:sz w:val="28"/>
          <w:szCs w:val="28"/>
        </w:rPr>
        <w:lastRenderedPageBreak/>
        <w:t xml:space="preserve">ВПР по полученным отметкам в разрезе показателей Юго-Восточного округа показано в таблице </w:t>
      </w:r>
      <w:r w:rsidR="005F791E" w:rsidRPr="00A21675">
        <w:rPr>
          <w:b w:val="0"/>
          <w:bCs w:val="0"/>
          <w:i w:val="0"/>
          <w:iCs/>
          <w:sz w:val="28"/>
          <w:szCs w:val="28"/>
        </w:rPr>
        <w:t>2</w:t>
      </w:r>
      <w:r w:rsidRPr="00A21675">
        <w:rPr>
          <w:b w:val="0"/>
          <w:bCs w:val="0"/>
          <w:i w:val="0"/>
          <w:iCs/>
          <w:sz w:val="28"/>
          <w:szCs w:val="28"/>
        </w:rPr>
        <w:t>.1.3</w:t>
      </w:r>
      <w:r w:rsidRPr="006F2476">
        <w:rPr>
          <w:sz w:val="28"/>
          <w:szCs w:val="28"/>
        </w:rPr>
        <w:t>.</w:t>
      </w:r>
      <w:r w:rsidR="00A21675" w:rsidRPr="00A21675">
        <w:rPr>
          <w:b w:val="0"/>
        </w:rPr>
        <w:t xml:space="preserve"> </w:t>
      </w:r>
    </w:p>
    <w:p w:rsidR="00A21675" w:rsidRPr="00782715" w:rsidRDefault="00A21675" w:rsidP="00A21675">
      <w:pPr>
        <w:pStyle w:val="a4"/>
        <w:rPr>
          <w:b w:val="0"/>
        </w:rPr>
      </w:pPr>
      <w:r w:rsidRPr="00782715">
        <w:rPr>
          <w:b w:val="0"/>
        </w:rPr>
        <w:t xml:space="preserve">Таблица </w:t>
      </w:r>
      <w:r>
        <w:rPr>
          <w:b w:val="0"/>
        </w:rPr>
        <w:t>2</w:t>
      </w:r>
      <w:r w:rsidRPr="00782715">
        <w:rPr>
          <w:b w:val="0"/>
        </w:rPr>
        <w:t>.</w:t>
      </w:r>
      <w:r>
        <w:rPr>
          <w:b w:val="0"/>
        </w:rPr>
        <w:t>1.3</w:t>
      </w:r>
    </w:p>
    <w:p w:rsidR="00A21675" w:rsidRPr="00782715" w:rsidRDefault="00A21675" w:rsidP="00A21675">
      <w:pPr>
        <w:pStyle w:val="a3"/>
        <w:spacing w:before="0" w:beforeAutospacing="0" w:after="240" w:afterAutospacing="0"/>
        <w:jc w:val="center"/>
        <w:rPr>
          <w:rFonts w:eastAsia="Calibri"/>
          <w:i/>
          <w:sz w:val="28"/>
          <w:szCs w:val="28"/>
        </w:rPr>
      </w:pPr>
      <w:r w:rsidRPr="00782715">
        <w:rPr>
          <w:rFonts w:eastAsia="Calibri"/>
          <w:i/>
          <w:sz w:val="28"/>
          <w:szCs w:val="28"/>
        </w:rPr>
        <w:t xml:space="preserve">Распределение участников по полученным </w:t>
      </w:r>
      <w:r>
        <w:rPr>
          <w:rFonts w:eastAsia="Calibri"/>
          <w:i/>
          <w:sz w:val="28"/>
          <w:szCs w:val="28"/>
        </w:rPr>
        <w:t xml:space="preserve">баллам </w:t>
      </w:r>
      <w:r>
        <w:rPr>
          <w:rFonts w:eastAsia="Calibri"/>
          <w:i/>
          <w:sz w:val="28"/>
          <w:szCs w:val="28"/>
        </w:rPr>
        <w:br/>
        <w:t>(статистика по отметкам)</w:t>
      </w:r>
    </w:p>
    <w:tbl>
      <w:tblPr>
        <w:tblW w:w="10089" w:type="dxa"/>
        <w:tblInd w:w="-459" w:type="dxa"/>
        <w:tblLayout w:type="fixed"/>
        <w:tblLook w:val="04A0"/>
      </w:tblPr>
      <w:tblGrid>
        <w:gridCol w:w="1404"/>
        <w:gridCol w:w="1446"/>
        <w:gridCol w:w="940"/>
        <w:gridCol w:w="865"/>
        <w:gridCol w:w="940"/>
        <w:gridCol w:w="865"/>
        <w:gridCol w:w="973"/>
        <w:gridCol w:w="865"/>
        <w:gridCol w:w="940"/>
        <w:gridCol w:w="851"/>
      </w:tblGrid>
      <w:tr w:rsidR="00A21675" w:rsidRPr="00782715" w:rsidTr="00741DFB">
        <w:trPr>
          <w:trHeight w:val="237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Факт. численность участников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участников по баллам</w:t>
            </w:r>
          </w:p>
        </w:tc>
      </w:tr>
      <w:tr w:rsidR="00A21675" w:rsidRPr="00782715" w:rsidTr="00741DFB">
        <w:trPr>
          <w:trHeight w:val="173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75" w:rsidRPr="00782715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A21675" w:rsidRPr="00782715" w:rsidTr="00741DFB">
        <w:trPr>
          <w:trHeight w:val="237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75" w:rsidRPr="00782715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21675" w:rsidRPr="00782715" w:rsidTr="00741DFB">
        <w:trPr>
          <w:trHeight w:val="237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A21675" w:rsidRPr="00782715" w:rsidTr="00741DFB">
        <w:trPr>
          <w:trHeight w:val="23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BA657E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A657E">
              <w:rPr>
                <w:rFonts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21675" w:rsidRPr="00782715" w:rsidTr="00741DFB">
        <w:trPr>
          <w:trHeight w:val="23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9091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12225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43,26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19,71</w:t>
            </w:r>
          </w:p>
        </w:tc>
      </w:tr>
      <w:tr w:rsidR="00A21675" w:rsidRPr="00782715" w:rsidTr="00741DFB">
        <w:trPr>
          <w:trHeight w:val="237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21675" w:rsidRPr="00782715" w:rsidTr="00741DFB">
        <w:trPr>
          <w:trHeight w:val="23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21675" w:rsidRPr="00B5445E" w:rsidTr="00741DFB">
        <w:trPr>
          <w:trHeight w:val="691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31,13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13138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1675" w:rsidRPr="0078271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22,31</w:t>
            </w:r>
          </w:p>
        </w:tc>
      </w:tr>
      <w:tr w:rsidR="00A21675" w:rsidRPr="00B5445E" w:rsidTr="00741DFB">
        <w:trPr>
          <w:trHeight w:val="60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A21675" w:rsidRPr="00B5445E" w:rsidTr="00741DFB">
        <w:trPr>
          <w:trHeight w:val="23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37,22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14,31</w:t>
            </w:r>
          </w:p>
        </w:tc>
      </w:tr>
      <w:tr w:rsidR="00A21675" w:rsidRPr="00B5445E" w:rsidTr="00741DFB">
        <w:trPr>
          <w:trHeight w:val="67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2715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263552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8006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30,38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11910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21,41</w:t>
            </w:r>
          </w:p>
        </w:tc>
      </w:tr>
      <w:tr w:rsidR="00A21675" w:rsidRPr="00B5445E" w:rsidTr="00741DFB">
        <w:trPr>
          <w:trHeight w:val="237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A21675" w:rsidRPr="00B5445E" w:rsidTr="00741DFB">
        <w:trPr>
          <w:trHeight w:val="23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A21675" w:rsidRPr="00B5445E" w:rsidTr="00741DFB">
        <w:trPr>
          <w:trHeight w:val="23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Pr="0078271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30953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9552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30,86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13856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44,76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6848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22,12</w:t>
            </w:r>
          </w:p>
        </w:tc>
      </w:tr>
    </w:tbl>
    <w:p w:rsidR="00CF4B69" w:rsidRDefault="00CF4B69" w:rsidP="00CF4B69">
      <w:pPr>
        <w:tabs>
          <w:tab w:val="left" w:pos="3525"/>
        </w:tabs>
        <w:spacing w:before="240" w:after="0" w:line="360" w:lineRule="auto"/>
        <w:ind w:firstLine="709"/>
        <w:jc w:val="both"/>
        <w:rPr>
          <w:szCs w:val="28"/>
        </w:rPr>
      </w:pPr>
      <w:r w:rsidRPr="008026DA">
        <w:rPr>
          <w:szCs w:val="28"/>
        </w:rPr>
        <w:t xml:space="preserve">Анализ таблицы </w:t>
      </w:r>
      <w:r>
        <w:rPr>
          <w:szCs w:val="28"/>
        </w:rPr>
        <w:t>2</w:t>
      </w:r>
      <w:r w:rsidRPr="008026DA">
        <w:rPr>
          <w:szCs w:val="28"/>
        </w:rPr>
        <w:t>.</w:t>
      </w:r>
      <w:r>
        <w:rPr>
          <w:szCs w:val="28"/>
        </w:rPr>
        <w:t>1</w:t>
      </w:r>
      <w:r w:rsidRPr="008026DA">
        <w:rPr>
          <w:szCs w:val="28"/>
        </w:rPr>
        <w:t>.</w:t>
      </w:r>
      <w:r>
        <w:rPr>
          <w:szCs w:val="28"/>
        </w:rPr>
        <w:t>3</w:t>
      </w:r>
      <w:r w:rsidRPr="008026DA">
        <w:rPr>
          <w:szCs w:val="28"/>
        </w:rPr>
        <w:t xml:space="preserve"> позволяет отметить, что </w:t>
      </w:r>
      <w:r>
        <w:rPr>
          <w:szCs w:val="28"/>
        </w:rPr>
        <w:t xml:space="preserve">в 2023 году по сравнению с 2022 годом снизилось количество отметок «4», а процент таких отметок  как  </w:t>
      </w:r>
      <w:r w:rsidRPr="008026DA">
        <w:rPr>
          <w:szCs w:val="28"/>
        </w:rPr>
        <w:t>«</w:t>
      </w:r>
      <w:r>
        <w:rPr>
          <w:szCs w:val="28"/>
        </w:rPr>
        <w:t>2</w:t>
      </w:r>
      <w:r w:rsidRPr="008026DA">
        <w:rPr>
          <w:szCs w:val="28"/>
        </w:rPr>
        <w:t xml:space="preserve">» </w:t>
      </w:r>
      <w:r>
        <w:rPr>
          <w:szCs w:val="28"/>
        </w:rPr>
        <w:t>,  «3» и «5» повысился.</w:t>
      </w:r>
    </w:p>
    <w:p w:rsidR="00036454" w:rsidRPr="00F22FBC" w:rsidRDefault="00036454" w:rsidP="00036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FBC">
        <w:rPr>
          <w:sz w:val="28"/>
          <w:szCs w:val="28"/>
        </w:rPr>
        <w:t xml:space="preserve">Не преодолели минимальный порог для получения удовлетворительной </w:t>
      </w:r>
      <w:r>
        <w:rPr>
          <w:sz w:val="28"/>
          <w:szCs w:val="28"/>
        </w:rPr>
        <w:t xml:space="preserve">отметки </w:t>
      </w:r>
      <w:r w:rsidR="00920000">
        <w:rPr>
          <w:color w:val="000000"/>
          <w:sz w:val="28"/>
          <w:szCs w:val="28"/>
        </w:rPr>
        <w:t>10</w:t>
      </w:r>
      <w:r w:rsidRPr="00F22FBC">
        <w:rPr>
          <w:sz w:val="28"/>
          <w:szCs w:val="28"/>
        </w:rPr>
        <w:t xml:space="preserve"> </w:t>
      </w:r>
      <w:r w:rsidR="00042F6D">
        <w:rPr>
          <w:sz w:val="28"/>
          <w:szCs w:val="28"/>
        </w:rPr>
        <w:t>обучающихся</w:t>
      </w:r>
      <w:r w:rsidRPr="00F22FBC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1,</w:t>
      </w:r>
      <w:r w:rsidR="00920000">
        <w:rPr>
          <w:sz w:val="28"/>
          <w:szCs w:val="28"/>
        </w:rPr>
        <w:t>9</w:t>
      </w:r>
      <w:r w:rsidRPr="00F22FBC">
        <w:rPr>
          <w:sz w:val="28"/>
          <w:szCs w:val="28"/>
        </w:rPr>
        <w:t xml:space="preserve"> % от общего числа участников ВПР по </w:t>
      </w:r>
      <w:r>
        <w:rPr>
          <w:sz w:val="28"/>
          <w:szCs w:val="28"/>
        </w:rPr>
        <w:t xml:space="preserve">Юго-Восточному округу (меньше, чем по Самарской области на </w:t>
      </w:r>
      <w:r w:rsidR="00920000">
        <w:rPr>
          <w:sz w:val="28"/>
          <w:szCs w:val="28"/>
        </w:rPr>
        <w:t>0,35</w:t>
      </w:r>
      <w:r>
        <w:rPr>
          <w:sz w:val="28"/>
          <w:szCs w:val="28"/>
        </w:rPr>
        <w:t xml:space="preserve"> %)</w:t>
      </w:r>
      <w:r w:rsidRPr="00F22FBC">
        <w:rPr>
          <w:sz w:val="28"/>
          <w:szCs w:val="28"/>
        </w:rPr>
        <w:t xml:space="preserve">. </w:t>
      </w:r>
    </w:p>
    <w:p w:rsidR="00036454" w:rsidRPr="00D231D5" w:rsidRDefault="00036454" w:rsidP="00036454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D231D5">
        <w:rPr>
          <w:rFonts w:eastAsia="Times New Roman" w:cs="Times New Roman"/>
          <w:bCs/>
          <w:szCs w:val="28"/>
        </w:rPr>
        <w:lastRenderedPageBreak/>
        <w:t xml:space="preserve">По </w:t>
      </w:r>
      <w:r>
        <w:rPr>
          <w:rFonts w:eastAsia="Times New Roman" w:cs="Times New Roman"/>
          <w:szCs w:val="28"/>
        </w:rPr>
        <w:t>итогам ВПР в 202</w:t>
      </w:r>
      <w:r w:rsidR="00920000">
        <w:rPr>
          <w:rFonts w:eastAsia="Times New Roman" w:cs="Times New Roman"/>
          <w:szCs w:val="28"/>
        </w:rPr>
        <w:t>3</w:t>
      </w:r>
      <w:r w:rsidRPr="00D231D5">
        <w:rPr>
          <w:rFonts w:eastAsia="Times New Roman" w:cs="Times New Roman"/>
          <w:szCs w:val="28"/>
        </w:rPr>
        <w:t xml:space="preserve"> году </w:t>
      </w:r>
      <w:r w:rsidR="00920000">
        <w:rPr>
          <w:rFonts w:cs="Times New Roman"/>
          <w:color w:val="000000"/>
          <w:szCs w:val="28"/>
        </w:rPr>
        <w:t>204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обучающихся </w:t>
      </w:r>
      <w:r w:rsidRPr="00D231D5">
        <w:rPr>
          <w:rFonts w:eastAsia="Times New Roman" w:cs="Times New Roman"/>
          <w:szCs w:val="28"/>
        </w:rPr>
        <w:t>(</w:t>
      </w:r>
      <w:r w:rsidR="00920000">
        <w:rPr>
          <w:rFonts w:eastAsia="Times New Roman" w:cs="Times New Roman"/>
          <w:szCs w:val="28"/>
        </w:rPr>
        <w:t>39,3</w:t>
      </w:r>
      <w:r w:rsidRPr="00D231D5">
        <w:rPr>
          <w:rFonts w:eastAsia="Times New Roman" w:cs="Times New Roman"/>
          <w:szCs w:val="28"/>
        </w:rPr>
        <w:t xml:space="preserve">%) </w:t>
      </w:r>
      <w:r w:rsidRPr="006F2476">
        <w:rPr>
          <w:rFonts w:cs="Times New Roman"/>
          <w:szCs w:val="28"/>
        </w:rPr>
        <w:t>Юго-Восточного округа</w:t>
      </w:r>
      <w:r w:rsidRPr="00782715">
        <w:rPr>
          <w:szCs w:val="28"/>
        </w:rPr>
        <w:t xml:space="preserve"> </w:t>
      </w:r>
      <w:r w:rsidRPr="00D231D5">
        <w:rPr>
          <w:rFonts w:eastAsia="Times New Roman" w:cs="Times New Roman"/>
          <w:szCs w:val="28"/>
        </w:rPr>
        <w:t xml:space="preserve">получили </w:t>
      </w:r>
      <w:r>
        <w:rPr>
          <w:rFonts w:eastAsia="Times New Roman" w:cs="Times New Roman"/>
          <w:szCs w:val="28"/>
        </w:rPr>
        <w:t>отметку</w:t>
      </w:r>
      <w:r w:rsidRPr="00D231D5">
        <w:rPr>
          <w:rFonts w:eastAsia="Times New Roman" w:cs="Times New Roman"/>
          <w:szCs w:val="28"/>
        </w:rPr>
        <w:t xml:space="preserve"> «3»</w:t>
      </w:r>
      <w:r>
        <w:rPr>
          <w:rFonts w:eastAsia="Times New Roman" w:cs="Times New Roman"/>
          <w:szCs w:val="28"/>
        </w:rPr>
        <w:t xml:space="preserve">, что на </w:t>
      </w:r>
      <w:r w:rsidR="001B1BDF">
        <w:rPr>
          <w:rFonts w:eastAsia="Times New Roman" w:cs="Times New Roman"/>
          <w:szCs w:val="28"/>
        </w:rPr>
        <w:t>8,44</w:t>
      </w:r>
      <w:r>
        <w:rPr>
          <w:rFonts w:eastAsia="Times New Roman" w:cs="Times New Roman"/>
          <w:szCs w:val="28"/>
        </w:rPr>
        <w:t xml:space="preserve">% </w:t>
      </w:r>
      <w:r w:rsidR="001B1BDF">
        <w:rPr>
          <w:rFonts w:eastAsia="Times New Roman" w:cs="Times New Roman"/>
          <w:szCs w:val="28"/>
        </w:rPr>
        <w:t>больше</w:t>
      </w:r>
      <w:r>
        <w:rPr>
          <w:rFonts w:eastAsia="Times New Roman" w:cs="Times New Roman"/>
          <w:szCs w:val="28"/>
        </w:rPr>
        <w:t>, чем по Самарской области</w:t>
      </w:r>
      <w:r w:rsidRPr="00D231D5">
        <w:rPr>
          <w:rFonts w:eastAsia="Times New Roman" w:cs="Times New Roman"/>
          <w:szCs w:val="28"/>
        </w:rPr>
        <w:t xml:space="preserve">. </w:t>
      </w:r>
    </w:p>
    <w:p w:rsidR="00036454" w:rsidRPr="00D231D5" w:rsidRDefault="00036454" w:rsidP="00036454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D231D5">
        <w:rPr>
          <w:rFonts w:eastAsia="Times New Roman"/>
          <w:szCs w:val="28"/>
        </w:rPr>
        <w:t>Получили о</w:t>
      </w:r>
      <w:r>
        <w:rPr>
          <w:rFonts w:eastAsia="Times New Roman"/>
          <w:szCs w:val="28"/>
        </w:rPr>
        <w:t>тметку</w:t>
      </w:r>
      <w:r w:rsidRPr="00D231D5">
        <w:rPr>
          <w:rFonts w:eastAsia="Times New Roman"/>
          <w:szCs w:val="28"/>
        </w:rPr>
        <w:t xml:space="preserve"> «4» </w:t>
      </w:r>
      <w:r w:rsidR="00891441">
        <w:rPr>
          <w:rFonts w:cs="Times New Roman"/>
          <w:color w:val="000000"/>
          <w:szCs w:val="28"/>
        </w:rPr>
        <w:t>2</w:t>
      </w:r>
      <w:r w:rsidR="001B1BDF">
        <w:rPr>
          <w:rFonts w:cs="Times New Roman"/>
          <w:color w:val="000000"/>
          <w:szCs w:val="28"/>
        </w:rPr>
        <w:t>23</w:t>
      </w:r>
      <w:r>
        <w:rPr>
          <w:rFonts w:cs="Times New Roman"/>
          <w:color w:val="000000"/>
          <w:szCs w:val="28"/>
        </w:rPr>
        <w:t xml:space="preserve"> пяти</w:t>
      </w:r>
      <w:r>
        <w:rPr>
          <w:rFonts w:eastAsia="Times New Roman"/>
          <w:szCs w:val="28"/>
        </w:rPr>
        <w:t>классник</w:t>
      </w:r>
      <w:r w:rsidR="001B1BDF">
        <w:rPr>
          <w:rFonts w:eastAsia="Times New Roman"/>
          <w:szCs w:val="28"/>
        </w:rPr>
        <w:t>а</w:t>
      </w:r>
      <w:r w:rsidRPr="00D231D5">
        <w:rPr>
          <w:rFonts w:eastAsia="Times New Roman"/>
          <w:szCs w:val="28"/>
        </w:rPr>
        <w:t xml:space="preserve"> (</w:t>
      </w:r>
      <w:r w:rsidR="00891441">
        <w:rPr>
          <w:rFonts w:eastAsia="Times New Roman"/>
          <w:szCs w:val="28"/>
        </w:rPr>
        <w:t>4</w:t>
      </w:r>
      <w:r w:rsidR="001B1BDF">
        <w:rPr>
          <w:rFonts w:eastAsia="Times New Roman"/>
          <w:szCs w:val="28"/>
        </w:rPr>
        <w:t>2,97</w:t>
      </w:r>
      <w:r>
        <w:rPr>
          <w:rFonts w:eastAsia="Times New Roman"/>
          <w:szCs w:val="28"/>
        </w:rPr>
        <w:t xml:space="preserve">%), что на </w:t>
      </w:r>
      <w:r w:rsidR="001B1BDF">
        <w:rPr>
          <w:rFonts w:eastAsia="Times New Roman"/>
          <w:szCs w:val="28"/>
        </w:rPr>
        <w:t>1,79</w:t>
      </w:r>
      <w:r w:rsidR="00DC26A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% </w:t>
      </w:r>
      <w:r w:rsidR="001B1BDF">
        <w:rPr>
          <w:rFonts w:eastAsia="Times New Roman"/>
          <w:szCs w:val="28"/>
        </w:rPr>
        <w:t>меньше</w:t>
      </w:r>
      <w:r>
        <w:rPr>
          <w:rFonts w:eastAsia="Times New Roman"/>
          <w:szCs w:val="28"/>
        </w:rPr>
        <w:t>,</w:t>
      </w:r>
      <w:r w:rsidRPr="00D231D5">
        <w:rPr>
          <w:rFonts w:eastAsia="Times New Roman" w:cs="Times New Roman"/>
          <w:szCs w:val="28"/>
        </w:rPr>
        <w:t xml:space="preserve"> чем в среднем по </w:t>
      </w:r>
      <w:r>
        <w:rPr>
          <w:rFonts w:eastAsia="Times New Roman" w:cs="Times New Roman"/>
          <w:szCs w:val="28"/>
        </w:rPr>
        <w:t>Самарской области</w:t>
      </w:r>
      <w:r>
        <w:rPr>
          <w:rFonts w:eastAsia="Times New Roman"/>
          <w:szCs w:val="28"/>
        </w:rPr>
        <w:t>.</w:t>
      </w:r>
    </w:p>
    <w:p w:rsidR="00036454" w:rsidRDefault="00036454" w:rsidP="00036454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Отметку «5»</w:t>
      </w:r>
      <w:r w:rsidRPr="00D231D5">
        <w:rPr>
          <w:szCs w:val="28"/>
        </w:rPr>
        <w:t xml:space="preserve"> получили </w:t>
      </w:r>
      <w:r w:rsidR="001B1BDF">
        <w:rPr>
          <w:rFonts w:eastAsia="Times New Roman" w:cs="Times New Roman"/>
          <w:color w:val="000000" w:themeColor="text1"/>
          <w:szCs w:val="28"/>
        </w:rPr>
        <w:t>82</w:t>
      </w:r>
      <w:r>
        <w:rPr>
          <w:szCs w:val="28"/>
        </w:rPr>
        <w:t xml:space="preserve"> участник</w:t>
      </w:r>
      <w:r w:rsidR="001B1BDF">
        <w:rPr>
          <w:szCs w:val="28"/>
        </w:rPr>
        <w:t>а</w:t>
      </w:r>
      <w:r>
        <w:rPr>
          <w:szCs w:val="28"/>
        </w:rPr>
        <w:t xml:space="preserve"> ВПР (</w:t>
      </w:r>
      <w:r w:rsidR="001B1BDF">
        <w:rPr>
          <w:szCs w:val="28"/>
        </w:rPr>
        <w:t>15,8</w:t>
      </w:r>
      <w:r>
        <w:rPr>
          <w:szCs w:val="28"/>
        </w:rPr>
        <w:t xml:space="preserve"> %), что </w:t>
      </w:r>
      <w:r w:rsidRPr="00D231D5">
        <w:rPr>
          <w:szCs w:val="28"/>
        </w:rPr>
        <w:t xml:space="preserve">на </w:t>
      </w:r>
      <w:r w:rsidR="001B1BDF">
        <w:rPr>
          <w:szCs w:val="28"/>
        </w:rPr>
        <w:t>6,32</w:t>
      </w:r>
      <w:r w:rsidRPr="00D231D5">
        <w:rPr>
          <w:szCs w:val="28"/>
        </w:rPr>
        <w:t xml:space="preserve"> % </w:t>
      </w:r>
      <w:r>
        <w:rPr>
          <w:szCs w:val="28"/>
        </w:rPr>
        <w:t>меньше, чем по Самарской области</w:t>
      </w:r>
      <w:r w:rsidRPr="00D231D5">
        <w:rPr>
          <w:szCs w:val="28"/>
        </w:rPr>
        <w:t>.</w:t>
      </w:r>
      <w:r>
        <w:rPr>
          <w:szCs w:val="28"/>
        </w:rPr>
        <w:t xml:space="preserve"> </w:t>
      </w:r>
    </w:p>
    <w:p w:rsidR="00A21675" w:rsidRPr="005F791E" w:rsidRDefault="00A21675" w:rsidP="00A21675">
      <w:pPr>
        <w:tabs>
          <w:tab w:val="left" w:pos="3525"/>
        </w:tabs>
        <w:spacing w:after="0" w:line="360" w:lineRule="auto"/>
        <w:ind w:firstLine="709"/>
        <w:jc w:val="right"/>
        <w:rPr>
          <w:bCs/>
          <w:i/>
          <w:iCs/>
        </w:rPr>
      </w:pPr>
      <w:r w:rsidRPr="005F791E">
        <w:rPr>
          <w:bCs/>
          <w:i/>
          <w:iCs/>
        </w:rPr>
        <w:t>Таблица 2.1.</w:t>
      </w:r>
      <w:r>
        <w:rPr>
          <w:bCs/>
          <w:i/>
          <w:iCs/>
        </w:rPr>
        <w:t>4</w:t>
      </w:r>
    </w:p>
    <w:p w:rsidR="00A21675" w:rsidRPr="00C60C39" w:rsidRDefault="00A21675" w:rsidP="00A21675">
      <w:pPr>
        <w:tabs>
          <w:tab w:val="left" w:pos="3525"/>
        </w:tabs>
        <w:spacing w:after="0"/>
        <w:ind w:firstLine="709"/>
        <w:jc w:val="center"/>
        <w:rPr>
          <w:i/>
          <w:szCs w:val="28"/>
        </w:rPr>
      </w:pPr>
      <w:r>
        <w:rPr>
          <w:i/>
          <w:szCs w:val="28"/>
        </w:rPr>
        <w:t>Результаты обучения</w:t>
      </w:r>
      <w:r w:rsidRPr="00C60C39">
        <w:rPr>
          <w:i/>
          <w:szCs w:val="28"/>
        </w:rPr>
        <w:t xml:space="preserve"> </w:t>
      </w:r>
      <w:r w:rsidRPr="00C60C39">
        <w:rPr>
          <w:i/>
          <w:szCs w:val="28"/>
        </w:rPr>
        <w:br/>
        <w:t xml:space="preserve">по истории обучающихся </w:t>
      </w:r>
      <w:r>
        <w:rPr>
          <w:i/>
          <w:szCs w:val="28"/>
        </w:rPr>
        <w:t>5</w:t>
      </w:r>
      <w:r w:rsidRPr="00C60C39">
        <w:rPr>
          <w:i/>
          <w:szCs w:val="28"/>
        </w:rPr>
        <w:t xml:space="preserve"> классов</w:t>
      </w:r>
    </w:p>
    <w:tbl>
      <w:tblPr>
        <w:tblW w:w="9371" w:type="dxa"/>
        <w:tblInd w:w="93" w:type="dxa"/>
        <w:tblLook w:val="04A0"/>
      </w:tblPr>
      <w:tblGrid>
        <w:gridCol w:w="4551"/>
        <w:gridCol w:w="2693"/>
        <w:gridCol w:w="2127"/>
      </w:tblGrid>
      <w:tr w:rsidR="00A21675" w:rsidRPr="00B67426" w:rsidTr="00741DFB">
        <w:trPr>
          <w:trHeight w:val="1411"/>
          <w:tblHeader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675" w:rsidRPr="00B6742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eastAsia="Times New Roman" w:cs="Times New Roman"/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«3», «4» и «5» </w:t>
            </w:r>
          </w:p>
          <w:p w:rsidR="00A21675" w:rsidRPr="00B6742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6742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«4» и «5»  </w:t>
            </w:r>
          </w:p>
          <w:p w:rsidR="00A21675" w:rsidRPr="00B6742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21675" w:rsidRPr="00B67426" w:rsidTr="00741DFB">
        <w:trPr>
          <w:trHeight w:val="507"/>
        </w:trPr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21675" w:rsidRPr="00B67426" w:rsidTr="00741DFB">
        <w:trPr>
          <w:trHeight w:val="454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7426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97,74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66,89</w:t>
            </w:r>
          </w:p>
        </w:tc>
      </w:tr>
      <w:tr w:rsidR="00A21675" w:rsidRPr="00B67426" w:rsidTr="00741DFB">
        <w:trPr>
          <w:trHeight w:val="454"/>
        </w:trPr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98,07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1675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58,77</w:t>
            </w:r>
          </w:p>
        </w:tc>
      </w:tr>
      <w:tr w:rsidR="00A21675" w:rsidRPr="00B67426" w:rsidTr="00741DF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Алексеевский 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98,36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A21675" w:rsidRPr="00B67426" w:rsidTr="00741DFB">
        <w:trPr>
          <w:trHeight w:val="409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Борский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57,74</w:t>
            </w:r>
          </w:p>
        </w:tc>
      </w:tr>
      <w:tr w:rsidR="00A21675" w:rsidRPr="00B67426" w:rsidTr="00741DFB">
        <w:trPr>
          <w:trHeight w:val="409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675" w:rsidRPr="00B67426" w:rsidRDefault="00A2167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Нефтегорский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675" w:rsidRPr="00B32696" w:rsidRDefault="00A2167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64,03</w:t>
            </w:r>
          </w:p>
        </w:tc>
      </w:tr>
    </w:tbl>
    <w:p w:rsidR="00A21675" w:rsidRPr="00593026" w:rsidRDefault="00A21675" w:rsidP="00A21675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E3E87">
        <w:rPr>
          <w:bCs/>
          <w:sz w:val="28"/>
          <w:szCs w:val="28"/>
        </w:rPr>
        <w:t xml:space="preserve">Проанализировав таблицу </w:t>
      </w:r>
      <w:r>
        <w:rPr>
          <w:bCs/>
          <w:sz w:val="28"/>
          <w:szCs w:val="28"/>
        </w:rPr>
        <w:t>2</w:t>
      </w:r>
      <w:r w:rsidRPr="00AE3E87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4.</w:t>
      </w:r>
      <w:r w:rsidRPr="00AE3E87">
        <w:rPr>
          <w:bCs/>
          <w:sz w:val="28"/>
          <w:szCs w:val="28"/>
        </w:rPr>
        <w:t xml:space="preserve"> можно отметить,</w:t>
      </w:r>
      <w:r>
        <w:rPr>
          <w:bCs/>
          <w:sz w:val="28"/>
          <w:szCs w:val="28"/>
        </w:rPr>
        <w:t xml:space="preserve"> что н</w:t>
      </w:r>
      <w:r w:rsidRPr="0059302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отметки </w:t>
      </w:r>
      <w:r w:rsidRPr="00593026">
        <w:rPr>
          <w:sz w:val="28"/>
          <w:szCs w:val="28"/>
        </w:rPr>
        <w:t xml:space="preserve">«4» и «5» написали работу по </w:t>
      </w:r>
      <w:r>
        <w:rPr>
          <w:sz w:val="28"/>
          <w:szCs w:val="28"/>
        </w:rPr>
        <w:t>истории 305</w:t>
      </w:r>
      <w:r w:rsidRPr="00593026">
        <w:rPr>
          <w:sz w:val="28"/>
          <w:szCs w:val="28"/>
        </w:rPr>
        <w:t xml:space="preserve"> обучающихся (</w:t>
      </w:r>
      <w:r>
        <w:rPr>
          <w:sz w:val="28"/>
          <w:szCs w:val="28"/>
        </w:rPr>
        <w:t>58,77</w:t>
      </w:r>
      <w:r w:rsidRPr="00593026">
        <w:rPr>
          <w:sz w:val="28"/>
          <w:szCs w:val="28"/>
        </w:rPr>
        <w:t xml:space="preserve"> %), что на </w:t>
      </w:r>
      <w:r>
        <w:rPr>
          <w:sz w:val="28"/>
          <w:szCs w:val="28"/>
        </w:rPr>
        <w:t>8,12</w:t>
      </w:r>
      <w:r w:rsidRPr="00593026">
        <w:rPr>
          <w:sz w:val="28"/>
          <w:szCs w:val="28"/>
        </w:rPr>
        <w:t xml:space="preserve"> % </w:t>
      </w:r>
      <w:r>
        <w:rPr>
          <w:sz w:val="28"/>
          <w:szCs w:val="28"/>
        </w:rPr>
        <w:t>ниже</w:t>
      </w:r>
      <w:r w:rsidRPr="00593026">
        <w:rPr>
          <w:sz w:val="28"/>
          <w:szCs w:val="28"/>
        </w:rPr>
        <w:t xml:space="preserve"> среднего значения показателя по </w:t>
      </w:r>
      <w:r>
        <w:rPr>
          <w:sz w:val="28"/>
          <w:szCs w:val="28"/>
        </w:rPr>
        <w:t>Самарской области</w:t>
      </w:r>
      <w:r w:rsidRPr="00593026">
        <w:rPr>
          <w:sz w:val="28"/>
          <w:szCs w:val="28"/>
        </w:rPr>
        <w:t>. Следует отметить, что в 20</w:t>
      </w:r>
      <w:r>
        <w:rPr>
          <w:sz w:val="28"/>
          <w:szCs w:val="28"/>
        </w:rPr>
        <w:t xml:space="preserve">23 </w:t>
      </w:r>
      <w:r w:rsidRPr="00593026">
        <w:rPr>
          <w:sz w:val="28"/>
          <w:szCs w:val="28"/>
        </w:rPr>
        <w:t xml:space="preserve">году значение показателя качества обучения </w:t>
      </w:r>
      <w:r>
        <w:rPr>
          <w:sz w:val="28"/>
          <w:szCs w:val="28"/>
        </w:rPr>
        <w:t>истории</w:t>
      </w:r>
      <w:r w:rsidRPr="00593026">
        <w:rPr>
          <w:sz w:val="28"/>
          <w:szCs w:val="28"/>
        </w:rPr>
        <w:t xml:space="preserve"> в </w:t>
      </w:r>
      <w:r>
        <w:rPr>
          <w:sz w:val="28"/>
          <w:szCs w:val="28"/>
        </w:rPr>
        <w:t>ОО</w:t>
      </w:r>
      <w:r w:rsidRPr="0059302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93026">
        <w:rPr>
          <w:sz w:val="28"/>
          <w:szCs w:val="28"/>
        </w:rPr>
        <w:t xml:space="preserve"> </w:t>
      </w:r>
      <w:r>
        <w:rPr>
          <w:sz w:val="28"/>
          <w:szCs w:val="28"/>
        </w:rPr>
        <w:t>стало</w:t>
      </w:r>
      <w:r w:rsidRPr="00593026">
        <w:rPr>
          <w:sz w:val="28"/>
          <w:szCs w:val="28"/>
        </w:rPr>
        <w:t xml:space="preserve"> на </w:t>
      </w:r>
      <w:r>
        <w:rPr>
          <w:sz w:val="28"/>
          <w:szCs w:val="28"/>
        </w:rPr>
        <w:t>2,8</w:t>
      </w:r>
      <w:r w:rsidRPr="00593026">
        <w:rPr>
          <w:sz w:val="28"/>
          <w:szCs w:val="28"/>
        </w:rPr>
        <w:t xml:space="preserve">% </w:t>
      </w:r>
      <w:r>
        <w:rPr>
          <w:sz w:val="28"/>
          <w:szCs w:val="28"/>
        </w:rPr>
        <w:t>ниже, чем в 2022.</w:t>
      </w:r>
    </w:p>
    <w:p w:rsidR="00A21675" w:rsidRPr="001C63D4" w:rsidRDefault="00A21675" w:rsidP="00A21675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highlight w:val="yellow"/>
        </w:rPr>
      </w:pPr>
      <w:r w:rsidRPr="001B50EA">
        <w:rPr>
          <w:sz w:val="28"/>
          <w:szCs w:val="28"/>
        </w:rPr>
        <w:t>Результаты выполнения проверочной работы</w:t>
      </w:r>
      <w:r w:rsidR="00CF4B69">
        <w:rPr>
          <w:sz w:val="28"/>
          <w:szCs w:val="28"/>
        </w:rPr>
        <w:t xml:space="preserve"> (уровень обученности)</w:t>
      </w:r>
      <w:r w:rsidRPr="001B50EA">
        <w:rPr>
          <w:sz w:val="28"/>
          <w:szCs w:val="28"/>
        </w:rPr>
        <w:t xml:space="preserve"> показали, что с предложенными заданиями справились </w:t>
      </w:r>
      <w:r>
        <w:rPr>
          <w:sz w:val="28"/>
          <w:szCs w:val="28"/>
        </w:rPr>
        <w:t>98,07</w:t>
      </w:r>
      <w:r w:rsidRPr="001B50EA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учеников округа </w:t>
      </w:r>
      <w:r w:rsidRPr="00643318">
        <w:rPr>
          <w:sz w:val="28"/>
          <w:szCs w:val="28"/>
        </w:rPr>
        <w:t>(</w:t>
      </w:r>
      <w:r>
        <w:rPr>
          <w:sz w:val="28"/>
          <w:szCs w:val="28"/>
        </w:rPr>
        <w:t xml:space="preserve">2022 году – 98,77%, 2021 году -  98,87 % </w:t>
      </w:r>
      <w:r w:rsidRPr="00643318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643318">
        <w:rPr>
          <w:sz w:val="28"/>
          <w:szCs w:val="28"/>
        </w:rPr>
        <w:t xml:space="preserve"> году с выполнением заданий ВПР по истории справились </w:t>
      </w:r>
      <w:r>
        <w:rPr>
          <w:sz w:val="28"/>
          <w:szCs w:val="28"/>
        </w:rPr>
        <w:t>97,5</w:t>
      </w:r>
      <w:r w:rsidRPr="00643318">
        <w:rPr>
          <w:sz w:val="28"/>
          <w:szCs w:val="28"/>
        </w:rPr>
        <w:t xml:space="preserve"> % обучающихся). </w:t>
      </w:r>
      <w:r>
        <w:rPr>
          <w:sz w:val="28"/>
          <w:szCs w:val="28"/>
        </w:rPr>
        <w:t>Результат выполнения проверочной работы в округе выше средних показателей по Самарской области (97,74%)</w:t>
      </w:r>
      <w:r w:rsidR="00CF4B69">
        <w:rPr>
          <w:sz w:val="28"/>
          <w:szCs w:val="28"/>
        </w:rPr>
        <w:t xml:space="preserve">. </w:t>
      </w:r>
      <w:r w:rsidR="00CF4B69" w:rsidRPr="00CF4B69">
        <w:rPr>
          <w:bCs/>
          <w:sz w:val="28"/>
          <w:szCs w:val="28"/>
        </w:rPr>
        <w:t xml:space="preserve"> </w:t>
      </w:r>
      <w:r w:rsidR="00CF4B69" w:rsidRPr="004D1678">
        <w:rPr>
          <w:bCs/>
          <w:sz w:val="28"/>
          <w:szCs w:val="28"/>
        </w:rPr>
        <w:t xml:space="preserve">Обучающиеся </w:t>
      </w:r>
      <w:r w:rsidR="00CF4B69">
        <w:rPr>
          <w:bCs/>
          <w:sz w:val="28"/>
          <w:szCs w:val="28"/>
        </w:rPr>
        <w:t>5</w:t>
      </w:r>
      <w:r w:rsidR="00CF4B69" w:rsidRPr="004D1678">
        <w:rPr>
          <w:bCs/>
          <w:sz w:val="28"/>
          <w:szCs w:val="28"/>
        </w:rPr>
        <w:t xml:space="preserve">-х классов </w:t>
      </w:r>
      <w:r w:rsidR="00CF4B69">
        <w:rPr>
          <w:bCs/>
          <w:sz w:val="28"/>
          <w:szCs w:val="28"/>
        </w:rPr>
        <w:t xml:space="preserve">Юго-Восточного </w:t>
      </w:r>
      <w:r w:rsidR="00CF4B69">
        <w:rPr>
          <w:bCs/>
          <w:sz w:val="28"/>
          <w:szCs w:val="28"/>
        </w:rPr>
        <w:lastRenderedPageBreak/>
        <w:t>округа</w:t>
      </w:r>
      <w:r w:rsidR="00CF4B69" w:rsidRPr="004D1678">
        <w:rPr>
          <w:bCs/>
          <w:sz w:val="28"/>
          <w:szCs w:val="28"/>
        </w:rPr>
        <w:t xml:space="preserve"> выполнили п</w:t>
      </w:r>
      <w:r w:rsidR="00CF4B69">
        <w:rPr>
          <w:bCs/>
          <w:sz w:val="28"/>
          <w:szCs w:val="28"/>
        </w:rPr>
        <w:t>роверочную работу менее успешно (качество образования), чем</w:t>
      </w:r>
      <w:r w:rsidR="00CF4B69" w:rsidRPr="004D1678">
        <w:rPr>
          <w:bCs/>
          <w:sz w:val="28"/>
          <w:szCs w:val="28"/>
        </w:rPr>
        <w:t xml:space="preserve"> в среднем по </w:t>
      </w:r>
      <w:r w:rsidR="00CF4B69">
        <w:rPr>
          <w:bCs/>
          <w:sz w:val="28"/>
          <w:szCs w:val="28"/>
        </w:rPr>
        <w:t>Самарской области</w:t>
      </w:r>
    </w:p>
    <w:p w:rsidR="00A21675" w:rsidRPr="00782715" w:rsidRDefault="00A21675" w:rsidP="00CF4B69">
      <w:pPr>
        <w:pStyle w:val="a3"/>
        <w:spacing w:before="0" w:beforeAutospacing="0" w:after="0" w:afterAutospacing="0" w:line="360" w:lineRule="auto"/>
        <w:ind w:firstLine="851"/>
        <w:jc w:val="both"/>
        <w:rPr>
          <w:szCs w:val="28"/>
        </w:rPr>
      </w:pPr>
      <w:r>
        <w:rPr>
          <w:bCs/>
          <w:sz w:val="28"/>
          <w:szCs w:val="28"/>
        </w:rPr>
        <w:t xml:space="preserve">Также можно сделать вывод, </w:t>
      </w:r>
      <w:r w:rsidRPr="00AE3E87">
        <w:rPr>
          <w:bCs/>
          <w:sz w:val="28"/>
          <w:szCs w:val="28"/>
        </w:rPr>
        <w:t xml:space="preserve">что наиболее успешно с ВПР по истории справились пятиклассники </w:t>
      </w:r>
      <w:proofErr w:type="spellStart"/>
      <w:r w:rsidRPr="00AE3E87">
        <w:rPr>
          <w:bCs/>
          <w:sz w:val="28"/>
          <w:szCs w:val="28"/>
        </w:rPr>
        <w:t>Нефтегорского</w:t>
      </w:r>
      <w:proofErr w:type="spellEnd"/>
      <w:r w:rsidRPr="00AE3E87">
        <w:rPr>
          <w:bCs/>
          <w:sz w:val="28"/>
          <w:szCs w:val="28"/>
        </w:rPr>
        <w:t xml:space="preserve"> района (64,03% выполнили работу на отметки «4» и «5»).</w:t>
      </w:r>
      <w:r w:rsidRPr="004D167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 вот уровень обученности в Борском районе превышает средние показатели и Юго-Восточного округа</w:t>
      </w:r>
      <w:r w:rsidR="00CF4B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Самарской области</w:t>
      </w:r>
      <w:r w:rsidR="00CF4B69">
        <w:rPr>
          <w:bCs/>
          <w:sz w:val="28"/>
          <w:szCs w:val="28"/>
        </w:rPr>
        <w:t>.</w:t>
      </w:r>
    </w:p>
    <w:p w:rsidR="00036454" w:rsidRDefault="00036454" w:rsidP="00036454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782715">
        <w:rPr>
          <w:rFonts w:eastAsia="Times New Roman"/>
          <w:szCs w:val="28"/>
        </w:rPr>
        <w:t>Таким образом, результаты</w:t>
      </w:r>
      <w:r w:rsidR="00AB7C54">
        <w:rPr>
          <w:rFonts w:eastAsia="Times New Roman"/>
          <w:szCs w:val="28"/>
        </w:rPr>
        <w:t xml:space="preserve"> уровня обученности</w:t>
      </w:r>
      <w:r w:rsidRPr="0078271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Юго-Восточного округа</w:t>
      </w:r>
      <w:r w:rsidRPr="00782715">
        <w:rPr>
          <w:rFonts w:eastAsia="Times New Roman"/>
          <w:szCs w:val="28"/>
        </w:rPr>
        <w:t xml:space="preserve"> по итогам выполнения ВПР по истории в </w:t>
      </w:r>
      <w:r>
        <w:rPr>
          <w:rFonts w:eastAsia="Times New Roman"/>
          <w:szCs w:val="28"/>
        </w:rPr>
        <w:t>5</w:t>
      </w:r>
      <w:r w:rsidRPr="00782715">
        <w:rPr>
          <w:rFonts w:eastAsia="Times New Roman"/>
          <w:szCs w:val="28"/>
        </w:rPr>
        <w:t xml:space="preserve"> классах превы</w:t>
      </w:r>
      <w:r w:rsidR="00AB7C54">
        <w:rPr>
          <w:rFonts w:eastAsia="Times New Roman"/>
          <w:szCs w:val="28"/>
        </w:rPr>
        <w:t xml:space="preserve">сили </w:t>
      </w:r>
      <w:r w:rsidRPr="00782715">
        <w:rPr>
          <w:rFonts w:eastAsia="Times New Roman"/>
          <w:szCs w:val="28"/>
        </w:rPr>
        <w:t xml:space="preserve">средние показатели по </w:t>
      </w:r>
      <w:r>
        <w:rPr>
          <w:rFonts w:eastAsia="Times New Roman"/>
          <w:szCs w:val="28"/>
        </w:rPr>
        <w:t>Самарской области</w:t>
      </w:r>
      <w:r w:rsidR="00AB7C54">
        <w:rPr>
          <w:rFonts w:eastAsia="Times New Roman"/>
          <w:szCs w:val="28"/>
        </w:rPr>
        <w:t xml:space="preserve"> на 0,3</w:t>
      </w:r>
      <w:r w:rsidR="007E0907">
        <w:rPr>
          <w:rFonts w:eastAsia="Times New Roman"/>
          <w:szCs w:val="28"/>
        </w:rPr>
        <w:t>3</w:t>
      </w:r>
      <w:r w:rsidR="00AB7C54">
        <w:rPr>
          <w:rFonts w:eastAsia="Times New Roman"/>
          <w:szCs w:val="28"/>
        </w:rPr>
        <w:t>%</w:t>
      </w:r>
    </w:p>
    <w:p w:rsidR="00CF4B69" w:rsidRDefault="00CF4B69" w:rsidP="00CF4B69">
      <w:pPr>
        <w:pStyle w:val="a4"/>
        <w:rPr>
          <w:b w:val="0"/>
        </w:rPr>
      </w:pPr>
    </w:p>
    <w:p w:rsidR="00CF4B69" w:rsidRPr="00A168DF" w:rsidRDefault="00CF4B69" w:rsidP="00CF4B69">
      <w:pPr>
        <w:pStyle w:val="a4"/>
        <w:rPr>
          <w:b w:val="0"/>
        </w:rPr>
      </w:pPr>
      <w:r w:rsidRPr="00A168DF">
        <w:rPr>
          <w:b w:val="0"/>
        </w:rPr>
        <w:t xml:space="preserve">Таблица </w:t>
      </w:r>
      <w:r>
        <w:rPr>
          <w:b w:val="0"/>
        </w:rPr>
        <w:t>2</w:t>
      </w:r>
      <w:r w:rsidRPr="00A168DF">
        <w:rPr>
          <w:b w:val="0"/>
        </w:rPr>
        <w:t>.1.</w:t>
      </w:r>
      <w:r>
        <w:rPr>
          <w:b w:val="0"/>
        </w:rPr>
        <w:t>5</w:t>
      </w:r>
    </w:p>
    <w:p w:rsidR="00CF4B69" w:rsidRPr="0091600E" w:rsidRDefault="00CF4B69" w:rsidP="00CF4B69">
      <w:pPr>
        <w:tabs>
          <w:tab w:val="left" w:pos="3525"/>
        </w:tabs>
        <w:spacing w:before="240"/>
        <w:jc w:val="center"/>
        <w:rPr>
          <w:i/>
          <w:szCs w:val="28"/>
        </w:rPr>
      </w:pPr>
      <w:r w:rsidRPr="0091600E">
        <w:rPr>
          <w:i/>
          <w:szCs w:val="28"/>
        </w:rPr>
        <w:t xml:space="preserve">Распределение групп баллов по </w:t>
      </w:r>
      <w:r>
        <w:rPr>
          <w:i/>
          <w:szCs w:val="28"/>
        </w:rPr>
        <w:t>районам</w:t>
      </w:r>
    </w:p>
    <w:tbl>
      <w:tblPr>
        <w:tblW w:w="9451" w:type="dxa"/>
        <w:jc w:val="center"/>
        <w:tblLook w:val="04A0"/>
      </w:tblPr>
      <w:tblGrid>
        <w:gridCol w:w="3592"/>
        <w:gridCol w:w="1657"/>
        <w:gridCol w:w="1050"/>
        <w:gridCol w:w="1050"/>
        <w:gridCol w:w="1050"/>
        <w:gridCol w:w="1052"/>
      </w:tblGrid>
      <w:tr w:rsidR="00CF4B69" w:rsidRPr="00870CB0" w:rsidTr="00741DFB">
        <w:trPr>
          <w:trHeight w:val="338"/>
          <w:tblHeader/>
          <w:jc w:val="center"/>
        </w:trPr>
        <w:tc>
          <w:tcPr>
            <w:tcW w:w="3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0CB0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        участников</w:t>
            </w:r>
          </w:p>
        </w:tc>
        <w:tc>
          <w:tcPr>
            <w:tcW w:w="42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70CB0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стников по полученным баллам, %</w:t>
            </w:r>
          </w:p>
        </w:tc>
      </w:tr>
      <w:tr w:rsidR="00CF4B69" w:rsidRPr="00870CB0" w:rsidTr="00741DFB">
        <w:trPr>
          <w:trHeight w:val="338"/>
          <w:jc w:val="center"/>
        </w:trPr>
        <w:tc>
          <w:tcPr>
            <w:tcW w:w="35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B69" w:rsidRPr="00870CB0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B69" w:rsidRPr="00870CB0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C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C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C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0C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CF4B69" w:rsidRPr="00870CB0" w:rsidTr="00741DFB">
        <w:trPr>
          <w:trHeight w:val="338"/>
          <w:jc w:val="center"/>
        </w:trPr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0CB0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30,86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44,76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22,12</w:t>
            </w:r>
          </w:p>
        </w:tc>
      </w:tr>
      <w:tr w:rsidR="00CF4B69" w:rsidRPr="00870CB0" w:rsidTr="00741DFB">
        <w:trPr>
          <w:trHeight w:val="338"/>
          <w:jc w:val="center"/>
        </w:trPr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F4B69" w:rsidRPr="00870CB0" w:rsidRDefault="00CF4B69" w:rsidP="00741DF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42,97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15,8</w:t>
            </w:r>
          </w:p>
        </w:tc>
      </w:tr>
      <w:tr w:rsidR="00CF4B69" w:rsidRPr="00870CB0" w:rsidTr="00741DFB">
        <w:trPr>
          <w:trHeight w:val="338"/>
          <w:jc w:val="center"/>
        </w:trPr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Алексеевский 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8,43</w:t>
            </w:r>
          </w:p>
        </w:tc>
      </w:tr>
      <w:tr w:rsidR="00CF4B69" w:rsidRPr="00870CB0" w:rsidTr="00741DFB">
        <w:trPr>
          <w:trHeight w:val="338"/>
          <w:jc w:val="center"/>
        </w:trPr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Борский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46,45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10,93</w:t>
            </w:r>
          </w:p>
        </w:tc>
      </w:tr>
      <w:tr w:rsidR="00CF4B69" w:rsidRPr="00870CB0" w:rsidTr="00741DFB">
        <w:trPr>
          <w:trHeight w:val="338"/>
          <w:jc w:val="center"/>
        </w:trPr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B69" w:rsidRPr="00870CB0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Нефтегорский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870CB0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42,29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B69" w:rsidRPr="00EB4D80" w:rsidRDefault="00CF4B69" w:rsidP="00741DF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21,74</w:t>
            </w:r>
          </w:p>
        </w:tc>
      </w:tr>
    </w:tbl>
    <w:p w:rsidR="00C07A71" w:rsidRPr="0091600E" w:rsidRDefault="00AE3E87" w:rsidP="00C07A7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Проанализировав </w:t>
      </w:r>
      <w:r w:rsidRPr="00AE3E87">
        <w:rPr>
          <w:szCs w:val="28"/>
        </w:rPr>
        <w:t xml:space="preserve">таблицу </w:t>
      </w:r>
      <w:r w:rsidR="005F791E">
        <w:rPr>
          <w:szCs w:val="28"/>
        </w:rPr>
        <w:t>2</w:t>
      </w:r>
      <w:r w:rsidRPr="00AE3E87">
        <w:rPr>
          <w:szCs w:val="28"/>
        </w:rPr>
        <w:t xml:space="preserve">.1.4, можно отметить, что </w:t>
      </w:r>
      <w:r>
        <w:rPr>
          <w:szCs w:val="28"/>
        </w:rPr>
        <w:t>н</w:t>
      </w:r>
      <w:r w:rsidR="00C07A71" w:rsidRPr="0091600E">
        <w:rPr>
          <w:szCs w:val="28"/>
        </w:rPr>
        <w:t xml:space="preserve">аибольшая доля участников, получивших по ВПР по истории </w:t>
      </w:r>
      <w:r w:rsidR="00C07A71">
        <w:rPr>
          <w:szCs w:val="28"/>
        </w:rPr>
        <w:t>отметку</w:t>
      </w:r>
      <w:r w:rsidR="00C07A71" w:rsidRPr="0091600E">
        <w:rPr>
          <w:szCs w:val="28"/>
        </w:rPr>
        <w:t xml:space="preserve"> «5» зафиксирована в </w:t>
      </w:r>
      <w:r>
        <w:rPr>
          <w:szCs w:val="28"/>
        </w:rPr>
        <w:t>Нефтегорском районе</w:t>
      </w:r>
      <w:r w:rsidR="00C07A71">
        <w:rPr>
          <w:szCs w:val="28"/>
        </w:rPr>
        <w:t xml:space="preserve"> (</w:t>
      </w:r>
      <w:r>
        <w:rPr>
          <w:szCs w:val="28"/>
        </w:rPr>
        <w:t xml:space="preserve">21.74 </w:t>
      </w:r>
      <w:r w:rsidR="00C07A71">
        <w:rPr>
          <w:szCs w:val="28"/>
        </w:rPr>
        <w:t>%).</w:t>
      </w:r>
      <w:r w:rsidR="00C07A71" w:rsidRPr="0091600E">
        <w:rPr>
          <w:szCs w:val="28"/>
        </w:rPr>
        <w:t xml:space="preserve">  </w:t>
      </w:r>
    </w:p>
    <w:p w:rsidR="00C07A71" w:rsidRDefault="00C07A71" w:rsidP="00FA5F92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91600E">
        <w:rPr>
          <w:szCs w:val="28"/>
        </w:rPr>
        <w:t>Что касается учащихся, не преодолевш</w:t>
      </w:r>
      <w:r>
        <w:rPr>
          <w:szCs w:val="28"/>
        </w:rPr>
        <w:t>их минимального порога</w:t>
      </w:r>
      <w:r w:rsidRPr="0091600E">
        <w:rPr>
          <w:szCs w:val="28"/>
        </w:rPr>
        <w:t xml:space="preserve"> и получивших по проверочной работе </w:t>
      </w:r>
      <w:r>
        <w:rPr>
          <w:szCs w:val="28"/>
        </w:rPr>
        <w:t>отметку</w:t>
      </w:r>
      <w:r w:rsidRPr="0091600E">
        <w:rPr>
          <w:szCs w:val="28"/>
        </w:rPr>
        <w:t xml:space="preserve"> «2», то наибольшая их доля была зафиксирована </w:t>
      </w:r>
      <w:r>
        <w:rPr>
          <w:szCs w:val="28"/>
        </w:rPr>
        <w:t>тоже в Нефтегорском районе</w:t>
      </w:r>
      <w:r w:rsidRPr="0091600E">
        <w:rPr>
          <w:szCs w:val="28"/>
        </w:rPr>
        <w:t xml:space="preserve"> </w:t>
      </w:r>
      <w:r>
        <w:rPr>
          <w:szCs w:val="28"/>
        </w:rPr>
        <w:t>(</w:t>
      </w:r>
      <w:r w:rsidR="00AE3E87">
        <w:rPr>
          <w:szCs w:val="28"/>
        </w:rPr>
        <w:t>2,37</w:t>
      </w:r>
      <w:r>
        <w:rPr>
          <w:szCs w:val="28"/>
        </w:rPr>
        <w:t>%)</w:t>
      </w:r>
      <w:r w:rsidR="00AE3E87">
        <w:rPr>
          <w:szCs w:val="28"/>
        </w:rPr>
        <w:t>, что является выше среднего показателя по Самарской области</w:t>
      </w:r>
      <w:r w:rsidR="00CF4B69">
        <w:rPr>
          <w:szCs w:val="28"/>
        </w:rPr>
        <w:t>.</w:t>
      </w:r>
    </w:p>
    <w:p w:rsidR="00433366" w:rsidRDefault="00433366" w:rsidP="00433366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FBC">
        <w:rPr>
          <w:sz w:val="28"/>
          <w:szCs w:val="28"/>
        </w:rPr>
        <w:t xml:space="preserve">Средний </w:t>
      </w:r>
      <w:r>
        <w:rPr>
          <w:sz w:val="28"/>
          <w:szCs w:val="28"/>
        </w:rPr>
        <w:t xml:space="preserve">тестовый </w:t>
      </w:r>
      <w:r w:rsidRPr="00F22FBC">
        <w:rPr>
          <w:sz w:val="28"/>
          <w:szCs w:val="28"/>
        </w:rPr>
        <w:t xml:space="preserve">балл выполнения ВПР по истории в </w:t>
      </w:r>
      <w:r>
        <w:rPr>
          <w:sz w:val="28"/>
          <w:szCs w:val="28"/>
        </w:rPr>
        <w:t xml:space="preserve">5 </w:t>
      </w:r>
      <w:r w:rsidRPr="00F22FBC">
        <w:rPr>
          <w:sz w:val="28"/>
          <w:szCs w:val="28"/>
        </w:rPr>
        <w:t xml:space="preserve">классах </w:t>
      </w:r>
      <w:r>
        <w:rPr>
          <w:sz w:val="28"/>
          <w:szCs w:val="28"/>
        </w:rPr>
        <w:t>ОО</w:t>
      </w:r>
      <w:r w:rsidRPr="00F22FBC">
        <w:rPr>
          <w:sz w:val="28"/>
          <w:szCs w:val="28"/>
        </w:rPr>
        <w:t xml:space="preserve"> </w:t>
      </w:r>
      <w:r>
        <w:rPr>
          <w:sz w:val="28"/>
          <w:szCs w:val="28"/>
        </w:rPr>
        <w:t>Юго-Восточного округа</w:t>
      </w:r>
      <w:r w:rsidRPr="00F22FBC">
        <w:rPr>
          <w:sz w:val="28"/>
          <w:szCs w:val="28"/>
        </w:rPr>
        <w:t xml:space="preserve"> зафиксирован на уровне 8,</w:t>
      </w:r>
      <w:r w:rsidR="007E0616">
        <w:rPr>
          <w:sz w:val="28"/>
          <w:szCs w:val="28"/>
        </w:rPr>
        <w:t>7</w:t>
      </w:r>
      <w:r w:rsidRPr="00F22FBC">
        <w:rPr>
          <w:sz w:val="28"/>
          <w:szCs w:val="28"/>
        </w:rPr>
        <w:t xml:space="preserve"> балла, что на 0,</w:t>
      </w:r>
      <w:r w:rsidR="007E0616">
        <w:rPr>
          <w:sz w:val="28"/>
          <w:szCs w:val="28"/>
        </w:rPr>
        <w:t>4</w:t>
      </w:r>
      <w:r>
        <w:rPr>
          <w:sz w:val="28"/>
          <w:szCs w:val="28"/>
        </w:rPr>
        <w:t xml:space="preserve"> балла выше результатов </w:t>
      </w:r>
      <w:r w:rsidRPr="00F22FB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E0616">
        <w:rPr>
          <w:sz w:val="28"/>
          <w:szCs w:val="28"/>
        </w:rPr>
        <w:t>2</w:t>
      </w:r>
      <w:r w:rsidRPr="00F22FBC">
        <w:rPr>
          <w:sz w:val="28"/>
          <w:szCs w:val="28"/>
        </w:rPr>
        <w:t xml:space="preserve"> года. </w:t>
      </w:r>
      <w:r w:rsidRPr="00C60C39">
        <w:rPr>
          <w:sz w:val="28"/>
          <w:szCs w:val="28"/>
        </w:rPr>
        <w:t>Данные свидетельствуют о стабильно</w:t>
      </w:r>
      <w:r>
        <w:rPr>
          <w:sz w:val="28"/>
          <w:szCs w:val="28"/>
        </w:rPr>
        <w:t xml:space="preserve">м </w:t>
      </w:r>
      <w:r w:rsidR="00445187">
        <w:rPr>
          <w:sz w:val="28"/>
          <w:szCs w:val="28"/>
        </w:rPr>
        <w:t xml:space="preserve">росте </w:t>
      </w:r>
      <w:r w:rsidR="00445187" w:rsidRPr="00C60C39">
        <w:rPr>
          <w:sz w:val="28"/>
          <w:szCs w:val="28"/>
        </w:rPr>
        <w:t>результатов</w:t>
      </w:r>
      <w:r w:rsidRPr="00C60C39">
        <w:rPr>
          <w:sz w:val="28"/>
          <w:szCs w:val="28"/>
        </w:rPr>
        <w:t xml:space="preserve">. </w:t>
      </w:r>
    </w:p>
    <w:p w:rsidR="00CF4B69" w:rsidRPr="004D1678" w:rsidRDefault="00CF4B69" w:rsidP="00CF4B69">
      <w:pPr>
        <w:tabs>
          <w:tab w:val="left" w:pos="3525"/>
        </w:tabs>
        <w:spacing w:after="0" w:line="360" w:lineRule="auto"/>
        <w:ind w:firstLine="709"/>
        <w:jc w:val="right"/>
        <w:rPr>
          <w:i/>
          <w:sz w:val="24"/>
          <w:szCs w:val="24"/>
        </w:rPr>
      </w:pPr>
      <w:bookmarkStart w:id="1" w:name="_Hlk141041067"/>
      <w:r w:rsidRPr="004D1678">
        <w:rPr>
          <w:i/>
          <w:sz w:val="24"/>
          <w:szCs w:val="24"/>
        </w:rPr>
        <w:lastRenderedPageBreak/>
        <w:t xml:space="preserve">Таблица </w:t>
      </w:r>
      <w:r>
        <w:rPr>
          <w:i/>
          <w:sz w:val="24"/>
          <w:szCs w:val="24"/>
        </w:rPr>
        <w:t>2</w:t>
      </w:r>
      <w:r w:rsidRPr="004D1678">
        <w:rPr>
          <w:i/>
          <w:sz w:val="24"/>
          <w:szCs w:val="24"/>
        </w:rPr>
        <w:t>.1.</w:t>
      </w:r>
      <w:r>
        <w:rPr>
          <w:i/>
          <w:sz w:val="24"/>
          <w:szCs w:val="24"/>
        </w:rPr>
        <w:t>6</w:t>
      </w:r>
    </w:p>
    <w:p w:rsidR="00CF4B69" w:rsidRPr="004D1678" w:rsidRDefault="00CF4B69" w:rsidP="00CF4B69">
      <w:pPr>
        <w:jc w:val="center"/>
        <w:rPr>
          <w:bCs/>
          <w:i/>
          <w:szCs w:val="28"/>
        </w:rPr>
      </w:pPr>
      <w:bookmarkStart w:id="2" w:name="_Hlk141040701"/>
      <w:bookmarkEnd w:id="1"/>
      <w:r w:rsidRPr="004D1678">
        <w:rPr>
          <w:bCs/>
          <w:i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W w:w="9229" w:type="dxa"/>
        <w:tblInd w:w="93" w:type="dxa"/>
        <w:tblLook w:val="04A0"/>
      </w:tblPr>
      <w:tblGrid>
        <w:gridCol w:w="678"/>
        <w:gridCol w:w="5483"/>
        <w:gridCol w:w="992"/>
        <w:gridCol w:w="1038"/>
        <w:gridCol w:w="1038"/>
      </w:tblGrid>
      <w:tr w:rsidR="00CF4B69" w:rsidRPr="004D1678" w:rsidTr="00741DFB">
        <w:trPr>
          <w:trHeight w:val="509"/>
          <w:tblHeader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bookmarkEnd w:id="2"/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 w:rsidR="00CF4B69" w:rsidRPr="004D1678" w:rsidTr="00741DFB">
        <w:trPr>
          <w:trHeight w:val="509"/>
          <w:tblHeader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F4B69" w:rsidRPr="004D1678" w:rsidTr="00741DFB">
        <w:trPr>
          <w:trHeight w:val="600"/>
          <w:tblHeader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ЮВУ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CF4B69" w:rsidRPr="004D1678" w:rsidTr="00741DFB">
        <w:trPr>
          <w:trHeight w:val="630"/>
          <w:tblHeader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519 ч.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30953 ч.</w:t>
            </w:r>
          </w:p>
        </w:tc>
      </w:tr>
      <w:tr w:rsidR="00CF4B69" w:rsidRPr="004D1678" w:rsidTr="00741DFB">
        <w:trPr>
          <w:trHeight w:val="126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75,41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77,28</w:t>
            </w:r>
          </w:p>
        </w:tc>
      </w:tr>
      <w:tr w:rsidR="00CF4B69" w:rsidRPr="004D1678" w:rsidTr="00741DFB">
        <w:trPr>
          <w:trHeight w:val="6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83,71</w:t>
            </w:r>
          </w:p>
        </w:tc>
      </w:tr>
      <w:tr w:rsidR="00CF4B69" w:rsidRPr="004D1678" w:rsidTr="00741DFB">
        <w:trPr>
          <w:trHeight w:val="189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59,16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60,79</w:t>
            </w:r>
          </w:p>
        </w:tc>
      </w:tr>
      <w:tr w:rsidR="00CF4B69" w:rsidRPr="004D1678" w:rsidTr="00741DFB">
        <w:trPr>
          <w:trHeight w:val="126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50,42</w:t>
            </w:r>
          </w:p>
        </w:tc>
      </w:tr>
      <w:tr w:rsidR="00CF4B69" w:rsidRPr="004D1678" w:rsidTr="00741DFB">
        <w:trPr>
          <w:trHeight w:val="220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  <w:bookmarkStart w:id="3" w:name="_Hlk142287945"/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Умение использовать историческую карту</w:t>
            </w:r>
            <w:bookmarkEnd w:id="3"/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78,47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67,64</w:t>
            </w:r>
          </w:p>
        </w:tc>
      </w:tr>
      <w:tr w:rsidR="00CF4B69" w:rsidRPr="004D1678" w:rsidTr="00741DFB">
        <w:trPr>
          <w:trHeight w:val="189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29,07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35,32</w:t>
            </w:r>
          </w:p>
        </w:tc>
      </w:tr>
      <w:tr w:rsidR="00CF4B69" w:rsidRPr="004D1678" w:rsidTr="00741DFB">
        <w:trPr>
          <w:trHeight w:val="58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69" w:rsidRPr="004D1678" w:rsidRDefault="00CF4B69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D1678">
              <w:rPr>
                <w:rFonts w:eastAsia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51,45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69" w:rsidRPr="004D1678" w:rsidRDefault="00CF4B69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55,62</w:t>
            </w:r>
          </w:p>
        </w:tc>
      </w:tr>
    </w:tbl>
    <w:p w:rsidR="005E0A5A" w:rsidRPr="00C950CF" w:rsidRDefault="005E0A5A" w:rsidP="005E0A5A">
      <w:pPr>
        <w:pStyle w:val="a3"/>
        <w:spacing w:before="0" w:beforeAutospacing="0" w:after="0" w:afterAutospacing="0" w:line="360" w:lineRule="auto"/>
        <w:ind w:left="284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таблицы </w:t>
      </w:r>
      <w:r w:rsidR="005F791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.1.6 позволяет сказать, что о</w:t>
      </w:r>
      <w:r w:rsidRPr="00C950CF">
        <w:rPr>
          <w:bCs/>
          <w:sz w:val="28"/>
          <w:szCs w:val="28"/>
        </w:rPr>
        <w:t xml:space="preserve">бучающиеся </w:t>
      </w:r>
      <w:r>
        <w:rPr>
          <w:bCs/>
          <w:sz w:val="28"/>
          <w:szCs w:val="28"/>
        </w:rPr>
        <w:t>5</w:t>
      </w:r>
      <w:r w:rsidRPr="00C950CF">
        <w:rPr>
          <w:bCs/>
          <w:sz w:val="28"/>
          <w:szCs w:val="28"/>
        </w:rPr>
        <w:t xml:space="preserve">-х классов </w:t>
      </w:r>
      <w:r>
        <w:rPr>
          <w:bCs/>
          <w:sz w:val="28"/>
          <w:szCs w:val="28"/>
        </w:rPr>
        <w:t>Юго-Восточного округа</w:t>
      </w:r>
      <w:r w:rsidRPr="00C950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целом </w:t>
      </w:r>
      <w:r w:rsidRPr="00C950CF">
        <w:rPr>
          <w:bCs/>
          <w:sz w:val="28"/>
          <w:szCs w:val="28"/>
        </w:rPr>
        <w:t>выполнили все пре</w:t>
      </w:r>
      <w:r>
        <w:rPr>
          <w:bCs/>
          <w:sz w:val="28"/>
          <w:szCs w:val="28"/>
        </w:rPr>
        <w:t xml:space="preserve">дложенные задания </w:t>
      </w:r>
      <w:r w:rsidR="005B0351">
        <w:rPr>
          <w:bCs/>
          <w:sz w:val="28"/>
          <w:szCs w:val="28"/>
        </w:rPr>
        <w:t>хуже</w:t>
      </w:r>
      <w:r>
        <w:rPr>
          <w:bCs/>
          <w:sz w:val="28"/>
          <w:szCs w:val="28"/>
        </w:rPr>
        <w:t>, чем</w:t>
      </w:r>
      <w:r w:rsidRPr="00C950CF">
        <w:rPr>
          <w:bCs/>
          <w:sz w:val="28"/>
          <w:szCs w:val="28"/>
        </w:rPr>
        <w:t xml:space="preserve"> в среднем по </w:t>
      </w:r>
      <w:r>
        <w:rPr>
          <w:bCs/>
          <w:sz w:val="28"/>
          <w:szCs w:val="28"/>
        </w:rPr>
        <w:t>Самарской области</w:t>
      </w:r>
      <w:r w:rsidRPr="00C950CF">
        <w:rPr>
          <w:bCs/>
          <w:sz w:val="28"/>
          <w:szCs w:val="28"/>
        </w:rPr>
        <w:t xml:space="preserve">. </w:t>
      </w:r>
      <w:r w:rsidR="005B0351">
        <w:rPr>
          <w:bCs/>
          <w:sz w:val="28"/>
          <w:szCs w:val="28"/>
        </w:rPr>
        <w:t>(Кроме задания №5)</w:t>
      </w:r>
    </w:p>
    <w:p w:rsidR="00741252" w:rsidRDefault="005E0A5A" w:rsidP="00741252">
      <w:pPr>
        <w:pStyle w:val="a9"/>
        <w:spacing w:before="1" w:line="360" w:lineRule="auto"/>
        <w:ind w:left="221" w:firstLine="709"/>
        <w:jc w:val="both"/>
        <w:rPr>
          <w:bCs/>
        </w:rPr>
      </w:pPr>
      <w:r w:rsidRPr="00C950CF">
        <w:rPr>
          <w:bCs/>
        </w:rPr>
        <w:t xml:space="preserve">Более </w:t>
      </w:r>
      <w:r w:rsidR="00741252">
        <w:rPr>
          <w:bCs/>
        </w:rPr>
        <w:t>78</w:t>
      </w:r>
      <w:r w:rsidRPr="00C950CF">
        <w:rPr>
          <w:bCs/>
        </w:rPr>
        <w:t xml:space="preserve"> % обучающихся успешно справились с заданием </w:t>
      </w:r>
      <w:r w:rsidR="00741252">
        <w:rPr>
          <w:bCs/>
        </w:rPr>
        <w:t>5, которое</w:t>
      </w:r>
      <w:r w:rsidRPr="00C950CF">
        <w:rPr>
          <w:bCs/>
        </w:rPr>
        <w:t xml:space="preserve"> </w:t>
      </w:r>
      <w:r w:rsidR="00741252" w:rsidRPr="00741252">
        <w:rPr>
          <w:bCs/>
        </w:rPr>
        <w:t>нацелено на проверку умения работать с исторической</w:t>
      </w:r>
      <w:r w:rsidR="00741252">
        <w:rPr>
          <w:bCs/>
        </w:rPr>
        <w:t xml:space="preserve"> </w:t>
      </w:r>
      <w:r w:rsidR="00741252" w:rsidRPr="00741252">
        <w:rPr>
          <w:bCs/>
        </w:rPr>
        <w:t>картой. В задании требуется заштриховать на контурной карте один</w:t>
      </w:r>
      <w:r w:rsidR="00741252">
        <w:rPr>
          <w:bCs/>
        </w:rPr>
        <w:t xml:space="preserve"> </w:t>
      </w:r>
      <w:r w:rsidR="00741252" w:rsidRPr="00741252">
        <w:rPr>
          <w:bCs/>
        </w:rPr>
        <w:t>четырёхугольник, образованный градусной сеткой, в котором полностью или</w:t>
      </w:r>
      <w:r w:rsidR="00741252">
        <w:rPr>
          <w:bCs/>
        </w:rPr>
        <w:t xml:space="preserve"> </w:t>
      </w:r>
      <w:r w:rsidR="00741252" w:rsidRPr="00741252">
        <w:rPr>
          <w:bCs/>
        </w:rPr>
        <w:t>частично располагалась выбранная страна</w:t>
      </w:r>
      <w:r w:rsidR="00741252">
        <w:rPr>
          <w:bCs/>
        </w:rPr>
        <w:t>.</w:t>
      </w:r>
    </w:p>
    <w:p w:rsidR="005E0A5A" w:rsidRPr="00CF6555" w:rsidRDefault="005E0A5A" w:rsidP="00741252">
      <w:pPr>
        <w:pStyle w:val="a9"/>
        <w:spacing w:before="1" w:line="360" w:lineRule="auto"/>
        <w:ind w:left="221" w:firstLine="709"/>
        <w:jc w:val="both"/>
        <w:rPr>
          <w:bCs/>
        </w:rPr>
      </w:pPr>
      <w:r>
        <w:rPr>
          <w:bCs/>
        </w:rPr>
        <w:t xml:space="preserve">Более </w:t>
      </w:r>
      <w:r w:rsidR="00741252">
        <w:rPr>
          <w:bCs/>
        </w:rPr>
        <w:t>75</w:t>
      </w:r>
      <w:r w:rsidRPr="00C950CF">
        <w:rPr>
          <w:bCs/>
        </w:rPr>
        <w:t xml:space="preserve"> % обучающихся успешно справились с задани</w:t>
      </w:r>
      <w:r>
        <w:rPr>
          <w:bCs/>
        </w:rPr>
        <w:t xml:space="preserve">ем 1, проверяющим умение </w:t>
      </w:r>
      <w:r w:rsidRPr="00CF6555">
        <w:rPr>
          <w:bCs/>
        </w:rPr>
        <w:t>работать с иллюстративным</w:t>
      </w:r>
      <w:r>
        <w:rPr>
          <w:bCs/>
        </w:rPr>
        <w:t xml:space="preserve"> материалом (</w:t>
      </w:r>
      <w:r w:rsidRPr="00CF6555">
        <w:rPr>
          <w:bCs/>
        </w:rPr>
        <w:t>обучающийся должен соотнести изображения памятников</w:t>
      </w:r>
      <w:r>
        <w:rPr>
          <w:bCs/>
        </w:rPr>
        <w:t xml:space="preserve"> </w:t>
      </w:r>
      <w:r w:rsidRPr="00CF6555">
        <w:rPr>
          <w:bCs/>
        </w:rPr>
        <w:t>культуры с теми странами, где эти памятники были созданы</w:t>
      </w:r>
      <w:r>
        <w:rPr>
          <w:bCs/>
        </w:rPr>
        <w:t xml:space="preserve">) и заданием </w:t>
      </w:r>
      <w:r w:rsidR="00741252">
        <w:rPr>
          <w:bCs/>
        </w:rPr>
        <w:t>2</w:t>
      </w:r>
      <w:r>
        <w:rPr>
          <w:bCs/>
        </w:rPr>
        <w:t>, которое</w:t>
      </w:r>
      <w:r w:rsidR="00741252" w:rsidRPr="00741252">
        <w:t xml:space="preserve"> </w:t>
      </w:r>
      <w:r w:rsidR="00741252" w:rsidRPr="00741252">
        <w:rPr>
          <w:bCs/>
        </w:rPr>
        <w:t>проверяет умения работать с письменными историческими</w:t>
      </w:r>
      <w:r w:rsidR="00741252">
        <w:rPr>
          <w:bCs/>
        </w:rPr>
        <w:t xml:space="preserve"> </w:t>
      </w:r>
      <w:r w:rsidR="00741252" w:rsidRPr="00741252">
        <w:rPr>
          <w:bCs/>
        </w:rPr>
        <w:t>источниками. В задании необходимо определить, с какой из представленных</w:t>
      </w:r>
      <w:r w:rsidR="00741252">
        <w:rPr>
          <w:bCs/>
        </w:rPr>
        <w:t xml:space="preserve"> </w:t>
      </w:r>
      <w:r w:rsidR="00741252" w:rsidRPr="00741252">
        <w:rPr>
          <w:bCs/>
        </w:rPr>
        <w:t xml:space="preserve">в задании стран непосредственно связан данный исторический источник. </w:t>
      </w:r>
      <w:r w:rsidR="00741252">
        <w:rPr>
          <w:bCs/>
        </w:rPr>
        <w:t xml:space="preserve"> </w:t>
      </w:r>
    </w:p>
    <w:p w:rsidR="005E0A5A" w:rsidRPr="00CF6555" w:rsidRDefault="009339E5" w:rsidP="009339E5">
      <w:pPr>
        <w:pStyle w:val="a9"/>
        <w:spacing w:before="1" w:line="360" w:lineRule="auto"/>
        <w:ind w:left="221" w:firstLine="709"/>
        <w:jc w:val="both"/>
        <w:rPr>
          <w:bCs/>
        </w:rPr>
      </w:pPr>
      <w:r>
        <w:rPr>
          <w:bCs/>
        </w:rPr>
        <w:lastRenderedPageBreak/>
        <w:t xml:space="preserve">Большинство обучающихся не справились с </w:t>
      </w:r>
      <w:r w:rsidRPr="009339E5">
        <w:rPr>
          <w:bCs/>
        </w:rPr>
        <w:t>задачами повышенного и выс</w:t>
      </w:r>
      <w:r>
        <w:rPr>
          <w:bCs/>
        </w:rPr>
        <w:t>о</w:t>
      </w:r>
      <w:r w:rsidRPr="009339E5">
        <w:rPr>
          <w:bCs/>
        </w:rPr>
        <w:t>кого уровня</w:t>
      </w:r>
      <w:r>
        <w:rPr>
          <w:bCs/>
        </w:rPr>
        <w:t>. С заданием 4</w:t>
      </w:r>
      <w:r w:rsidR="005E0A5A">
        <w:rPr>
          <w:bCs/>
        </w:rPr>
        <w:t xml:space="preserve"> (знание</w:t>
      </w:r>
      <w:r w:rsidR="005E0A5A" w:rsidRPr="00CF6555">
        <w:rPr>
          <w:bCs/>
        </w:rPr>
        <w:t xml:space="preserve"> исторических фактов и умени</w:t>
      </w:r>
      <w:r w:rsidR="005E0A5A">
        <w:rPr>
          <w:bCs/>
        </w:rPr>
        <w:t>е</w:t>
      </w:r>
      <w:r w:rsidR="005E0A5A" w:rsidRPr="00CF6555">
        <w:rPr>
          <w:bCs/>
        </w:rPr>
        <w:t xml:space="preserve"> излагать исторический материал</w:t>
      </w:r>
      <w:r w:rsidR="005E0A5A">
        <w:rPr>
          <w:bCs/>
        </w:rPr>
        <w:t xml:space="preserve"> </w:t>
      </w:r>
      <w:r w:rsidR="005E0A5A" w:rsidRPr="00CF6555">
        <w:rPr>
          <w:bCs/>
        </w:rPr>
        <w:t>в виде последовательного связного текста</w:t>
      </w:r>
      <w:r w:rsidR="005E0A5A">
        <w:rPr>
          <w:bCs/>
        </w:rPr>
        <w:t>)</w:t>
      </w:r>
      <w:r>
        <w:rPr>
          <w:bCs/>
        </w:rPr>
        <w:t xml:space="preserve"> справилось 39,62 % ребят, а с заданием 6</w:t>
      </w:r>
      <w:r w:rsidR="005E0A5A">
        <w:rPr>
          <w:bCs/>
        </w:rPr>
        <w:t xml:space="preserve"> высокого уровня справились </w:t>
      </w:r>
      <w:r w:rsidR="002834FB">
        <w:rPr>
          <w:bCs/>
        </w:rPr>
        <w:t>29,</w:t>
      </w:r>
      <w:r>
        <w:rPr>
          <w:bCs/>
        </w:rPr>
        <w:t>07</w:t>
      </w:r>
      <w:r w:rsidR="005E0A5A">
        <w:rPr>
          <w:bCs/>
        </w:rPr>
        <w:t xml:space="preserve"> % обучающихся. </w:t>
      </w:r>
      <w:bookmarkStart w:id="4" w:name="_Hlk142287423"/>
      <w:r w:rsidR="005E0A5A">
        <w:rPr>
          <w:bCs/>
        </w:rPr>
        <w:t xml:space="preserve">Задание проверяло </w:t>
      </w:r>
      <w:r w:rsidR="005E0A5A" w:rsidRPr="00CF6555">
        <w:rPr>
          <w:bCs/>
        </w:rPr>
        <w:t>знание причин и следствий и умение</w:t>
      </w:r>
      <w:r w:rsidR="005E0A5A">
        <w:rPr>
          <w:bCs/>
        </w:rPr>
        <w:t xml:space="preserve"> </w:t>
      </w:r>
      <w:r w:rsidR="005E0A5A" w:rsidRPr="00CF6555">
        <w:rPr>
          <w:bCs/>
        </w:rPr>
        <w:t>формулировать положения, содержащие причинно-следственные связи</w:t>
      </w:r>
      <w:r w:rsidR="005E0A5A">
        <w:rPr>
          <w:bCs/>
        </w:rPr>
        <w:t xml:space="preserve"> (</w:t>
      </w:r>
      <w:r w:rsidR="005E0A5A" w:rsidRPr="00CF6555">
        <w:rPr>
          <w:bCs/>
        </w:rPr>
        <w:t>как природно-климатические условия</w:t>
      </w:r>
      <w:r w:rsidR="005E0A5A">
        <w:rPr>
          <w:bCs/>
        </w:rPr>
        <w:t xml:space="preserve"> </w:t>
      </w:r>
      <w:r w:rsidR="005E0A5A" w:rsidRPr="00CF6555">
        <w:rPr>
          <w:bCs/>
        </w:rPr>
        <w:t>повлияли на занятия жителей страны</w:t>
      </w:r>
      <w:r w:rsidR="005E0A5A">
        <w:rPr>
          <w:bCs/>
        </w:rPr>
        <w:t>)</w:t>
      </w:r>
      <w:r w:rsidR="005E0A5A" w:rsidRPr="00CF6555">
        <w:rPr>
          <w:bCs/>
        </w:rPr>
        <w:t xml:space="preserve">. </w:t>
      </w:r>
    </w:p>
    <w:bookmarkEnd w:id="4"/>
    <w:p w:rsidR="000D48A2" w:rsidRDefault="000D48A2" w:rsidP="000D48A2">
      <w:pPr>
        <w:pStyle w:val="a3"/>
        <w:spacing w:before="24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с</w:t>
      </w:r>
      <w:r w:rsidRPr="00540978">
        <w:rPr>
          <w:bCs/>
          <w:sz w:val="28"/>
          <w:szCs w:val="28"/>
        </w:rPr>
        <w:t>реди вопросов, вызвавших наибольш</w:t>
      </w:r>
      <w:r>
        <w:rPr>
          <w:bCs/>
          <w:sz w:val="28"/>
          <w:szCs w:val="28"/>
        </w:rPr>
        <w:t>ие</w:t>
      </w:r>
      <w:r w:rsidRPr="00540978">
        <w:rPr>
          <w:bCs/>
          <w:sz w:val="28"/>
          <w:szCs w:val="28"/>
        </w:rPr>
        <w:t xml:space="preserve"> затруднени</w:t>
      </w:r>
      <w:r>
        <w:rPr>
          <w:bCs/>
          <w:sz w:val="28"/>
          <w:szCs w:val="28"/>
        </w:rPr>
        <w:t xml:space="preserve">я, преобладают задания, требующие </w:t>
      </w:r>
      <w:r w:rsidRPr="00540978">
        <w:rPr>
          <w:bCs/>
          <w:sz w:val="28"/>
          <w:szCs w:val="28"/>
        </w:rPr>
        <w:t>установления причинно-следственных связей.</w:t>
      </w:r>
    </w:p>
    <w:p w:rsidR="000D48A2" w:rsidRDefault="000D48A2" w:rsidP="000D48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24D">
        <w:rPr>
          <w:sz w:val="28"/>
          <w:szCs w:val="28"/>
        </w:rPr>
        <w:t xml:space="preserve">Соотношение показателей выполнения отдельных заданий сохраняется в различных группах обучающихся. Это говорит о том, что трудности, возникшие при выполнении отдельных заданий, характерны для всех обучающихся в той или иной степени. </w:t>
      </w:r>
    </w:p>
    <w:p w:rsidR="00602F98" w:rsidRPr="00602F98" w:rsidRDefault="00602F98" w:rsidP="00602F98">
      <w:pPr>
        <w:pStyle w:val="a3"/>
        <w:jc w:val="right"/>
        <w:rPr>
          <w:i/>
        </w:rPr>
      </w:pPr>
      <w:bookmarkStart w:id="5" w:name="_Hlk141085869"/>
      <w:r w:rsidRPr="00602F98">
        <w:rPr>
          <w:i/>
        </w:rPr>
        <w:t xml:space="preserve">Таблица </w:t>
      </w:r>
      <w:r w:rsidR="005F791E">
        <w:rPr>
          <w:i/>
        </w:rPr>
        <w:t>2</w:t>
      </w:r>
      <w:r w:rsidRPr="00602F98">
        <w:rPr>
          <w:i/>
        </w:rPr>
        <w:t>.1.</w:t>
      </w:r>
      <w:r>
        <w:rPr>
          <w:i/>
        </w:rPr>
        <w:t>7</w:t>
      </w:r>
    </w:p>
    <w:p w:rsidR="009339E5" w:rsidRPr="009339E5" w:rsidRDefault="009339E5" w:rsidP="009339E5">
      <w:pPr>
        <w:spacing w:after="0" w:line="360" w:lineRule="auto"/>
        <w:ind w:right="-1" w:firstLine="709"/>
        <w:jc w:val="center"/>
        <w:rPr>
          <w:i/>
          <w:iCs/>
          <w:szCs w:val="28"/>
        </w:rPr>
      </w:pPr>
      <w:bookmarkStart w:id="6" w:name="_Hlk142230500"/>
      <w:r w:rsidRPr="009339E5">
        <w:rPr>
          <w:i/>
          <w:iCs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bookmarkEnd w:id="6"/>
      <w:r w:rsidRPr="009339E5">
        <w:rPr>
          <w:i/>
          <w:iCs/>
          <w:szCs w:val="28"/>
        </w:rPr>
        <w:t>)</w:t>
      </w:r>
    </w:p>
    <w:tbl>
      <w:tblPr>
        <w:tblStyle w:val="ac"/>
        <w:tblW w:w="0" w:type="auto"/>
        <w:tblLook w:val="04A0"/>
      </w:tblPr>
      <w:tblGrid>
        <w:gridCol w:w="1013"/>
        <w:gridCol w:w="1883"/>
        <w:gridCol w:w="1502"/>
        <w:gridCol w:w="1925"/>
        <w:gridCol w:w="1639"/>
        <w:gridCol w:w="1608"/>
      </w:tblGrid>
      <w:tr w:rsidR="009339E5" w:rsidTr="009339E5">
        <w:tc>
          <w:tcPr>
            <w:tcW w:w="1013" w:type="dxa"/>
          </w:tcPr>
          <w:p w:rsidR="009339E5" w:rsidRPr="009339E5" w:rsidRDefault="009339E5" w:rsidP="000D48A2">
            <w:pPr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 w:rsidRPr="009339E5">
              <w:rPr>
                <w:sz w:val="20"/>
                <w:szCs w:val="20"/>
              </w:rPr>
              <w:t xml:space="preserve">№ задания </w:t>
            </w:r>
          </w:p>
          <w:p w:rsidR="009339E5" w:rsidRDefault="009339E5" w:rsidP="000D48A2">
            <w:pPr>
              <w:spacing w:line="360" w:lineRule="auto"/>
              <w:ind w:right="-1"/>
              <w:jc w:val="both"/>
              <w:rPr>
                <w:szCs w:val="28"/>
              </w:rPr>
            </w:pPr>
            <w:r w:rsidRPr="009339E5">
              <w:rPr>
                <w:sz w:val="20"/>
                <w:szCs w:val="20"/>
              </w:rPr>
              <w:t>Блоки ПООП ООО</w:t>
            </w:r>
          </w:p>
        </w:tc>
        <w:tc>
          <w:tcPr>
            <w:tcW w:w="1883" w:type="dxa"/>
          </w:tcPr>
          <w:p w:rsidR="009339E5" w:rsidRDefault="009339E5" w:rsidP="000D48A2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Алексеевский район</w:t>
            </w:r>
          </w:p>
        </w:tc>
        <w:tc>
          <w:tcPr>
            <w:tcW w:w="1502" w:type="dxa"/>
          </w:tcPr>
          <w:p w:rsidR="009339E5" w:rsidRDefault="009339E5" w:rsidP="000D48A2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Борский район</w:t>
            </w:r>
          </w:p>
        </w:tc>
        <w:tc>
          <w:tcPr>
            <w:tcW w:w="1925" w:type="dxa"/>
          </w:tcPr>
          <w:p w:rsidR="009339E5" w:rsidRDefault="009339E5" w:rsidP="000D48A2">
            <w:pPr>
              <w:spacing w:line="360" w:lineRule="auto"/>
              <w:ind w:right="-1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Нефтегорский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639" w:type="dxa"/>
          </w:tcPr>
          <w:p w:rsidR="009339E5" w:rsidRDefault="009339E5" w:rsidP="000D48A2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Юго- Восточный Округ</w:t>
            </w:r>
          </w:p>
        </w:tc>
        <w:tc>
          <w:tcPr>
            <w:tcW w:w="1608" w:type="dxa"/>
          </w:tcPr>
          <w:p w:rsidR="009339E5" w:rsidRDefault="009339E5" w:rsidP="000D48A2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Самарская область</w:t>
            </w:r>
          </w:p>
        </w:tc>
      </w:tr>
      <w:tr w:rsidR="009339E5" w:rsidTr="009339E5">
        <w:tc>
          <w:tcPr>
            <w:tcW w:w="101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8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66,87</w:t>
            </w:r>
          </w:p>
        </w:tc>
        <w:tc>
          <w:tcPr>
            <w:tcW w:w="1502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72,4</w:t>
            </w:r>
          </w:p>
        </w:tc>
        <w:tc>
          <w:tcPr>
            <w:tcW w:w="1925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86,96</w:t>
            </w:r>
          </w:p>
        </w:tc>
        <w:tc>
          <w:tcPr>
            <w:tcW w:w="1639" w:type="dxa"/>
          </w:tcPr>
          <w:p w:rsidR="009339E5" w:rsidRPr="00FF6086" w:rsidRDefault="009339E5" w:rsidP="009339E5">
            <w:r w:rsidRPr="00FF6086">
              <w:t>75,41</w:t>
            </w:r>
          </w:p>
        </w:tc>
        <w:tc>
          <w:tcPr>
            <w:tcW w:w="1608" w:type="dxa"/>
          </w:tcPr>
          <w:p w:rsidR="009339E5" w:rsidRPr="00FF6086" w:rsidRDefault="009339E5" w:rsidP="009339E5">
            <w:r w:rsidRPr="00FF6086">
              <w:t>77,28</w:t>
            </w:r>
          </w:p>
        </w:tc>
      </w:tr>
      <w:tr w:rsidR="009339E5" w:rsidTr="009339E5">
        <w:tc>
          <w:tcPr>
            <w:tcW w:w="101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8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66,27</w:t>
            </w:r>
          </w:p>
        </w:tc>
        <w:tc>
          <w:tcPr>
            <w:tcW w:w="1502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80,87</w:t>
            </w:r>
          </w:p>
        </w:tc>
        <w:tc>
          <w:tcPr>
            <w:tcW w:w="1925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86,96</w:t>
            </w:r>
          </w:p>
        </w:tc>
        <w:tc>
          <w:tcPr>
            <w:tcW w:w="1639" w:type="dxa"/>
          </w:tcPr>
          <w:p w:rsidR="009339E5" w:rsidRPr="00FF6086" w:rsidRDefault="009339E5" w:rsidP="009339E5">
            <w:r w:rsidRPr="00FF6086">
              <w:t>78</w:t>
            </w:r>
          </w:p>
        </w:tc>
        <w:tc>
          <w:tcPr>
            <w:tcW w:w="1608" w:type="dxa"/>
          </w:tcPr>
          <w:p w:rsidR="009339E5" w:rsidRPr="00FF6086" w:rsidRDefault="009339E5" w:rsidP="009339E5">
            <w:r w:rsidRPr="00FF6086">
              <w:t>83,71</w:t>
            </w:r>
          </w:p>
        </w:tc>
      </w:tr>
      <w:tr w:rsidR="009339E5" w:rsidTr="009339E5">
        <w:tc>
          <w:tcPr>
            <w:tcW w:w="101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8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61,85</w:t>
            </w:r>
          </w:p>
        </w:tc>
        <w:tc>
          <w:tcPr>
            <w:tcW w:w="1502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54,1</w:t>
            </w:r>
          </w:p>
        </w:tc>
        <w:tc>
          <w:tcPr>
            <w:tcW w:w="1925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61,53</w:t>
            </w:r>
          </w:p>
        </w:tc>
        <w:tc>
          <w:tcPr>
            <w:tcW w:w="1639" w:type="dxa"/>
          </w:tcPr>
          <w:p w:rsidR="009339E5" w:rsidRPr="00FF6086" w:rsidRDefault="009339E5" w:rsidP="009339E5">
            <w:r w:rsidRPr="00FF6086">
              <w:t>59,16</w:t>
            </w:r>
          </w:p>
        </w:tc>
        <w:tc>
          <w:tcPr>
            <w:tcW w:w="1608" w:type="dxa"/>
          </w:tcPr>
          <w:p w:rsidR="009339E5" w:rsidRPr="00FF6086" w:rsidRDefault="009339E5" w:rsidP="009339E5">
            <w:r w:rsidRPr="00FF6086">
              <w:t>60,79</w:t>
            </w:r>
          </w:p>
        </w:tc>
      </w:tr>
      <w:tr w:rsidR="009339E5" w:rsidTr="009339E5">
        <w:tc>
          <w:tcPr>
            <w:tcW w:w="101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8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37,35</w:t>
            </w:r>
          </w:p>
        </w:tc>
        <w:tc>
          <w:tcPr>
            <w:tcW w:w="1502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40,8</w:t>
            </w:r>
          </w:p>
        </w:tc>
        <w:tc>
          <w:tcPr>
            <w:tcW w:w="1925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40,71</w:t>
            </w:r>
          </w:p>
        </w:tc>
        <w:tc>
          <w:tcPr>
            <w:tcW w:w="1639" w:type="dxa"/>
          </w:tcPr>
          <w:p w:rsidR="009339E5" w:rsidRPr="00FF6086" w:rsidRDefault="009339E5" w:rsidP="009339E5">
            <w:r w:rsidRPr="00FF6086">
              <w:t>39,62</w:t>
            </w:r>
          </w:p>
        </w:tc>
        <w:tc>
          <w:tcPr>
            <w:tcW w:w="1608" w:type="dxa"/>
          </w:tcPr>
          <w:p w:rsidR="009339E5" w:rsidRPr="00FF6086" w:rsidRDefault="009339E5" w:rsidP="009339E5">
            <w:r w:rsidRPr="00FF6086">
              <w:t>50,42</w:t>
            </w:r>
          </w:p>
        </w:tc>
      </w:tr>
      <w:tr w:rsidR="009339E5" w:rsidTr="009339E5">
        <w:tc>
          <w:tcPr>
            <w:tcW w:w="101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8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79,52</w:t>
            </w:r>
          </w:p>
        </w:tc>
        <w:tc>
          <w:tcPr>
            <w:tcW w:w="1502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79,23</w:t>
            </w:r>
          </w:p>
        </w:tc>
        <w:tc>
          <w:tcPr>
            <w:tcW w:w="1925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76,68</w:t>
            </w:r>
          </w:p>
        </w:tc>
        <w:tc>
          <w:tcPr>
            <w:tcW w:w="1639" w:type="dxa"/>
          </w:tcPr>
          <w:p w:rsidR="009339E5" w:rsidRPr="00FF6086" w:rsidRDefault="009339E5" w:rsidP="009339E5">
            <w:r w:rsidRPr="00FF6086">
              <w:t>78,47</w:t>
            </w:r>
          </w:p>
        </w:tc>
        <w:tc>
          <w:tcPr>
            <w:tcW w:w="1608" w:type="dxa"/>
          </w:tcPr>
          <w:p w:rsidR="009339E5" w:rsidRPr="00FF6086" w:rsidRDefault="009339E5" w:rsidP="009339E5">
            <w:r w:rsidRPr="00FF6086">
              <w:t>67,64</w:t>
            </w:r>
          </w:p>
        </w:tc>
      </w:tr>
      <w:tr w:rsidR="009339E5" w:rsidTr="009339E5">
        <w:tc>
          <w:tcPr>
            <w:tcW w:w="101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8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33,13</w:t>
            </w:r>
          </w:p>
        </w:tc>
        <w:tc>
          <w:tcPr>
            <w:tcW w:w="1502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24,04</w:t>
            </w:r>
          </w:p>
        </w:tc>
        <w:tc>
          <w:tcPr>
            <w:tcW w:w="1925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30,04</w:t>
            </w:r>
          </w:p>
        </w:tc>
        <w:tc>
          <w:tcPr>
            <w:tcW w:w="1639" w:type="dxa"/>
          </w:tcPr>
          <w:p w:rsidR="009339E5" w:rsidRPr="00FF6086" w:rsidRDefault="009339E5" w:rsidP="009339E5">
            <w:r w:rsidRPr="00FF6086">
              <w:t>29,07</w:t>
            </w:r>
          </w:p>
        </w:tc>
        <w:tc>
          <w:tcPr>
            <w:tcW w:w="1608" w:type="dxa"/>
          </w:tcPr>
          <w:p w:rsidR="009339E5" w:rsidRDefault="009339E5" w:rsidP="009339E5">
            <w:r w:rsidRPr="00FF6086">
              <w:t>35,32</w:t>
            </w:r>
          </w:p>
        </w:tc>
      </w:tr>
      <w:tr w:rsidR="009339E5" w:rsidTr="009339E5">
        <w:tc>
          <w:tcPr>
            <w:tcW w:w="101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83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55,82</w:t>
            </w:r>
          </w:p>
        </w:tc>
        <w:tc>
          <w:tcPr>
            <w:tcW w:w="1502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46,08</w:t>
            </w:r>
          </w:p>
        </w:tc>
        <w:tc>
          <w:tcPr>
            <w:tcW w:w="1925" w:type="dxa"/>
          </w:tcPr>
          <w:p w:rsidR="009339E5" w:rsidRDefault="009339E5" w:rsidP="009339E5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52,44</w:t>
            </w:r>
          </w:p>
        </w:tc>
        <w:tc>
          <w:tcPr>
            <w:tcW w:w="1639" w:type="dxa"/>
          </w:tcPr>
          <w:p w:rsidR="009339E5" w:rsidRPr="00013DEA" w:rsidRDefault="009339E5" w:rsidP="009339E5">
            <w:r w:rsidRPr="00013DEA">
              <w:t>51,45</w:t>
            </w:r>
          </w:p>
        </w:tc>
        <w:tc>
          <w:tcPr>
            <w:tcW w:w="1608" w:type="dxa"/>
          </w:tcPr>
          <w:p w:rsidR="009339E5" w:rsidRDefault="009339E5" w:rsidP="009339E5">
            <w:r w:rsidRPr="00013DEA">
              <w:t>55,62</w:t>
            </w:r>
          </w:p>
        </w:tc>
      </w:tr>
    </w:tbl>
    <w:p w:rsidR="009339E5" w:rsidRDefault="009339E5" w:rsidP="000D48A2">
      <w:pPr>
        <w:spacing w:after="0" w:line="360" w:lineRule="auto"/>
        <w:ind w:right="-1" w:firstLine="709"/>
        <w:jc w:val="both"/>
        <w:rPr>
          <w:szCs w:val="28"/>
        </w:rPr>
      </w:pPr>
    </w:p>
    <w:p w:rsidR="00602F98" w:rsidRDefault="00602F98" w:rsidP="000D48A2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Из таблиц </w:t>
      </w:r>
      <w:r w:rsidR="005F791E">
        <w:rPr>
          <w:szCs w:val="28"/>
        </w:rPr>
        <w:t>2</w:t>
      </w:r>
      <w:r>
        <w:rPr>
          <w:szCs w:val="28"/>
        </w:rPr>
        <w:t>.1.7. можно сделать следующие выводы:</w:t>
      </w:r>
    </w:p>
    <w:p w:rsidR="00602F98" w:rsidRDefault="00602F98" w:rsidP="00602F98">
      <w:pPr>
        <w:pStyle w:val="ae"/>
        <w:numPr>
          <w:ilvl w:val="0"/>
          <w:numId w:val="14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С заданием 1 и 2 наиболее успешно справились школы </w:t>
      </w:r>
      <w:proofErr w:type="spellStart"/>
      <w:r>
        <w:rPr>
          <w:szCs w:val="28"/>
        </w:rPr>
        <w:t>Нефтегорского</w:t>
      </w:r>
      <w:proofErr w:type="spellEnd"/>
      <w:r>
        <w:rPr>
          <w:szCs w:val="28"/>
        </w:rPr>
        <w:t xml:space="preserve"> района (86,96% обучающихся), что выше среднего значения по округу и по Самарской области;</w:t>
      </w:r>
    </w:p>
    <w:p w:rsidR="00602F98" w:rsidRDefault="00602F98" w:rsidP="00602F98">
      <w:pPr>
        <w:pStyle w:val="ae"/>
        <w:numPr>
          <w:ilvl w:val="0"/>
          <w:numId w:val="14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Участники ВПР Алексеевского района лидируют в выполнении задания 3,5,6,7. При чем задания 3,5,7 выше средних показателей по округу и по Самарской области;</w:t>
      </w:r>
    </w:p>
    <w:p w:rsidR="00602F98" w:rsidRDefault="00602F98" w:rsidP="00602F98">
      <w:pPr>
        <w:pStyle w:val="ae"/>
        <w:numPr>
          <w:ilvl w:val="0"/>
          <w:numId w:val="14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>Борские пятиклассники, по сравнению с другими школами округа успешнее справились с заданием 4;</w:t>
      </w:r>
    </w:p>
    <w:p w:rsidR="00E77FA2" w:rsidRDefault="00EB17F2" w:rsidP="00E77FA2">
      <w:pPr>
        <w:pStyle w:val="ae"/>
        <w:numPr>
          <w:ilvl w:val="0"/>
          <w:numId w:val="14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>Для всех у</w:t>
      </w:r>
      <w:r w:rsidR="00602F98">
        <w:rPr>
          <w:szCs w:val="28"/>
        </w:rPr>
        <w:t>частник</w:t>
      </w:r>
      <w:r>
        <w:rPr>
          <w:szCs w:val="28"/>
        </w:rPr>
        <w:t>ов</w:t>
      </w:r>
      <w:r w:rsidR="00602F98">
        <w:rPr>
          <w:szCs w:val="28"/>
        </w:rPr>
        <w:t xml:space="preserve"> </w:t>
      </w:r>
      <w:r>
        <w:rPr>
          <w:szCs w:val="28"/>
        </w:rPr>
        <w:t>ВПР самым тяжелым заданием является задание №6, т.е. умение устанавливать причинно-следственные связи.</w:t>
      </w:r>
    </w:p>
    <w:p w:rsidR="00E77FA2" w:rsidRPr="00E77FA2" w:rsidRDefault="00E77FA2" w:rsidP="00E77FA2">
      <w:pPr>
        <w:spacing w:after="0" w:line="360" w:lineRule="auto"/>
        <w:ind w:left="709" w:right="-1"/>
        <w:jc w:val="both"/>
        <w:rPr>
          <w:szCs w:val="28"/>
        </w:rPr>
      </w:pPr>
      <w:bookmarkStart w:id="7" w:name="_Hlk142292239"/>
      <w:r>
        <w:rPr>
          <w:szCs w:val="28"/>
        </w:rPr>
        <w:t xml:space="preserve">Теперь остановимся более подробно на результатах выполнения работ по образовательным учреждениям. </w:t>
      </w:r>
    </w:p>
    <w:p w:rsidR="00E77FA2" w:rsidRPr="00E77FA2" w:rsidRDefault="00E77FA2" w:rsidP="00E77FA2">
      <w:pPr>
        <w:spacing w:after="0" w:line="360" w:lineRule="auto"/>
        <w:ind w:left="709" w:right="-1"/>
        <w:jc w:val="right"/>
        <w:rPr>
          <w:i/>
          <w:iCs/>
          <w:szCs w:val="28"/>
        </w:rPr>
      </w:pPr>
      <w:r w:rsidRPr="00E77FA2">
        <w:rPr>
          <w:i/>
          <w:iCs/>
          <w:szCs w:val="28"/>
        </w:rPr>
        <w:t>Таблица 2.1.8</w:t>
      </w:r>
    </w:p>
    <w:p w:rsidR="00E77FA2" w:rsidRPr="00E77FA2" w:rsidRDefault="00E77FA2" w:rsidP="00E77FA2">
      <w:pPr>
        <w:pStyle w:val="ae"/>
        <w:spacing w:after="0" w:line="360" w:lineRule="auto"/>
        <w:ind w:left="1069" w:right="-1"/>
        <w:jc w:val="both"/>
        <w:rPr>
          <w:i/>
          <w:iCs/>
          <w:szCs w:val="28"/>
        </w:rPr>
      </w:pPr>
      <w:r w:rsidRPr="00E77FA2">
        <w:rPr>
          <w:i/>
          <w:iCs/>
          <w:szCs w:val="28"/>
        </w:rPr>
        <w:t xml:space="preserve">Анализ выполнения отдельных заданий по ОУ </w:t>
      </w:r>
      <w:bookmarkEnd w:id="7"/>
      <w:r w:rsidRPr="00E77FA2">
        <w:rPr>
          <w:i/>
          <w:iCs/>
          <w:noProof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365760</wp:posOffset>
            </wp:positionV>
            <wp:extent cx="6971665" cy="2066925"/>
            <wp:effectExtent l="0" t="0" r="0" b="0"/>
            <wp:wrapThrough wrapText="bothSides">
              <wp:wrapPolygon edited="0">
                <wp:start x="0" y="0"/>
                <wp:lineTo x="0" y="21500"/>
                <wp:lineTo x="20717" y="21500"/>
                <wp:lineTo x="21543" y="21102"/>
                <wp:lineTo x="21543" y="15926"/>
                <wp:lineTo x="20717" y="15926"/>
                <wp:lineTo x="21543" y="14931"/>
                <wp:lineTo x="21543" y="12542"/>
                <wp:lineTo x="21484" y="9755"/>
                <wp:lineTo x="21248" y="9556"/>
                <wp:lineTo x="21543" y="8361"/>
                <wp:lineTo x="21543" y="4181"/>
                <wp:lineTo x="21484" y="3982"/>
                <wp:lineTo x="20717" y="3185"/>
                <wp:lineTo x="21366" y="3185"/>
                <wp:lineTo x="21543" y="2588"/>
                <wp:lineTo x="215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44A5" w:rsidRDefault="00E77FA2" w:rsidP="006644A5">
      <w:pPr>
        <w:spacing w:after="0" w:line="360" w:lineRule="auto"/>
        <w:ind w:right="-1"/>
        <w:jc w:val="both"/>
        <w:rPr>
          <w:szCs w:val="28"/>
        </w:rPr>
      </w:pPr>
      <w:bookmarkStart w:id="8" w:name="_Hlk142292408"/>
      <w:r>
        <w:rPr>
          <w:szCs w:val="28"/>
        </w:rPr>
        <w:t xml:space="preserve">Данная таблица позволяет сделать </w:t>
      </w:r>
      <w:r w:rsidR="00121E96">
        <w:rPr>
          <w:szCs w:val="28"/>
        </w:rPr>
        <w:t>следующие выводы:</w:t>
      </w:r>
    </w:p>
    <w:p w:rsidR="00A83D3B" w:rsidRDefault="00121E96" w:rsidP="00121E96">
      <w:pPr>
        <w:pStyle w:val="ae"/>
        <w:numPr>
          <w:ilvl w:val="0"/>
          <w:numId w:val="22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Во всех ОУ, кроме </w:t>
      </w:r>
      <w:proofErr w:type="spellStart"/>
      <w:r>
        <w:rPr>
          <w:szCs w:val="28"/>
        </w:rPr>
        <w:t>Самовольно-Ивановки</w:t>
      </w:r>
      <w:proofErr w:type="spellEnd"/>
      <w:r>
        <w:rPr>
          <w:szCs w:val="28"/>
        </w:rPr>
        <w:t xml:space="preserve"> СОШ, </w:t>
      </w:r>
      <w:proofErr w:type="spellStart"/>
      <w:r>
        <w:rPr>
          <w:szCs w:val="28"/>
        </w:rPr>
        <w:t>Богдановской</w:t>
      </w:r>
      <w:proofErr w:type="spellEnd"/>
      <w:r>
        <w:rPr>
          <w:szCs w:val="28"/>
        </w:rPr>
        <w:t xml:space="preserve"> СОШ и школы Новый Кутулук западает задание №6. Как писалось выше, это задание можно считать проблемным для всего региона. (</w:t>
      </w:r>
      <w:r w:rsidRPr="00121E96">
        <w:rPr>
          <w:szCs w:val="28"/>
        </w:rPr>
        <w:t xml:space="preserve">Задание проверяло знание причин и следствий и умение формулировать </w:t>
      </w:r>
      <w:r w:rsidRPr="00121E96">
        <w:rPr>
          <w:szCs w:val="28"/>
        </w:rPr>
        <w:lastRenderedPageBreak/>
        <w:t xml:space="preserve">положения, содержащие причинно-следственные связи (как природно-климатические условия повлияли на занятия жителей страны). </w:t>
      </w:r>
    </w:p>
    <w:p w:rsidR="00121E96" w:rsidRDefault="00121E96" w:rsidP="00121E96">
      <w:pPr>
        <w:pStyle w:val="ae"/>
        <w:numPr>
          <w:ilvl w:val="0"/>
          <w:numId w:val="22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Летниковской</w:t>
      </w:r>
      <w:proofErr w:type="spellEnd"/>
      <w:r w:rsidR="00A83D3B">
        <w:rPr>
          <w:szCs w:val="28"/>
        </w:rPr>
        <w:t xml:space="preserve"> и Дмитриевской </w:t>
      </w:r>
      <w:r>
        <w:rPr>
          <w:szCs w:val="28"/>
        </w:rPr>
        <w:t xml:space="preserve">СОШ </w:t>
      </w:r>
      <w:r w:rsidR="00A83D3B">
        <w:rPr>
          <w:szCs w:val="28"/>
        </w:rPr>
        <w:t>доля учащихся, справившихся с этим заданием (№6) равна 0</w:t>
      </w:r>
      <w:r>
        <w:rPr>
          <w:szCs w:val="28"/>
        </w:rPr>
        <w:t xml:space="preserve">. </w:t>
      </w:r>
      <w:r w:rsidR="00803E00">
        <w:rPr>
          <w:szCs w:val="28"/>
        </w:rPr>
        <w:t xml:space="preserve">Низкий результат в ГБОУ СОШ с. Утевка (3,66%) и </w:t>
      </w:r>
      <w:proofErr w:type="spellStart"/>
      <w:r w:rsidR="00803E00">
        <w:rPr>
          <w:szCs w:val="28"/>
        </w:rPr>
        <w:t>Заплавнинская</w:t>
      </w:r>
      <w:proofErr w:type="spellEnd"/>
      <w:r w:rsidR="00803E00">
        <w:rPr>
          <w:szCs w:val="28"/>
        </w:rPr>
        <w:t xml:space="preserve"> СОШ (7,14%). </w:t>
      </w:r>
      <w:r w:rsidR="00037066">
        <w:rPr>
          <w:szCs w:val="28"/>
        </w:rPr>
        <w:t>Наивысший результат продемонстрировали участники ВПР ГБОУ СОШ с. Самовольно- Ивановка.</w:t>
      </w:r>
    </w:p>
    <w:p w:rsidR="00121E96" w:rsidRDefault="00A83D3B" w:rsidP="00121E96">
      <w:pPr>
        <w:pStyle w:val="ae"/>
        <w:numPr>
          <w:ilvl w:val="0"/>
          <w:numId w:val="22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Не справились с заданием №5 учащиеся Зуевской и </w:t>
      </w:r>
      <w:proofErr w:type="spellStart"/>
      <w:r>
        <w:rPr>
          <w:szCs w:val="28"/>
        </w:rPr>
        <w:t>Летниковской</w:t>
      </w:r>
      <w:proofErr w:type="spellEnd"/>
      <w:r>
        <w:rPr>
          <w:szCs w:val="28"/>
        </w:rPr>
        <w:t xml:space="preserve"> школ. Задание направлено на у</w:t>
      </w:r>
      <w:r w:rsidRPr="00A83D3B">
        <w:rPr>
          <w:szCs w:val="28"/>
        </w:rPr>
        <w:t>мение использовать историческую карту</w:t>
      </w:r>
      <w:r w:rsidR="002458C3">
        <w:rPr>
          <w:szCs w:val="28"/>
        </w:rPr>
        <w:t>. Это задние западает и в Дмитриевской школе (20%).</w:t>
      </w:r>
      <w:r w:rsidR="00037066">
        <w:rPr>
          <w:szCs w:val="28"/>
        </w:rPr>
        <w:t xml:space="preserve"> Наивысший бал продемонстрировали учащиеся ГБОУ СОШ с. Богдановка. Герасимовка, </w:t>
      </w:r>
      <w:proofErr w:type="spellStart"/>
      <w:r w:rsidR="00037066">
        <w:rPr>
          <w:szCs w:val="28"/>
        </w:rPr>
        <w:t>Заплавное</w:t>
      </w:r>
      <w:proofErr w:type="spellEnd"/>
      <w:r w:rsidR="00037066">
        <w:rPr>
          <w:szCs w:val="28"/>
        </w:rPr>
        <w:t xml:space="preserve">, </w:t>
      </w:r>
      <w:proofErr w:type="spellStart"/>
      <w:r w:rsidR="00037066">
        <w:rPr>
          <w:szCs w:val="28"/>
        </w:rPr>
        <w:t>Ильичевская</w:t>
      </w:r>
      <w:proofErr w:type="spellEnd"/>
      <w:r w:rsidR="00037066">
        <w:rPr>
          <w:szCs w:val="28"/>
        </w:rPr>
        <w:t xml:space="preserve"> и Самовольно-Ивановская школы</w:t>
      </w:r>
      <w:r w:rsidR="00803E00">
        <w:rPr>
          <w:szCs w:val="28"/>
        </w:rPr>
        <w:t xml:space="preserve"> </w:t>
      </w:r>
      <w:r w:rsidR="00037066">
        <w:rPr>
          <w:szCs w:val="28"/>
        </w:rPr>
        <w:t>(100%).</w:t>
      </w:r>
    </w:p>
    <w:p w:rsidR="002458C3" w:rsidRDefault="002458C3" w:rsidP="00121E96">
      <w:pPr>
        <w:pStyle w:val="ae"/>
        <w:numPr>
          <w:ilvl w:val="0"/>
          <w:numId w:val="22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Во многих школах проблемным является задание №4, как писалось выше, проблемное задание для всего региона. Не справились с этим заданием (0%) </w:t>
      </w:r>
      <w:proofErr w:type="spellStart"/>
      <w:r w:rsidR="00803E00">
        <w:rPr>
          <w:szCs w:val="28"/>
        </w:rPr>
        <w:t>у</w:t>
      </w:r>
      <w:r>
        <w:rPr>
          <w:szCs w:val="28"/>
        </w:rPr>
        <w:t>чащие</w:t>
      </w:r>
      <w:r w:rsidR="00803E00">
        <w:rPr>
          <w:szCs w:val="28"/>
        </w:rPr>
        <w:t>хся</w:t>
      </w:r>
      <w:proofErr w:type="spellEnd"/>
      <w:r>
        <w:rPr>
          <w:szCs w:val="28"/>
        </w:rPr>
        <w:t xml:space="preserve"> ГБОУ СОШ с. </w:t>
      </w:r>
      <w:proofErr w:type="spellStart"/>
      <w:r>
        <w:rPr>
          <w:szCs w:val="28"/>
        </w:rPr>
        <w:t>Летниково</w:t>
      </w:r>
      <w:proofErr w:type="spellEnd"/>
      <w:r>
        <w:rPr>
          <w:szCs w:val="28"/>
        </w:rPr>
        <w:t xml:space="preserve">. Наивысший результат (60%) в </w:t>
      </w:r>
      <w:proofErr w:type="spellStart"/>
      <w:r>
        <w:rPr>
          <w:szCs w:val="28"/>
        </w:rPr>
        <w:t>Богдановской</w:t>
      </w:r>
      <w:proofErr w:type="spellEnd"/>
      <w:r>
        <w:rPr>
          <w:szCs w:val="28"/>
        </w:rPr>
        <w:t xml:space="preserve"> СОШ.</w:t>
      </w:r>
    </w:p>
    <w:bookmarkEnd w:id="8"/>
    <w:p w:rsidR="002458C3" w:rsidRPr="00121E96" w:rsidRDefault="002458C3" w:rsidP="002458C3">
      <w:pPr>
        <w:pStyle w:val="ae"/>
        <w:spacing w:after="0" w:line="360" w:lineRule="auto"/>
        <w:ind w:right="-1"/>
        <w:jc w:val="both"/>
        <w:rPr>
          <w:szCs w:val="28"/>
        </w:rPr>
      </w:pPr>
    </w:p>
    <w:p w:rsidR="000D48A2" w:rsidRPr="000A6931" w:rsidRDefault="000D48A2" w:rsidP="000D48A2">
      <w:pPr>
        <w:spacing w:after="0" w:line="360" w:lineRule="auto"/>
        <w:ind w:right="-1" w:firstLine="709"/>
        <w:jc w:val="both"/>
        <w:rPr>
          <w:szCs w:val="28"/>
        </w:rPr>
      </w:pPr>
      <w:r w:rsidRPr="005221E9">
        <w:rPr>
          <w:szCs w:val="28"/>
        </w:rPr>
        <w:t xml:space="preserve">Объективность результатов ВПР по </w:t>
      </w:r>
      <w:r>
        <w:rPr>
          <w:szCs w:val="28"/>
        </w:rPr>
        <w:t xml:space="preserve">истории определяется степенью </w:t>
      </w:r>
      <w:r w:rsidRPr="005221E9">
        <w:rPr>
          <w:szCs w:val="28"/>
        </w:rPr>
        <w:t>соответствия отметок за выполненную работу и отметок по журналу. Значение указ</w:t>
      </w:r>
      <w:r>
        <w:rPr>
          <w:szCs w:val="28"/>
        </w:rPr>
        <w:t>анного показателя по итогам ВПР-</w:t>
      </w:r>
      <w:r w:rsidRPr="005221E9">
        <w:rPr>
          <w:szCs w:val="28"/>
        </w:rPr>
        <w:t>202</w:t>
      </w:r>
      <w:r>
        <w:rPr>
          <w:szCs w:val="28"/>
        </w:rPr>
        <w:t>2</w:t>
      </w:r>
      <w:r w:rsidRPr="005221E9">
        <w:rPr>
          <w:szCs w:val="28"/>
        </w:rPr>
        <w:t xml:space="preserve"> представлено в </w:t>
      </w:r>
      <w:r w:rsidRPr="000A6931">
        <w:rPr>
          <w:szCs w:val="28"/>
        </w:rPr>
        <w:t xml:space="preserve">таблице </w:t>
      </w:r>
      <w:r w:rsidR="005F791E">
        <w:rPr>
          <w:szCs w:val="28"/>
        </w:rPr>
        <w:t>2</w:t>
      </w:r>
      <w:r w:rsidRPr="000A6931">
        <w:rPr>
          <w:szCs w:val="28"/>
        </w:rPr>
        <w:t>.1.</w:t>
      </w:r>
      <w:r w:rsidR="00E77FA2">
        <w:rPr>
          <w:szCs w:val="28"/>
        </w:rPr>
        <w:t>9</w:t>
      </w:r>
      <w:r w:rsidRPr="000A6931">
        <w:rPr>
          <w:szCs w:val="28"/>
        </w:rPr>
        <w:t>.</w:t>
      </w:r>
    </w:p>
    <w:bookmarkEnd w:id="5"/>
    <w:p w:rsidR="000D48A2" w:rsidRPr="00B8283A" w:rsidRDefault="000D48A2" w:rsidP="000D48A2">
      <w:pPr>
        <w:pStyle w:val="a4"/>
        <w:spacing w:before="240"/>
        <w:rPr>
          <w:b w:val="0"/>
        </w:rPr>
      </w:pPr>
      <w:r>
        <w:rPr>
          <w:b w:val="0"/>
        </w:rPr>
        <w:t xml:space="preserve">Таблица </w:t>
      </w:r>
      <w:r w:rsidR="005F791E">
        <w:rPr>
          <w:b w:val="0"/>
        </w:rPr>
        <w:t>2</w:t>
      </w:r>
      <w:r>
        <w:rPr>
          <w:b w:val="0"/>
        </w:rPr>
        <w:t>.1.</w:t>
      </w:r>
      <w:r w:rsidR="00E77FA2">
        <w:rPr>
          <w:b w:val="0"/>
        </w:rPr>
        <w:t>9</w:t>
      </w:r>
    </w:p>
    <w:p w:rsidR="000D48A2" w:rsidRPr="005425BA" w:rsidRDefault="000D48A2" w:rsidP="000D48A2">
      <w:pPr>
        <w:spacing w:after="0" w:line="360" w:lineRule="auto"/>
        <w:ind w:right="-1"/>
        <w:jc w:val="center"/>
        <w:rPr>
          <w:i/>
          <w:szCs w:val="28"/>
        </w:rPr>
      </w:pPr>
      <w:r w:rsidRPr="005425BA">
        <w:rPr>
          <w:i/>
          <w:szCs w:val="28"/>
        </w:rPr>
        <w:t xml:space="preserve">Соответствие отметок за выполненную работу и </w:t>
      </w:r>
      <w:r>
        <w:rPr>
          <w:i/>
          <w:szCs w:val="28"/>
        </w:rPr>
        <w:t>отметок</w:t>
      </w:r>
      <w:r w:rsidRPr="005425BA">
        <w:rPr>
          <w:i/>
          <w:szCs w:val="28"/>
        </w:rPr>
        <w:t xml:space="preserve"> по журналу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14"/>
        <w:gridCol w:w="1539"/>
        <w:gridCol w:w="1486"/>
      </w:tblGrid>
      <w:tr w:rsidR="000D48A2" w:rsidRPr="00B8283A" w:rsidTr="00DD0EFD">
        <w:trPr>
          <w:trHeight w:hRule="exact" w:val="322"/>
        </w:trPr>
        <w:tc>
          <w:tcPr>
            <w:tcW w:w="6614" w:type="dxa"/>
            <w:shd w:val="clear" w:color="auto" w:fill="D9D9D9" w:themeFill="background1" w:themeFillShade="D9"/>
          </w:tcPr>
          <w:p w:rsidR="000D48A2" w:rsidRPr="00B8283A" w:rsidRDefault="000D48A2" w:rsidP="00DD0E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B8283A">
              <w:rPr>
                <w:rFonts w:cs="Times New Roman"/>
                <w:sz w:val="24"/>
                <w:szCs w:val="24"/>
              </w:rPr>
              <w:t>Соответствие отметок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0D48A2" w:rsidRPr="00B8283A" w:rsidRDefault="000D48A2" w:rsidP="00DD0E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8283A">
              <w:rPr>
                <w:rFonts w:cs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0D48A2" w:rsidRPr="00B8283A" w:rsidRDefault="000D48A2" w:rsidP="00DD0E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8283A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</w:tr>
      <w:tr w:rsidR="000D48A2" w:rsidRPr="00B8283A" w:rsidTr="00DD0EFD">
        <w:trPr>
          <w:trHeight w:hRule="exact" w:val="398"/>
        </w:trPr>
        <w:tc>
          <w:tcPr>
            <w:tcW w:w="6614" w:type="dxa"/>
            <w:vAlign w:val="center"/>
          </w:tcPr>
          <w:p w:rsidR="000D48A2" w:rsidRPr="00B8283A" w:rsidRDefault="000D48A2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cs="Times New Roman"/>
                <w:sz w:val="24"/>
                <w:szCs w:val="24"/>
              </w:rPr>
            </w:pPr>
            <w:r w:rsidRPr="00B8283A">
              <w:rPr>
                <w:rFonts w:cs="Times New Roman"/>
                <w:sz w:val="24"/>
                <w:szCs w:val="24"/>
              </w:rPr>
              <w:t>Понизили результат  (Отметка ВПР&lt; Отметка по журналу)</w:t>
            </w:r>
          </w:p>
        </w:tc>
        <w:tc>
          <w:tcPr>
            <w:tcW w:w="1539" w:type="dxa"/>
            <w:shd w:val="clear" w:color="auto" w:fill="auto"/>
          </w:tcPr>
          <w:p w:rsidR="000D48A2" w:rsidRPr="00B8283A" w:rsidRDefault="00EB17F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486" w:type="dxa"/>
            <w:shd w:val="clear" w:color="auto" w:fill="auto"/>
          </w:tcPr>
          <w:p w:rsidR="000D48A2" w:rsidRPr="00B8283A" w:rsidRDefault="00EB17F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11,9</w:t>
            </w:r>
          </w:p>
        </w:tc>
      </w:tr>
      <w:tr w:rsidR="000D48A2" w:rsidRPr="00B8283A" w:rsidTr="00DD0EFD">
        <w:trPr>
          <w:trHeight w:hRule="exact" w:val="430"/>
        </w:trPr>
        <w:tc>
          <w:tcPr>
            <w:tcW w:w="6614" w:type="dxa"/>
            <w:vAlign w:val="center"/>
          </w:tcPr>
          <w:p w:rsidR="000D48A2" w:rsidRPr="00B8283A" w:rsidRDefault="000D48A2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cs="Times New Roman"/>
                <w:sz w:val="24"/>
                <w:szCs w:val="24"/>
              </w:rPr>
            </w:pPr>
            <w:r w:rsidRPr="00B8283A">
              <w:rPr>
                <w:rFonts w:cs="Times New Roman"/>
                <w:sz w:val="24"/>
                <w:szCs w:val="24"/>
              </w:rPr>
              <w:t>Подтвердили результат (Отметка ВПР= Отметка по журналу)</w:t>
            </w:r>
          </w:p>
        </w:tc>
        <w:tc>
          <w:tcPr>
            <w:tcW w:w="1539" w:type="dxa"/>
            <w:shd w:val="clear" w:color="auto" w:fill="auto"/>
          </w:tcPr>
          <w:p w:rsidR="000D48A2" w:rsidRPr="00B8283A" w:rsidRDefault="00EB17F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423</w:t>
            </w:r>
          </w:p>
        </w:tc>
        <w:tc>
          <w:tcPr>
            <w:tcW w:w="1486" w:type="dxa"/>
            <w:shd w:val="clear" w:color="auto" w:fill="auto"/>
          </w:tcPr>
          <w:p w:rsidR="000D48A2" w:rsidRPr="00B8283A" w:rsidRDefault="00EB17F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81,5</w:t>
            </w:r>
          </w:p>
        </w:tc>
      </w:tr>
      <w:tr w:rsidR="000D48A2" w:rsidRPr="00B8283A" w:rsidTr="00DD0EFD">
        <w:trPr>
          <w:trHeight w:hRule="exact" w:val="430"/>
        </w:trPr>
        <w:tc>
          <w:tcPr>
            <w:tcW w:w="6614" w:type="dxa"/>
            <w:vAlign w:val="center"/>
          </w:tcPr>
          <w:p w:rsidR="000D48A2" w:rsidRPr="00B8283A" w:rsidRDefault="000D48A2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cs="Times New Roman"/>
                <w:sz w:val="24"/>
                <w:szCs w:val="24"/>
              </w:rPr>
            </w:pPr>
            <w:r w:rsidRPr="00B8283A">
              <w:rPr>
                <w:rFonts w:cs="Times New Roman"/>
                <w:sz w:val="24"/>
                <w:szCs w:val="24"/>
              </w:rPr>
              <w:t>Повысили результат (Отметка ВПР&gt; Отметка по журналу)</w:t>
            </w:r>
          </w:p>
        </w:tc>
        <w:tc>
          <w:tcPr>
            <w:tcW w:w="1539" w:type="dxa"/>
            <w:shd w:val="clear" w:color="auto" w:fill="auto"/>
          </w:tcPr>
          <w:p w:rsidR="000D48A2" w:rsidRPr="00B8283A" w:rsidRDefault="00EB17F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486" w:type="dxa"/>
            <w:shd w:val="clear" w:color="auto" w:fill="auto"/>
          </w:tcPr>
          <w:p w:rsidR="000D48A2" w:rsidRPr="00B8283A" w:rsidRDefault="00EB17F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6,55</w:t>
            </w:r>
          </w:p>
        </w:tc>
      </w:tr>
      <w:tr w:rsidR="000D48A2" w:rsidRPr="00B5445E" w:rsidTr="00DD0EFD">
        <w:trPr>
          <w:trHeight w:hRule="exact" w:val="322"/>
        </w:trPr>
        <w:tc>
          <w:tcPr>
            <w:tcW w:w="6614" w:type="dxa"/>
            <w:vAlign w:val="center"/>
          </w:tcPr>
          <w:p w:rsidR="000D48A2" w:rsidRPr="00B8283A" w:rsidRDefault="000D48A2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8283A">
              <w:rPr>
                <w:rFonts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39" w:type="dxa"/>
            <w:shd w:val="clear" w:color="auto" w:fill="auto"/>
          </w:tcPr>
          <w:p w:rsidR="000D48A2" w:rsidRPr="00B8283A" w:rsidRDefault="00EB17F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519</w:t>
            </w:r>
          </w:p>
        </w:tc>
        <w:tc>
          <w:tcPr>
            <w:tcW w:w="1486" w:type="dxa"/>
            <w:shd w:val="clear" w:color="auto" w:fill="auto"/>
          </w:tcPr>
          <w:p w:rsidR="000D48A2" w:rsidRPr="00B8283A" w:rsidRDefault="000D48A2" w:rsidP="00DD0E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0D48A2" w:rsidRPr="005221E9" w:rsidRDefault="000D48A2" w:rsidP="000D48A2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21E9">
        <w:rPr>
          <w:sz w:val="28"/>
          <w:szCs w:val="28"/>
        </w:rPr>
        <w:lastRenderedPageBreak/>
        <w:t xml:space="preserve">По данным, указанным </w:t>
      </w:r>
      <w:r>
        <w:rPr>
          <w:sz w:val="28"/>
          <w:szCs w:val="28"/>
        </w:rPr>
        <w:t>ОО</w:t>
      </w:r>
      <w:r w:rsidRPr="005221E9">
        <w:rPr>
          <w:sz w:val="28"/>
          <w:szCs w:val="28"/>
        </w:rPr>
        <w:t xml:space="preserve"> в формах сбора результатов ВПР, </w:t>
      </w:r>
      <w:r w:rsidR="00EB17F2">
        <w:rPr>
          <w:color w:val="000000"/>
          <w:sz w:val="28"/>
          <w:szCs w:val="28"/>
        </w:rPr>
        <w:t>81,5</w:t>
      </w:r>
      <w:r w:rsidRPr="005221E9">
        <w:rPr>
          <w:color w:val="000000"/>
          <w:sz w:val="28"/>
          <w:szCs w:val="28"/>
        </w:rPr>
        <w:t xml:space="preserve"> </w:t>
      </w:r>
      <w:r w:rsidRPr="005221E9">
        <w:rPr>
          <w:sz w:val="28"/>
          <w:szCs w:val="28"/>
        </w:rPr>
        <w:t>% участников ВПР получили за проверочную работу отметки, соответствующие отметкам по исто</w:t>
      </w:r>
      <w:r>
        <w:rPr>
          <w:sz w:val="28"/>
          <w:szCs w:val="28"/>
        </w:rPr>
        <w:t xml:space="preserve">рии за предыдущий учебный год, </w:t>
      </w:r>
      <w:r w:rsidR="00EB17F2">
        <w:rPr>
          <w:sz w:val="28"/>
          <w:szCs w:val="28"/>
        </w:rPr>
        <w:t>11,9</w:t>
      </w:r>
      <w:r w:rsidRPr="005221E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5221E9">
        <w:rPr>
          <w:sz w:val="28"/>
          <w:szCs w:val="28"/>
        </w:rPr>
        <w:t xml:space="preserve">обучающихся были выставлены отметки ниже, и у </w:t>
      </w:r>
      <w:r w:rsidR="00EB17F2">
        <w:rPr>
          <w:sz w:val="28"/>
          <w:szCs w:val="28"/>
        </w:rPr>
        <w:t>6,65</w:t>
      </w:r>
      <w:r w:rsidRPr="005221E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 участников – </w:t>
      </w:r>
      <w:r w:rsidRPr="005221E9">
        <w:rPr>
          <w:sz w:val="28"/>
          <w:szCs w:val="28"/>
        </w:rPr>
        <w:t>отметка за ВПР выше, чем отметки в журнале.</w:t>
      </w:r>
    </w:p>
    <w:p w:rsidR="000D48A2" w:rsidRPr="005425BA" w:rsidRDefault="000D48A2" w:rsidP="000D48A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425BA">
        <w:rPr>
          <w:rFonts w:eastAsiaTheme="minorHAnsi" w:cstheme="minorBidi"/>
          <w:sz w:val="28"/>
          <w:szCs w:val="28"/>
          <w:lang w:eastAsia="en-US"/>
        </w:rPr>
        <w:t xml:space="preserve">Анализ соответствия отметок за выполненную работу и </w:t>
      </w:r>
      <w:r>
        <w:rPr>
          <w:rFonts w:eastAsiaTheme="minorHAnsi" w:cstheme="minorBidi"/>
          <w:sz w:val="28"/>
          <w:szCs w:val="28"/>
          <w:lang w:eastAsia="en-US"/>
        </w:rPr>
        <w:t>отметок</w:t>
      </w:r>
      <w:r w:rsidRPr="005425BA">
        <w:rPr>
          <w:rFonts w:eastAsiaTheme="minorHAnsi" w:cstheme="minorBidi"/>
          <w:sz w:val="28"/>
          <w:szCs w:val="28"/>
          <w:lang w:eastAsia="en-US"/>
        </w:rPr>
        <w:t xml:space="preserve"> по журналу по </w:t>
      </w:r>
      <w:r>
        <w:rPr>
          <w:rFonts w:eastAsiaTheme="minorHAnsi" w:cstheme="minorBidi"/>
          <w:sz w:val="28"/>
          <w:szCs w:val="28"/>
          <w:lang w:eastAsia="en-US"/>
        </w:rPr>
        <w:t>административно-территориальным единицам</w:t>
      </w:r>
      <w:r w:rsidR="003C4513">
        <w:rPr>
          <w:rFonts w:eastAsiaTheme="minorHAnsi" w:cstheme="minorBidi"/>
          <w:sz w:val="28"/>
          <w:szCs w:val="28"/>
          <w:lang w:eastAsia="en-US"/>
        </w:rPr>
        <w:t xml:space="preserve"> (таблица </w:t>
      </w:r>
      <w:r w:rsidR="005F791E">
        <w:rPr>
          <w:rFonts w:eastAsiaTheme="minorHAnsi" w:cstheme="minorBidi"/>
          <w:sz w:val="28"/>
          <w:szCs w:val="28"/>
          <w:lang w:eastAsia="en-US"/>
        </w:rPr>
        <w:t>2</w:t>
      </w:r>
      <w:r w:rsidR="003C4513">
        <w:rPr>
          <w:rFonts w:eastAsiaTheme="minorHAnsi" w:cstheme="minorBidi"/>
          <w:sz w:val="28"/>
          <w:szCs w:val="28"/>
          <w:lang w:eastAsia="en-US"/>
        </w:rPr>
        <w:t>.1.</w:t>
      </w:r>
      <w:r w:rsidR="00E77FA2">
        <w:rPr>
          <w:rFonts w:eastAsiaTheme="minorHAnsi" w:cstheme="minorBidi"/>
          <w:sz w:val="28"/>
          <w:szCs w:val="28"/>
          <w:lang w:eastAsia="en-US"/>
        </w:rPr>
        <w:t>10</w:t>
      </w:r>
      <w:r w:rsidR="003C4513">
        <w:rPr>
          <w:rFonts w:eastAsiaTheme="minorHAnsi" w:cstheme="minorBidi"/>
          <w:sz w:val="28"/>
          <w:szCs w:val="28"/>
          <w:lang w:eastAsia="en-US"/>
        </w:rPr>
        <w:t>.)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425BA">
        <w:rPr>
          <w:rFonts w:eastAsiaTheme="minorHAnsi" w:cstheme="minorBidi"/>
          <w:sz w:val="28"/>
          <w:szCs w:val="28"/>
          <w:lang w:eastAsia="en-US"/>
        </w:rPr>
        <w:t xml:space="preserve">показывает, что результаты ВПР по истории более чем на </w:t>
      </w:r>
      <w:r>
        <w:rPr>
          <w:rFonts w:eastAsiaTheme="minorHAnsi" w:cstheme="minorBidi"/>
          <w:sz w:val="28"/>
          <w:szCs w:val="28"/>
          <w:lang w:eastAsia="en-US"/>
        </w:rPr>
        <w:br/>
      </w:r>
      <w:r w:rsidR="00EB17F2">
        <w:rPr>
          <w:rFonts w:eastAsiaTheme="minorHAnsi" w:cstheme="minorBidi"/>
          <w:sz w:val="28"/>
          <w:szCs w:val="28"/>
          <w:lang w:eastAsia="en-US"/>
        </w:rPr>
        <w:t>90</w:t>
      </w:r>
      <w:r w:rsidR="00FF630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425BA">
        <w:rPr>
          <w:rFonts w:eastAsiaTheme="minorHAnsi" w:cstheme="minorBidi"/>
          <w:sz w:val="28"/>
          <w:szCs w:val="28"/>
          <w:lang w:eastAsia="en-US"/>
        </w:rPr>
        <w:t xml:space="preserve">% соответствуют текущей успеваемости </w:t>
      </w:r>
      <w:r w:rsidRPr="005425BA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5</w:t>
      </w:r>
      <w:r w:rsidRPr="005425BA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Алексеевского муниципальн</w:t>
      </w:r>
      <w:r w:rsidR="00FF630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425BA">
        <w:rPr>
          <w:sz w:val="28"/>
          <w:szCs w:val="28"/>
        </w:rPr>
        <w:t>район</w:t>
      </w:r>
      <w:r w:rsidR="00FF630B">
        <w:rPr>
          <w:sz w:val="28"/>
          <w:szCs w:val="28"/>
        </w:rPr>
        <w:t>а</w:t>
      </w:r>
      <w:r w:rsidRPr="005425BA">
        <w:rPr>
          <w:sz w:val="28"/>
          <w:szCs w:val="28"/>
        </w:rPr>
        <w:t>.</w:t>
      </w:r>
      <w:r w:rsidR="00EB17F2">
        <w:rPr>
          <w:sz w:val="28"/>
          <w:szCs w:val="28"/>
        </w:rPr>
        <w:t xml:space="preserve"> </w:t>
      </w:r>
      <w:r w:rsidR="003C4513">
        <w:rPr>
          <w:sz w:val="28"/>
          <w:szCs w:val="28"/>
        </w:rPr>
        <w:t>Результаты по ВПР в Борском районе подтвердили отметки более 80% обучающихся. В Нефтегорском район</w:t>
      </w:r>
      <w:r w:rsidR="000F4751">
        <w:rPr>
          <w:sz w:val="28"/>
          <w:szCs w:val="28"/>
        </w:rPr>
        <w:t>е 17</w:t>
      </w:r>
      <w:r w:rsidR="003C4513">
        <w:rPr>
          <w:sz w:val="28"/>
          <w:szCs w:val="28"/>
        </w:rPr>
        <w:t xml:space="preserve">% пятиклассников </w:t>
      </w:r>
      <w:r w:rsidR="000F4751">
        <w:rPr>
          <w:sz w:val="28"/>
          <w:szCs w:val="28"/>
        </w:rPr>
        <w:t>понизили результаты</w:t>
      </w:r>
      <w:r w:rsidR="003C4513">
        <w:rPr>
          <w:sz w:val="28"/>
          <w:szCs w:val="28"/>
        </w:rPr>
        <w:t xml:space="preserve">, что говорит о </w:t>
      </w:r>
      <w:r w:rsidR="003C4513" w:rsidRPr="003C4513">
        <w:rPr>
          <w:sz w:val="28"/>
          <w:szCs w:val="28"/>
        </w:rPr>
        <w:t>необъективности (завышение отметок по истории) или недостаточной систематичности (несоответствие общему объему содержания обучения) текущего оценивания.</w:t>
      </w:r>
    </w:p>
    <w:p w:rsidR="000D48A2" w:rsidRDefault="000D48A2" w:rsidP="000D48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52B7">
        <w:rPr>
          <w:sz w:val="28"/>
          <w:szCs w:val="28"/>
        </w:rPr>
        <w:t>Доля обучающихся, повысивших результаты, наиболее высока</w:t>
      </w:r>
      <w:r>
        <w:rPr>
          <w:sz w:val="28"/>
          <w:szCs w:val="28"/>
        </w:rPr>
        <w:t xml:space="preserve"> (выше среднего значения по региону – </w:t>
      </w:r>
      <w:r w:rsidR="000F4751">
        <w:rPr>
          <w:sz w:val="28"/>
          <w:szCs w:val="28"/>
        </w:rPr>
        <w:t>7,32</w:t>
      </w:r>
      <w:r>
        <w:rPr>
          <w:sz w:val="28"/>
          <w:szCs w:val="28"/>
        </w:rPr>
        <w:t xml:space="preserve"> %)</w:t>
      </w:r>
      <w:r w:rsidRPr="00C552B7">
        <w:rPr>
          <w:sz w:val="28"/>
          <w:szCs w:val="28"/>
        </w:rPr>
        <w:t xml:space="preserve"> в </w:t>
      </w:r>
      <w:r>
        <w:rPr>
          <w:sz w:val="28"/>
          <w:szCs w:val="28"/>
        </w:rPr>
        <w:t>Борском м.р. (</w:t>
      </w:r>
      <w:r w:rsidR="000F4751">
        <w:rPr>
          <w:sz w:val="28"/>
          <w:szCs w:val="28"/>
        </w:rPr>
        <w:t>8,74</w:t>
      </w:r>
      <w:r>
        <w:rPr>
          <w:sz w:val="28"/>
          <w:szCs w:val="28"/>
        </w:rPr>
        <w:t>%)</w:t>
      </w:r>
    </w:p>
    <w:p w:rsidR="00D15163" w:rsidRPr="005425BA" w:rsidRDefault="00D15163" w:rsidP="00D15163">
      <w:pPr>
        <w:pStyle w:val="a4"/>
        <w:rPr>
          <w:b w:val="0"/>
        </w:rPr>
      </w:pPr>
      <w:r>
        <w:rPr>
          <w:b w:val="0"/>
        </w:rPr>
        <w:t xml:space="preserve">Таблица </w:t>
      </w:r>
      <w:r w:rsidR="005F791E">
        <w:rPr>
          <w:b w:val="0"/>
        </w:rPr>
        <w:t>2</w:t>
      </w:r>
      <w:r>
        <w:rPr>
          <w:b w:val="0"/>
        </w:rPr>
        <w:t>.</w:t>
      </w:r>
      <w:r w:rsidR="003C4513">
        <w:rPr>
          <w:b w:val="0"/>
        </w:rPr>
        <w:t>1</w:t>
      </w:r>
      <w:r>
        <w:rPr>
          <w:b w:val="0"/>
        </w:rPr>
        <w:t>.</w:t>
      </w:r>
      <w:r w:rsidR="00E77FA2">
        <w:rPr>
          <w:b w:val="0"/>
        </w:rPr>
        <w:t>10</w:t>
      </w:r>
    </w:p>
    <w:p w:rsidR="00D15163" w:rsidRPr="002319C6" w:rsidRDefault="00D15163" w:rsidP="00D15163">
      <w:pPr>
        <w:spacing w:before="240" w:after="0"/>
        <w:ind w:right="-1"/>
        <w:jc w:val="center"/>
        <w:rPr>
          <w:b/>
          <w:bCs/>
          <w:szCs w:val="28"/>
        </w:rPr>
      </w:pPr>
      <w:r w:rsidRPr="002319C6">
        <w:rPr>
          <w:i/>
          <w:szCs w:val="28"/>
        </w:rPr>
        <w:t>Соответствие отметок за выполненную работу и отметок по журналу</w:t>
      </w:r>
      <w:r>
        <w:rPr>
          <w:i/>
          <w:szCs w:val="28"/>
        </w:rPr>
        <w:t>, %</w:t>
      </w:r>
    </w:p>
    <w:tbl>
      <w:tblPr>
        <w:tblW w:w="9512" w:type="dxa"/>
        <w:tblInd w:w="93" w:type="dxa"/>
        <w:tblLook w:val="04A0"/>
      </w:tblPr>
      <w:tblGrid>
        <w:gridCol w:w="3559"/>
        <w:gridCol w:w="1829"/>
        <w:gridCol w:w="2284"/>
        <w:gridCol w:w="1840"/>
      </w:tblGrid>
      <w:tr w:rsidR="00D15163" w:rsidRPr="005425BA" w:rsidTr="00DD0EFD">
        <w:trPr>
          <w:trHeight w:val="1292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63" w:rsidRPr="005425BA" w:rsidRDefault="00D1516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63" w:rsidRPr="005425BA" w:rsidRDefault="00D1516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Понизили результат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63" w:rsidRPr="005425BA" w:rsidRDefault="00D1516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 результат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63" w:rsidRPr="005425BA" w:rsidRDefault="00D1516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Повысили результат</w:t>
            </w:r>
          </w:p>
        </w:tc>
      </w:tr>
      <w:tr w:rsidR="00D15163" w:rsidRPr="005425BA" w:rsidTr="00D15163">
        <w:trPr>
          <w:trHeight w:val="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163" w:rsidRPr="005425BA" w:rsidRDefault="00D15163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15,93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7,32</w:t>
            </w:r>
          </w:p>
        </w:tc>
      </w:tr>
      <w:tr w:rsidR="00D15163" w:rsidRPr="005425BA" w:rsidTr="00D15163">
        <w:trPr>
          <w:trHeight w:val="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63" w:rsidRPr="005425BA" w:rsidRDefault="00D15163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Алексеевский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92,77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6,02</w:t>
            </w:r>
          </w:p>
        </w:tc>
      </w:tr>
      <w:tr w:rsidR="00D15163" w:rsidRPr="005425BA" w:rsidTr="00D15163">
        <w:trPr>
          <w:trHeight w:val="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63" w:rsidRPr="005425BA" w:rsidRDefault="00D15163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Борский</w:t>
            </w:r>
            <w:proofErr w:type="spellEnd"/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81,42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8,74</w:t>
            </w:r>
          </w:p>
        </w:tc>
      </w:tr>
      <w:tr w:rsidR="00D15163" w:rsidRPr="005425BA" w:rsidTr="00D15163">
        <w:trPr>
          <w:trHeight w:val="4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63" w:rsidRPr="005425BA" w:rsidRDefault="00D15163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Нефтегорский</w:t>
            </w:r>
            <w:proofErr w:type="spellEnd"/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425BA">
              <w:rPr>
                <w:rFonts w:eastAsia="Times New Roman" w:cs="Times New Roman"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163" w:rsidRPr="005425BA" w:rsidRDefault="003C451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5,14</w:t>
            </w:r>
          </w:p>
        </w:tc>
      </w:tr>
    </w:tbl>
    <w:p w:rsidR="00D15163" w:rsidRDefault="00D15163" w:rsidP="00D15163">
      <w:pPr>
        <w:rPr>
          <w:rFonts w:cs="Times New Roman"/>
          <w:sz w:val="24"/>
          <w:szCs w:val="24"/>
        </w:rPr>
      </w:pPr>
    </w:p>
    <w:p w:rsidR="00803E00" w:rsidRPr="00803E00" w:rsidRDefault="00803E00" w:rsidP="00803E00">
      <w:pPr>
        <w:jc w:val="right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Таблица 2.1.11</w:t>
      </w:r>
    </w:p>
    <w:p w:rsidR="006644A5" w:rsidRDefault="00803E00" w:rsidP="00D15163">
      <w:pPr>
        <w:rPr>
          <w:rFonts w:cs="Times New Roman"/>
          <w:sz w:val="24"/>
          <w:szCs w:val="24"/>
        </w:rPr>
      </w:pPr>
      <w:r w:rsidRPr="00803E00">
        <w:rPr>
          <w:noProof/>
          <w:lang w:eastAsia="ru-RU"/>
        </w:rPr>
        <w:drawing>
          <wp:inline distT="0" distB="0" distL="0" distR="0">
            <wp:extent cx="593979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A5" w:rsidRDefault="006151A7" w:rsidP="006151A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br w:type="textWrapping" w:clear="all"/>
      </w:r>
      <w:r w:rsidRPr="006151A7">
        <w:rPr>
          <w:noProof/>
          <w:lang w:eastAsia="ru-RU"/>
        </w:rPr>
        <w:drawing>
          <wp:inline distT="0" distB="0" distL="0" distR="0">
            <wp:extent cx="5809912" cy="488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6502" t="24632" r="30432" b="17373"/>
                    <a:stretch/>
                  </pic:blipFill>
                  <pic:spPr bwMode="auto">
                    <a:xfrm>
                      <a:off x="0" y="0"/>
                      <a:ext cx="5840482" cy="4915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4A5" w:rsidRDefault="00803E00" w:rsidP="00630890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803E00">
        <w:rPr>
          <w:rFonts w:cs="Times New Roman"/>
          <w:szCs w:val="28"/>
        </w:rPr>
        <w:t xml:space="preserve">Сделав анализ таблицы 2.1.11, </w:t>
      </w:r>
      <w:r>
        <w:rPr>
          <w:rFonts w:cs="Times New Roman"/>
          <w:szCs w:val="28"/>
        </w:rPr>
        <w:t xml:space="preserve">можно сделать вывод, что </w:t>
      </w:r>
      <w:r w:rsidR="006151A7">
        <w:rPr>
          <w:rFonts w:cs="Times New Roman"/>
          <w:szCs w:val="28"/>
        </w:rPr>
        <w:t xml:space="preserve">большинство участников ВПР, понизившие отметку </w:t>
      </w:r>
      <w:r w:rsidR="007259C8">
        <w:rPr>
          <w:rFonts w:cs="Times New Roman"/>
          <w:szCs w:val="28"/>
        </w:rPr>
        <w:t xml:space="preserve">по ВПР </w:t>
      </w:r>
      <w:r w:rsidR="006151A7">
        <w:rPr>
          <w:rFonts w:cs="Times New Roman"/>
          <w:szCs w:val="28"/>
        </w:rPr>
        <w:t xml:space="preserve">являются учащиеся ГБОУ СОШ №2 г. Нефтегорска (40,28%),  </w:t>
      </w:r>
      <w:r w:rsidR="006151A7" w:rsidRPr="006151A7">
        <w:rPr>
          <w:rFonts w:cs="Times New Roman"/>
          <w:szCs w:val="28"/>
        </w:rPr>
        <w:t>что говорит о необъективности (завышение отметок по истории) или недостаточной систематичности (несоответствие общему объему содержания обучения) текущего оценивания.</w:t>
      </w:r>
      <w:r w:rsidR="007259C8">
        <w:rPr>
          <w:rFonts w:cs="Times New Roman"/>
          <w:szCs w:val="28"/>
        </w:rPr>
        <w:t xml:space="preserve"> Данная проблема наблюдается и в </w:t>
      </w:r>
      <w:proofErr w:type="spellStart"/>
      <w:r w:rsidR="007259C8">
        <w:rPr>
          <w:rFonts w:cs="Times New Roman"/>
          <w:szCs w:val="28"/>
        </w:rPr>
        <w:t>Нефтегорской</w:t>
      </w:r>
      <w:proofErr w:type="spellEnd"/>
      <w:r w:rsidR="007259C8">
        <w:rPr>
          <w:rFonts w:cs="Times New Roman"/>
          <w:szCs w:val="28"/>
        </w:rPr>
        <w:t xml:space="preserve"> школе №1, СОШ п. Новый Кутулук, Борские школы.</w:t>
      </w:r>
    </w:p>
    <w:p w:rsidR="006644A5" w:rsidRPr="00630890" w:rsidRDefault="007259C8" w:rsidP="00630890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Повысили отметку учащиеся ГБОУ СОШ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>Зуевка</w:t>
      </w:r>
      <w:proofErr w:type="gramEnd"/>
      <w:r>
        <w:rPr>
          <w:rFonts w:cs="Times New Roman"/>
          <w:szCs w:val="28"/>
        </w:rPr>
        <w:t xml:space="preserve"> и Борская школа №2, что может свидетельствовать о занижении </w:t>
      </w:r>
      <w:r w:rsidR="00822946">
        <w:rPr>
          <w:rFonts w:cs="Times New Roman"/>
          <w:szCs w:val="28"/>
        </w:rPr>
        <w:t>текущих отметок или несоответствии критериев оценивания работ учащихся.</w:t>
      </w:r>
      <w:r w:rsidR="00630890">
        <w:rPr>
          <w:rFonts w:cs="Times New Roman"/>
          <w:szCs w:val="28"/>
        </w:rPr>
        <w:t xml:space="preserve"> </w:t>
      </w:r>
    </w:p>
    <w:p w:rsidR="006644A5" w:rsidRDefault="006644A5" w:rsidP="0048499D">
      <w:pPr>
        <w:pStyle w:val="1"/>
        <w:spacing w:before="240" w:after="240" w:line="240" w:lineRule="auto"/>
        <w:ind w:right="-2"/>
        <w:jc w:val="left"/>
        <w:rPr>
          <w:rFonts w:cs="Times New Roman"/>
          <w:b w:val="0"/>
          <w:iCs/>
          <w:color w:val="000000" w:themeColor="text1"/>
        </w:rPr>
        <w:sectPr w:rsidR="006644A5" w:rsidSect="00E77FA2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  <w:bookmarkStart w:id="9" w:name="_Toc59441245"/>
      <w:bookmarkStart w:id="10" w:name="_Toc59542992"/>
      <w:bookmarkStart w:id="11" w:name="_Toc59804967"/>
    </w:p>
    <w:p w:rsidR="00C31763" w:rsidRPr="0048499D" w:rsidRDefault="005F791E" w:rsidP="00630890">
      <w:pPr>
        <w:pStyle w:val="1"/>
        <w:spacing w:before="240" w:after="240" w:line="240" w:lineRule="auto"/>
        <w:ind w:right="-2"/>
        <w:jc w:val="left"/>
        <w:rPr>
          <w:rFonts w:cs="Times New Roman"/>
          <w:b w:val="0"/>
          <w:iCs/>
          <w:color w:val="000000" w:themeColor="text1"/>
        </w:rPr>
      </w:pPr>
      <w:r w:rsidRPr="0048499D">
        <w:rPr>
          <w:rFonts w:cs="Times New Roman"/>
          <w:b w:val="0"/>
          <w:iCs/>
          <w:color w:val="000000" w:themeColor="text1"/>
        </w:rPr>
        <w:lastRenderedPageBreak/>
        <w:t>2</w:t>
      </w:r>
      <w:r w:rsidR="00C31763" w:rsidRPr="0048499D">
        <w:rPr>
          <w:rFonts w:cs="Times New Roman"/>
          <w:b w:val="0"/>
          <w:iCs/>
          <w:color w:val="000000" w:themeColor="text1"/>
        </w:rPr>
        <w:t xml:space="preserve">.2. РЕЗУЛЬТАТЫ ВЫПОЛНЕНИЯ ПРОВЕРОЧНОЙ РАБОТЫ ОБУЧАЮЩИХСЯ 6 КЛАССА ПО </w:t>
      </w:r>
      <w:bookmarkEnd w:id="9"/>
      <w:bookmarkEnd w:id="10"/>
      <w:r w:rsidR="00C31763" w:rsidRPr="0048499D">
        <w:rPr>
          <w:rFonts w:cs="Times New Roman"/>
          <w:b w:val="0"/>
          <w:iCs/>
          <w:color w:val="000000" w:themeColor="text1"/>
        </w:rPr>
        <w:t>ИСТОРИИ</w:t>
      </w:r>
      <w:bookmarkEnd w:id="11"/>
    </w:p>
    <w:p w:rsidR="00C31763" w:rsidRPr="0091276D" w:rsidRDefault="00C31763" w:rsidP="00C31763">
      <w:pPr>
        <w:ind w:left="709"/>
        <w:rPr>
          <w:rFonts w:cs="Times New Roman"/>
          <w:b/>
          <w:szCs w:val="28"/>
        </w:rPr>
      </w:pPr>
      <w:r w:rsidRPr="0091276D">
        <w:rPr>
          <w:rFonts w:cs="Times New Roman"/>
          <w:b/>
          <w:szCs w:val="28"/>
        </w:rPr>
        <w:t xml:space="preserve">Участники ВПР по </w:t>
      </w:r>
      <w:r>
        <w:rPr>
          <w:rFonts w:cs="Times New Roman"/>
          <w:b/>
          <w:szCs w:val="28"/>
        </w:rPr>
        <w:t>истории</w:t>
      </w:r>
      <w:r w:rsidRPr="0091276D">
        <w:rPr>
          <w:rFonts w:cs="Times New Roman"/>
          <w:b/>
          <w:szCs w:val="28"/>
        </w:rPr>
        <w:t xml:space="preserve"> в </w:t>
      </w:r>
      <w:r>
        <w:rPr>
          <w:rFonts w:cs="Times New Roman"/>
          <w:b/>
          <w:szCs w:val="28"/>
        </w:rPr>
        <w:t>6</w:t>
      </w:r>
      <w:r w:rsidRPr="0091276D">
        <w:rPr>
          <w:rFonts w:cs="Times New Roman"/>
          <w:b/>
          <w:szCs w:val="28"/>
        </w:rPr>
        <w:t xml:space="preserve"> классах</w:t>
      </w:r>
    </w:p>
    <w:p w:rsidR="00C31763" w:rsidRDefault="00C31763" w:rsidP="00C31763">
      <w:pPr>
        <w:spacing w:after="0" w:line="360" w:lineRule="auto"/>
        <w:ind w:firstLine="709"/>
        <w:jc w:val="both"/>
        <w:rPr>
          <w:rFonts w:eastAsia="Times New Roman"/>
          <w:color w:val="FF0000"/>
          <w:szCs w:val="28"/>
        </w:rPr>
      </w:pPr>
      <w:r w:rsidRPr="00D5397C">
        <w:rPr>
          <w:rFonts w:eastAsia="Times New Roman"/>
          <w:szCs w:val="28"/>
        </w:rPr>
        <w:t xml:space="preserve">В написании ВПР </w:t>
      </w:r>
      <w:r>
        <w:rPr>
          <w:rFonts w:eastAsia="Times New Roman"/>
          <w:szCs w:val="28"/>
        </w:rPr>
        <w:t xml:space="preserve">по истории </w:t>
      </w:r>
      <w:r w:rsidRPr="00D5397C">
        <w:rPr>
          <w:rFonts w:eastAsia="Times New Roman"/>
          <w:szCs w:val="28"/>
        </w:rPr>
        <w:t xml:space="preserve">по </w:t>
      </w:r>
      <w:r>
        <w:rPr>
          <w:rFonts w:eastAsia="Times New Roman"/>
          <w:szCs w:val="28"/>
        </w:rPr>
        <w:t>материалам 6</w:t>
      </w:r>
      <w:r w:rsidRPr="00D5397C">
        <w:rPr>
          <w:rFonts w:eastAsia="Times New Roman"/>
          <w:szCs w:val="28"/>
        </w:rPr>
        <w:t>-го класса в штатном режиме в</w:t>
      </w:r>
      <w:r w:rsidR="00077BF7">
        <w:rPr>
          <w:rFonts w:eastAsia="Times New Roman"/>
          <w:szCs w:val="28"/>
        </w:rPr>
        <w:t xml:space="preserve">есной </w:t>
      </w:r>
      <w:r w:rsidRPr="00D5397C">
        <w:rPr>
          <w:rFonts w:eastAsia="Times New Roman"/>
          <w:szCs w:val="28"/>
        </w:rPr>
        <w:t>202</w:t>
      </w:r>
      <w:r w:rsidR="00077BF7">
        <w:rPr>
          <w:rFonts w:eastAsia="Times New Roman"/>
          <w:szCs w:val="28"/>
        </w:rPr>
        <w:t>3</w:t>
      </w:r>
      <w:r w:rsidRPr="00D5397C">
        <w:rPr>
          <w:rFonts w:eastAsia="Times New Roman"/>
          <w:szCs w:val="28"/>
        </w:rPr>
        <w:t xml:space="preserve"> года приняли участие </w:t>
      </w:r>
      <w:r w:rsidR="00077BF7">
        <w:rPr>
          <w:rFonts w:eastAsia="Times New Roman"/>
          <w:szCs w:val="28"/>
        </w:rPr>
        <w:t>257</w:t>
      </w:r>
      <w:r w:rsidR="00A96E59">
        <w:rPr>
          <w:rFonts w:eastAsia="Times New Roman"/>
          <w:szCs w:val="28"/>
        </w:rPr>
        <w:t xml:space="preserve"> </w:t>
      </w:r>
      <w:r w:rsidRPr="00D5397C">
        <w:rPr>
          <w:rFonts w:eastAsia="Times New Roman"/>
          <w:szCs w:val="28"/>
        </w:rPr>
        <w:t xml:space="preserve">обучающихся </w:t>
      </w:r>
      <w:r>
        <w:rPr>
          <w:rFonts w:eastAsia="Times New Roman"/>
          <w:szCs w:val="28"/>
        </w:rPr>
        <w:t>6</w:t>
      </w:r>
      <w:r w:rsidRPr="00D5397C">
        <w:rPr>
          <w:rFonts w:eastAsia="Times New Roman"/>
          <w:szCs w:val="28"/>
        </w:rPr>
        <w:t>-х классов из</w:t>
      </w:r>
      <w:r>
        <w:rPr>
          <w:rFonts w:eastAsia="Times New Roman"/>
          <w:szCs w:val="28"/>
        </w:rPr>
        <w:t xml:space="preserve"> </w:t>
      </w:r>
      <w:r w:rsidR="003C1BED">
        <w:rPr>
          <w:rFonts w:eastAsia="Times New Roman"/>
          <w:szCs w:val="28"/>
        </w:rPr>
        <w:t>1</w:t>
      </w:r>
      <w:r w:rsidR="00077BF7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 xml:space="preserve"> ОО</w:t>
      </w:r>
      <w:r w:rsidRPr="00D5397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Юго-Восточного округа</w:t>
      </w:r>
      <w:r w:rsidRPr="00D5397C">
        <w:rPr>
          <w:rFonts w:eastAsia="Times New Roman"/>
          <w:szCs w:val="28"/>
        </w:rPr>
        <w:t>, реализующих основную общеобразовательную программу основного общего образования.</w:t>
      </w:r>
    </w:p>
    <w:p w:rsidR="00C31763" w:rsidRPr="00056B8A" w:rsidRDefault="00C31763" w:rsidP="003C1B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11255">
        <w:rPr>
          <w:b/>
          <w:bCs/>
          <w:sz w:val="28"/>
          <w:szCs w:val="28"/>
        </w:rPr>
        <w:t xml:space="preserve">Структура проверочной работы </w:t>
      </w:r>
    </w:p>
    <w:p w:rsidR="00077BF7" w:rsidRDefault="00077BF7" w:rsidP="00077BF7">
      <w:pPr>
        <w:spacing w:after="0" w:line="360" w:lineRule="auto"/>
        <w:ind w:firstLine="708"/>
        <w:jc w:val="both"/>
        <w:rPr>
          <w:rFonts w:eastAsia="Times New Roman"/>
          <w:bCs/>
          <w:szCs w:val="28"/>
        </w:rPr>
      </w:pPr>
      <w:r w:rsidRPr="00077BF7">
        <w:rPr>
          <w:rFonts w:eastAsia="Times New Roman"/>
          <w:bCs/>
          <w:szCs w:val="28"/>
        </w:rPr>
        <w:t>Работа состоит из 8 заданий. Ответами к заданиям 1, 2, 6 и 7 являются</w:t>
      </w:r>
      <w:r>
        <w:rPr>
          <w:rFonts w:eastAsia="Times New Roman"/>
          <w:bCs/>
          <w:szCs w:val="28"/>
        </w:rPr>
        <w:t xml:space="preserve"> </w:t>
      </w:r>
      <w:r w:rsidRPr="00077BF7">
        <w:rPr>
          <w:rFonts w:eastAsia="Times New Roman"/>
          <w:bCs/>
          <w:szCs w:val="28"/>
        </w:rPr>
        <w:t>последовательность цифр, буква или слово (словосо</w:t>
      </w:r>
      <w:r>
        <w:rPr>
          <w:rFonts w:eastAsia="Times New Roman"/>
          <w:bCs/>
          <w:szCs w:val="28"/>
        </w:rPr>
        <w:t>ч</w:t>
      </w:r>
      <w:r w:rsidRPr="00077BF7">
        <w:rPr>
          <w:rFonts w:eastAsia="Times New Roman"/>
          <w:bCs/>
          <w:szCs w:val="28"/>
        </w:rPr>
        <w:t>етание).</w:t>
      </w:r>
      <w:r>
        <w:rPr>
          <w:rFonts w:eastAsia="Times New Roman"/>
          <w:bCs/>
          <w:szCs w:val="28"/>
        </w:rPr>
        <w:t xml:space="preserve"> </w:t>
      </w:r>
      <w:r w:rsidRPr="00077BF7">
        <w:rPr>
          <w:rFonts w:eastAsia="Times New Roman"/>
          <w:bCs/>
          <w:szCs w:val="28"/>
        </w:rPr>
        <w:t>Задания 3, 4, и 8 предполагают развернутый ответ.</w:t>
      </w:r>
      <w:r>
        <w:rPr>
          <w:rFonts w:eastAsia="Times New Roman"/>
          <w:bCs/>
          <w:szCs w:val="28"/>
        </w:rPr>
        <w:t xml:space="preserve"> </w:t>
      </w:r>
      <w:r w:rsidRPr="00077BF7">
        <w:rPr>
          <w:rFonts w:eastAsia="Times New Roman"/>
          <w:bCs/>
          <w:szCs w:val="28"/>
        </w:rPr>
        <w:t>Задание 5 предполагает работу с контурной картой</w:t>
      </w:r>
    </w:p>
    <w:p w:rsidR="00C31763" w:rsidRPr="0076079B" w:rsidRDefault="00C31763" w:rsidP="00077BF7">
      <w:pPr>
        <w:spacing w:after="0" w:line="360" w:lineRule="auto"/>
        <w:jc w:val="both"/>
        <w:rPr>
          <w:rFonts w:eastAsia="Times New Roman"/>
          <w:bCs/>
          <w:szCs w:val="28"/>
        </w:rPr>
      </w:pPr>
      <w:r w:rsidRPr="0076079B">
        <w:rPr>
          <w:rFonts w:eastAsia="Times New Roman"/>
          <w:bCs/>
          <w:szCs w:val="28"/>
        </w:rPr>
        <w:t>Распределение заданий по ур</w:t>
      </w:r>
      <w:r>
        <w:rPr>
          <w:rFonts w:eastAsia="Times New Roman"/>
          <w:bCs/>
          <w:szCs w:val="28"/>
        </w:rPr>
        <w:t>овню сложности представлено в таблице</w:t>
      </w:r>
      <w:r w:rsidRPr="0076079B">
        <w:rPr>
          <w:rFonts w:eastAsia="Times New Roman"/>
          <w:bCs/>
          <w:szCs w:val="28"/>
        </w:rPr>
        <w:t xml:space="preserve"> </w:t>
      </w:r>
      <w:r w:rsidR="005F791E">
        <w:rPr>
          <w:rFonts w:eastAsia="Times New Roman"/>
          <w:bCs/>
          <w:szCs w:val="28"/>
        </w:rPr>
        <w:t>2</w:t>
      </w:r>
      <w:r>
        <w:rPr>
          <w:rFonts w:eastAsia="Times New Roman"/>
          <w:bCs/>
          <w:szCs w:val="28"/>
        </w:rPr>
        <w:t>.2.1</w:t>
      </w:r>
      <w:r w:rsidRPr="0076079B">
        <w:rPr>
          <w:rFonts w:eastAsia="Times New Roman"/>
          <w:bCs/>
          <w:szCs w:val="28"/>
        </w:rPr>
        <w:t>.</w:t>
      </w:r>
    </w:p>
    <w:p w:rsidR="00C31763" w:rsidRPr="00C44AAB" w:rsidRDefault="00C31763" w:rsidP="00C31763">
      <w:pPr>
        <w:pStyle w:val="a4"/>
        <w:spacing w:before="240" w:after="240"/>
        <w:rPr>
          <w:b w:val="0"/>
        </w:rPr>
      </w:pPr>
      <w:r>
        <w:rPr>
          <w:b w:val="0"/>
        </w:rPr>
        <w:t xml:space="preserve">Таблица </w:t>
      </w:r>
      <w:r w:rsidR="005F791E">
        <w:rPr>
          <w:b w:val="0"/>
        </w:rPr>
        <w:t>2</w:t>
      </w:r>
      <w:r>
        <w:rPr>
          <w:b w:val="0"/>
        </w:rPr>
        <w:t>.2.1</w:t>
      </w:r>
    </w:p>
    <w:p w:rsidR="00C31763" w:rsidRPr="00C44AAB" w:rsidRDefault="00C31763" w:rsidP="00C31763">
      <w:pPr>
        <w:pStyle w:val="a3"/>
        <w:spacing w:before="240" w:beforeAutospacing="0" w:after="240" w:afterAutospacing="0" w:line="360" w:lineRule="auto"/>
        <w:ind w:firstLine="709"/>
        <w:jc w:val="center"/>
        <w:rPr>
          <w:i/>
          <w:sz w:val="28"/>
          <w:szCs w:val="28"/>
          <w:lang w:eastAsia="en-US"/>
        </w:rPr>
      </w:pPr>
      <w:r w:rsidRPr="00C44AAB">
        <w:rPr>
          <w:i/>
          <w:sz w:val="28"/>
          <w:szCs w:val="28"/>
          <w:lang w:eastAsia="en-US"/>
        </w:rPr>
        <w:t>Распределение заданий по уровню по уровню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734"/>
        <w:gridCol w:w="1417"/>
        <w:gridCol w:w="1794"/>
        <w:gridCol w:w="4180"/>
      </w:tblGrid>
      <w:tr w:rsidR="00C31763" w:rsidRPr="00D664ED" w:rsidTr="00DD0EFD">
        <w:trPr>
          <w:trHeight w:val="826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Количество</w:t>
            </w:r>
          </w:p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Максимальный</w:t>
            </w:r>
          </w:p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первичный</w:t>
            </w:r>
          </w:p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</w:t>
            </w:r>
          </w:p>
        </w:tc>
      </w:tr>
      <w:tr w:rsidR="00C31763" w:rsidRPr="00D664ED" w:rsidTr="00DD0EFD">
        <w:trPr>
          <w:trHeight w:val="125"/>
          <w:jc w:val="center"/>
        </w:trPr>
        <w:tc>
          <w:tcPr>
            <w:tcW w:w="0" w:type="auto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763" w:rsidRPr="00D664ED" w:rsidRDefault="00C31763" w:rsidP="00DD0E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C31763" w:rsidRPr="00D664ED" w:rsidTr="00DD0EFD">
        <w:trPr>
          <w:trHeight w:val="125"/>
          <w:jc w:val="center"/>
        </w:trPr>
        <w:tc>
          <w:tcPr>
            <w:tcW w:w="0" w:type="auto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1763" w:rsidRPr="00D664ED" w:rsidRDefault="00C31763" w:rsidP="00DD0EF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C31763" w:rsidRPr="00D664ED" w:rsidTr="00DD0EFD">
        <w:trPr>
          <w:trHeight w:val="132"/>
          <w:jc w:val="center"/>
        </w:trPr>
        <w:tc>
          <w:tcPr>
            <w:tcW w:w="0" w:type="auto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1763" w:rsidRPr="00D664ED" w:rsidRDefault="00C31763" w:rsidP="00DD0EFD">
            <w:pPr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1763" w:rsidRPr="00D664ED" w:rsidRDefault="005F791E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31763" w:rsidRPr="00D664ED" w:rsidRDefault="00C31763" w:rsidP="00DD0EF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4ED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C31763" w:rsidRPr="00C73E28" w:rsidRDefault="005F791E" w:rsidP="005F791E">
      <w:pPr>
        <w:spacing w:before="240" w:after="0" w:line="360" w:lineRule="auto"/>
        <w:ind w:firstLine="708"/>
        <w:jc w:val="both"/>
        <w:rPr>
          <w:rFonts w:eastAsia="Times New Roman"/>
          <w:szCs w:val="28"/>
        </w:rPr>
      </w:pPr>
      <w:r w:rsidRPr="005F791E">
        <w:rPr>
          <w:rFonts w:eastAsia="Times New Roman"/>
          <w:szCs w:val="28"/>
        </w:rPr>
        <w:t>Проверочная работа для 6 класса посвящена истории России с</w:t>
      </w:r>
      <w:r>
        <w:rPr>
          <w:rFonts w:eastAsia="Times New Roman"/>
          <w:szCs w:val="28"/>
        </w:rPr>
        <w:t xml:space="preserve"> </w:t>
      </w:r>
      <w:r w:rsidRPr="005F791E">
        <w:rPr>
          <w:rFonts w:eastAsia="Times New Roman"/>
          <w:szCs w:val="28"/>
        </w:rPr>
        <w:t>древнейших времен до конца XV в. и истории Средних веков (история</w:t>
      </w:r>
      <w:r>
        <w:rPr>
          <w:rFonts w:eastAsia="Times New Roman"/>
          <w:szCs w:val="28"/>
        </w:rPr>
        <w:t xml:space="preserve"> </w:t>
      </w:r>
      <w:r w:rsidRPr="005F791E">
        <w:rPr>
          <w:rFonts w:eastAsia="Times New Roman"/>
          <w:szCs w:val="28"/>
        </w:rPr>
        <w:t>зарубежных стран с 476 г. н.э. до конца XV в.) с учетом объема изученного</w:t>
      </w:r>
      <w:r>
        <w:rPr>
          <w:rFonts w:eastAsia="Times New Roman"/>
          <w:szCs w:val="28"/>
        </w:rPr>
        <w:t xml:space="preserve"> </w:t>
      </w:r>
      <w:r w:rsidRPr="005F791E">
        <w:rPr>
          <w:rFonts w:eastAsia="Times New Roman"/>
          <w:szCs w:val="28"/>
        </w:rPr>
        <w:t>материала к моменту написания работы. Одно из заданий работы посвящено</w:t>
      </w:r>
      <w:r>
        <w:rPr>
          <w:rFonts w:eastAsia="Times New Roman"/>
          <w:szCs w:val="28"/>
        </w:rPr>
        <w:t xml:space="preserve"> </w:t>
      </w:r>
      <w:r w:rsidRPr="005F791E">
        <w:rPr>
          <w:rFonts w:eastAsia="Times New Roman"/>
          <w:szCs w:val="28"/>
        </w:rPr>
        <w:t>памяти народа России о Великой Отечественной войне.</w:t>
      </w:r>
    </w:p>
    <w:p w:rsidR="00C31763" w:rsidRPr="00212A27" w:rsidRDefault="00C31763" w:rsidP="00C31763">
      <w:pPr>
        <w:spacing w:before="240" w:after="0" w:line="360" w:lineRule="auto"/>
        <w:ind w:firstLine="709"/>
        <w:jc w:val="both"/>
        <w:rPr>
          <w:rFonts w:eastAsia="Times New Roman"/>
          <w:b/>
          <w:bCs/>
          <w:szCs w:val="28"/>
        </w:rPr>
      </w:pPr>
      <w:r w:rsidRPr="00212A27">
        <w:rPr>
          <w:rFonts w:eastAsia="Times New Roman"/>
          <w:b/>
          <w:bCs/>
          <w:szCs w:val="28"/>
        </w:rPr>
        <w:t>Система оценивания выполнения работы</w:t>
      </w:r>
    </w:p>
    <w:p w:rsidR="005F791E" w:rsidRDefault="005F791E" w:rsidP="005F791E">
      <w:pPr>
        <w:spacing w:after="0" w:line="360" w:lineRule="auto"/>
        <w:ind w:firstLine="708"/>
        <w:jc w:val="both"/>
        <w:rPr>
          <w:rFonts w:eastAsia="Times New Roman"/>
          <w:bCs/>
          <w:szCs w:val="28"/>
        </w:rPr>
      </w:pPr>
      <w:r w:rsidRPr="005F791E">
        <w:rPr>
          <w:rFonts w:eastAsia="Times New Roman"/>
          <w:bCs/>
          <w:szCs w:val="28"/>
        </w:rPr>
        <w:t>Каждое из заданий 1, 6 и 7 считается выполненными верно, если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правильно указана последовательность цифр. Задание 2 считается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выполненным верно, если правильно указана буква. Полный правильный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lastRenderedPageBreak/>
        <w:t>ответ на каждое из заданий 2 и 6 оценивается 1 баллом; неполный, неверный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ответ или его отсутствие – 0 баллов.</w:t>
      </w:r>
      <w:r>
        <w:rPr>
          <w:rFonts w:eastAsia="Times New Roman"/>
          <w:bCs/>
          <w:szCs w:val="28"/>
        </w:rPr>
        <w:t xml:space="preserve"> </w:t>
      </w:r>
    </w:p>
    <w:p w:rsidR="005F791E" w:rsidRPr="005F791E" w:rsidRDefault="005F791E" w:rsidP="005F791E">
      <w:pPr>
        <w:spacing w:after="0" w:line="360" w:lineRule="auto"/>
        <w:ind w:firstLine="708"/>
        <w:jc w:val="both"/>
        <w:rPr>
          <w:rFonts w:eastAsia="Times New Roman"/>
          <w:bCs/>
          <w:szCs w:val="28"/>
        </w:rPr>
      </w:pPr>
      <w:r w:rsidRPr="005F791E">
        <w:rPr>
          <w:rFonts w:eastAsia="Times New Roman"/>
          <w:bCs/>
          <w:szCs w:val="28"/>
        </w:rPr>
        <w:t>Правильный ответ на каждое из заданий 1 и 7 оценивается 2 баллами.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Если в ответе допущена одна ошибка (в том числе написана лишняя цифра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или не написана одна необходимая цифра), выставляется 1 балл; если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допущено две или более ошибки – 0 баллов.</w:t>
      </w:r>
    </w:p>
    <w:p w:rsidR="005F791E" w:rsidRPr="005F791E" w:rsidRDefault="005F791E" w:rsidP="005F791E">
      <w:pPr>
        <w:spacing w:after="0" w:line="360" w:lineRule="auto"/>
        <w:ind w:firstLine="708"/>
        <w:jc w:val="both"/>
        <w:rPr>
          <w:rFonts w:eastAsia="Times New Roman"/>
          <w:bCs/>
          <w:szCs w:val="28"/>
        </w:rPr>
      </w:pPr>
      <w:r w:rsidRPr="005F791E">
        <w:rPr>
          <w:rFonts w:eastAsia="Times New Roman"/>
          <w:bCs/>
          <w:szCs w:val="28"/>
        </w:rPr>
        <w:t>Задания с развернутым ответом и задание на работу с контурной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картой оцениваются в зависимости от полноты и правильности ответа в</w:t>
      </w:r>
      <w:r>
        <w:rPr>
          <w:rFonts w:eastAsia="Times New Roman"/>
          <w:bCs/>
          <w:szCs w:val="28"/>
        </w:rPr>
        <w:t xml:space="preserve"> </w:t>
      </w:r>
      <w:r w:rsidRPr="005F791E">
        <w:rPr>
          <w:rFonts w:eastAsia="Times New Roman"/>
          <w:bCs/>
          <w:szCs w:val="28"/>
        </w:rPr>
        <w:t>соответствии с критериями оценивания.</w:t>
      </w:r>
    </w:p>
    <w:p w:rsidR="005F791E" w:rsidRDefault="005F791E" w:rsidP="005F791E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5F791E">
        <w:rPr>
          <w:rFonts w:eastAsia="Times New Roman"/>
          <w:bCs/>
          <w:szCs w:val="28"/>
        </w:rPr>
        <w:t>Максимальный первичный балл – 16.</w:t>
      </w:r>
      <w:r w:rsidR="00CD5216">
        <w:rPr>
          <w:rFonts w:eastAsia="Times New Roman"/>
          <w:bCs/>
          <w:szCs w:val="28"/>
        </w:rPr>
        <w:t xml:space="preserve"> </w:t>
      </w:r>
      <w:r w:rsidR="00CD5216" w:rsidRPr="00CD5216">
        <w:rPr>
          <w:rFonts w:eastAsia="Times New Roman"/>
          <w:bCs/>
          <w:szCs w:val="28"/>
        </w:rPr>
        <w:t>Перевод первичных баллов в отметки по пятибалльной шкале представлен в таблице 2.2.2.</w:t>
      </w:r>
    </w:p>
    <w:p w:rsidR="00C31763" w:rsidRDefault="00C31763" w:rsidP="00C31763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</w:p>
    <w:p w:rsidR="003C1BED" w:rsidRPr="00D664ED" w:rsidRDefault="003C1BED" w:rsidP="003C1BED">
      <w:pPr>
        <w:pStyle w:val="a4"/>
        <w:rPr>
          <w:b w:val="0"/>
        </w:rPr>
      </w:pPr>
      <w:r>
        <w:rPr>
          <w:b w:val="0"/>
        </w:rPr>
        <w:t>Таблица 2.2.2</w:t>
      </w:r>
    </w:p>
    <w:p w:rsidR="003C1BED" w:rsidRPr="00212A27" w:rsidRDefault="003C1BED" w:rsidP="003C1BED">
      <w:pPr>
        <w:pStyle w:val="a3"/>
        <w:spacing w:before="0" w:beforeAutospacing="0" w:after="240" w:afterAutospacing="0"/>
        <w:ind w:firstLine="709"/>
        <w:jc w:val="center"/>
        <w:rPr>
          <w:rFonts w:eastAsia="Calibri"/>
          <w:i/>
          <w:sz w:val="28"/>
          <w:szCs w:val="28"/>
        </w:rPr>
      </w:pPr>
      <w:r w:rsidRPr="00212A27">
        <w:rPr>
          <w:rFonts w:eastAsia="Calibri"/>
          <w:i/>
          <w:sz w:val="28"/>
          <w:szCs w:val="28"/>
        </w:rPr>
        <w:t xml:space="preserve">Перевод первичных баллов по </w:t>
      </w:r>
      <w:r>
        <w:rPr>
          <w:rFonts w:eastAsia="Calibri"/>
          <w:i/>
          <w:sz w:val="28"/>
          <w:szCs w:val="28"/>
        </w:rPr>
        <w:t>истории</w:t>
      </w:r>
      <w:r w:rsidRPr="00212A27">
        <w:rPr>
          <w:rFonts w:eastAsia="Calibri"/>
          <w:i/>
          <w:sz w:val="28"/>
          <w:szCs w:val="28"/>
        </w:rPr>
        <w:t xml:space="preserve"> в отметки </w:t>
      </w:r>
      <w:r w:rsidRPr="00212A27">
        <w:rPr>
          <w:rFonts w:eastAsia="Calibri"/>
          <w:i/>
          <w:sz w:val="28"/>
          <w:szCs w:val="28"/>
        </w:rPr>
        <w:br/>
        <w:t>по пятибалльной шкале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7"/>
        <w:gridCol w:w="1186"/>
        <w:gridCol w:w="1187"/>
        <w:gridCol w:w="1187"/>
        <w:gridCol w:w="1187"/>
      </w:tblGrid>
      <w:tr w:rsidR="003C1BED" w:rsidRPr="00005FC2" w:rsidTr="003C1BED">
        <w:trPr>
          <w:trHeight w:val="255"/>
          <w:jc w:val="center"/>
        </w:trPr>
        <w:tc>
          <w:tcPr>
            <w:tcW w:w="4597" w:type="dxa"/>
            <w:shd w:val="clear" w:color="auto" w:fill="D9D9D9" w:themeFill="background1" w:themeFillShade="D9"/>
            <w:vAlign w:val="center"/>
          </w:tcPr>
          <w:p w:rsidR="003C1BED" w:rsidRPr="003F2D73" w:rsidRDefault="003C1BED" w:rsidP="00DD0EFD">
            <w:pPr>
              <w:pStyle w:val="a3"/>
              <w:spacing w:before="0" w:beforeAutospacing="0" w:after="0" w:afterAutospacing="0"/>
            </w:pPr>
            <w:r>
              <w:t xml:space="preserve">Отметка </w:t>
            </w:r>
            <w:r w:rsidRPr="003F2D73">
              <w:t>по пятибалльной шкале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3C1BED" w:rsidRPr="003F2D73" w:rsidRDefault="003C1BED" w:rsidP="00DD0EFD">
            <w:pPr>
              <w:pStyle w:val="a3"/>
              <w:spacing w:before="0" w:beforeAutospacing="0" w:after="0" w:afterAutospacing="0"/>
              <w:jc w:val="center"/>
            </w:pPr>
            <w:r w:rsidRPr="003F2D73">
              <w:t>«2»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3C1BED" w:rsidRPr="003F2D73" w:rsidRDefault="003C1BED" w:rsidP="00DD0EFD">
            <w:pPr>
              <w:pStyle w:val="a3"/>
              <w:spacing w:before="0" w:beforeAutospacing="0" w:after="0" w:afterAutospacing="0"/>
              <w:jc w:val="center"/>
            </w:pPr>
            <w:r w:rsidRPr="003F2D73">
              <w:t>«3»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3C1BED" w:rsidRPr="003F2D73" w:rsidRDefault="003C1BED" w:rsidP="00DD0EFD">
            <w:pPr>
              <w:pStyle w:val="a3"/>
              <w:spacing w:before="0" w:beforeAutospacing="0" w:after="0" w:afterAutospacing="0"/>
              <w:jc w:val="center"/>
            </w:pPr>
            <w:r w:rsidRPr="003F2D73">
              <w:t>«4»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3C1BED" w:rsidRPr="003F2D73" w:rsidRDefault="003C1BED" w:rsidP="00DD0EFD">
            <w:pPr>
              <w:pStyle w:val="a3"/>
              <w:spacing w:before="0" w:beforeAutospacing="0" w:after="0" w:afterAutospacing="0"/>
              <w:jc w:val="center"/>
            </w:pPr>
            <w:r w:rsidRPr="003F2D73">
              <w:t>«5»</w:t>
            </w:r>
          </w:p>
        </w:tc>
      </w:tr>
      <w:tr w:rsidR="003C1BED" w:rsidRPr="00005FC2" w:rsidTr="003C1BED">
        <w:trPr>
          <w:trHeight w:val="340"/>
          <w:jc w:val="center"/>
        </w:trPr>
        <w:tc>
          <w:tcPr>
            <w:tcW w:w="4597" w:type="dxa"/>
            <w:vAlign w:val="center"/>
          </w:tcPr>
          <w:p w:rsidR="003C1BED" w:rsidRPr="003F2D73" w:rsidRDefault="003C1BED" w:rsidP="00DD0EFD">
            <w:pPr>
              <w:pStyle w:val="a3"/>
              <w:spacing w:before="0" w:beforeAutospacing="0" w:after="0" w:afterAutospacing="0"/>
            </w:pPr>
            <w:r w:rsidRPr="003F2D73">
              <w:t>Первичные баллы</w:t>
            </w:r>
          </w:p>
        </w:tc>
        <w:tc>
          <w:tcPr>
            <w:tcW w:w="1186" w:type="dxa"/>
          </w:tcPr>
          <w:p w:rsidR="003C1BED" w:rsidRPr="003F2D73" w:rsidRDefault="003C1BED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 w:rsidRPr="003F2D73">
              <w:t>0–</w:t>
            </w:r>
            <w:r w:rsidR="00CD5216">
              <w:t>3</w:t>
            </w:r>
          </w:p>
        </w:tc>
        <w:tc>
          <w:tcPr>
            <w:tcW w:w="1187" w:type="dxa"/>
          </w:tcPr>
          <w:p w:rsidR="003C1BED" w:rsidRPr="003F2D73" w:rsidRDefault="00CD5216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4-8</w:t>
            </w:r>
          </w:p>
        </w:tc>
        <w:tc>
          <w:tcPr>
            <w:tcW w:w="1187" w:type="dxa"/>
          </w:tcPr>
          <w:p w:rsidR="003C1BED" w:rsidRPr="003F2D73" w:rsidRDefault="00CD5216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9-12</w:t>
            </w:r>
          </w:p>
        </w:tc>
        <w:tc>
          <w:tcPr>
            <w:tcW w:w="1187" w:type="dxa"/>
          </w:tcPr>
          <w:p w:rsidR="003C1BED" w:rsidRPr="003F2D73" w:rsidRDefault="00CD5216" w:rsidP="00DD0EF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13-16</w:t>
            </w:r>
          </w:p>
        </w:tc>
      </w:tr>
    </w:tbl>
    <w:p w:rsidR="003C1BED" w:rsidRPr="00D25491" w:rsidRDefault="003C1BED" w:rsidP="003C1BED">
      <w:pPr>
        <w:tabs>
          <w:tab w:val="left" w:pos="0"/>
        </w:tabs>
        <w:spacing w:before="240" w:after="0" w:line="360" w:lineRule="auto"/>
        <w:ind w:left="709" w:right="-1"/>
        <w:rPr>
          <w:rFonts w:eastAsia="Times New Roman" w:cs="Times New Roman"/>
          <w:b/>
          <w:szCs w:val="28"/>
        </w:rPr>
      </w:pPr>
      <w:r w:rsidRPr="00D25491">
        <w:rPr>
          <w:rFonts w:eastAsia="Times New Roman" w:cs="Times New Roman"/>
          <w:b/>
          <w:szCs w:val="28"/>
        </w:rPr>
        <w:t>Общая характеристика результатов выполнения работы</w:t>
      </w:r>
    </w:p>
    <w:p w:rsidR="003C1BED" w:rsidRPr="002E556C" w:rsidRDefault="003C1BED" w:rsidP="003C1B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</w:t>
      </w:r>
      <w:r w:rsidR="00AF3D4F">
        <w:rPr>
          <w:sz w:val="28"/>
          <w:szCs w:val="28"/>
        </w:rPr>
        <w:t xml:space="preserve">яя отметка </w:t>
      </w:r>
      <w:r w:rsidRPr="000D3591">
        <w:rPr>
          <w:sz w:val="28"/>
          <w:szCs w:val="28"/>
        </w:rPr>
        <w:t xml:space="preserve">по пятибалльной шкале </w:t>
      </w:r>
      <w:r w:rsidRPr="002E556C">
        <w:rPr>
          <w:sz w:val="28"/>
          <w:szCs w:val="28"/>
        </w:rPr>
        <w:t xml:space="preserve">зафиксирован на уровне </w:t>
      </w:r>
      <w:r w:rsidR="00AF3D4F">
        <w:rPr>
          <w:sz w:val="28"/>
          <w:szCs w:val="28"/>
        </w:rPr>
        <w:t>3,6</w:t>
      </w:r>
      <w:r w:rsidRPr="002E556C">
        <w:rPr>
          <w:sz w:val="28"/>
          <w:szCs w:val="28"/>
        </w:rPr>
        <w:t xml:space="preserve">, что </w:t>
      </w:r>
      <w:r w:rsidR="00CD5216">
        <w:rPr>
          <w:sz w:val="28"/>
          <w:szCs w:val="28"/>
        </w:rPr>
        <w:t>ниже</w:t>
      </w:r>
      <w:r w:rsidRPr="002E556C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>202</w:t>
      </w:r>
      <w:r w:rsidR="00CD5216">
        <w:rPr>
          <w:sz w:val="28"/>
          <w:szCs w:val="28"/>
        </w:rPr>
        <w:t>2</w:t>
      </w:r>
      <w:r w:rsidR="0072147D">
        <w:rPr>
          <w:sz w:val="28"/>
          <w:szCs w:val="28"/>
        </w:rPr>
        <w:t xml:space="preserve"> г.</w:t>
      </w:r>
    </w:p>
    <w:p w:rsidR="00260B18" w:rsidRPr="00260B18" w:rsidRDefault="003C1BED" w:rsidP="00630890">
      <w:pPr>
        <w:pStyle w:val="a4"/>
        <w:jc w:val="center"/>
        <w:rPr>
          <w:b w:val="0"/>
          <w:bCs w:val="0"/>
        </w:rPr>
      </w:pPr>
      <w:r w:rsidRPr="00260B18">
        <w:rPr>
          <w:b w:val="0"/>
          <w:bCs w:val="0"/>
          <w:sz w:val="28"/>
          <w:szCs w:val="28"/>
        </w:rPr>
        <w:t>Распределение участников ВПР по полученным отметкам показано в таблице 2.2.3.</w:t>
      </w:r>
    </w:p>
    <w:p w:rsidR="00260B18" w:rsidRPr="00D664ED" w:rsidRDefault="00260B18" w:rsidP="00260B18">
      <w:pPr>
        <w:pStyle w:val="a4"/>
        <w:rPr>
          <w:b w:val="0"/>
        </w:rPr>
      </w:pPr>
      <w:r w:rsidRPr="00D664ED">
        <w:rPr>
          <w:b w:val="0"/>
        </w:rPr>
        <w:t>Таблица 2.2.</w:t>
      </w:r>
      <w:r>
        <w:rPr>
          <w:b w:val="0"/>
        </w:rPr>
        <w:t>3</w:t>
      </w:r>
    </w:p>
    <w:p w:rsidR="00260B18" w:rsidRPr="00AF73D2" w:rsidRDefault="00260B18" w:rsidP="00260B18">
      <w:pPr>
        <w:tabs>
          <w:tab w:val="left" w:pos="3525"/>
        </w:tabs>
        <w:spacing w:before="240"/>
        <w:ind w:firstLine="709"/>
        <w:jc w:val="center"/>
        <w:rPr>
          <w:i/>
          <w:szCs w:val="28"/>
        </w:rPr>
      </w:pPr>
      <w:r w:rsidRPr="00AF73D2">
        <w:rPr>
          <w:i/>
          <w:szCs w:val="28"/>
        </w:rPr>
        <w:t>Распределение участников по полученным бал</w:t>
      </w:r>
      <w:r>
        <w:rPr>
          <w:i/>
          <w:szCs w:val="28"/>
        </w:rPr>
        <w:t>л</w:t>
      </w:r>
      <w:r w:rsidRPr="00AF73D2">
        <w:rPr>
          <w:i/>
          <w:szCs w:val="28"/>
        </w:rPr>
        <w:t xml:space="preserve">ам </w:t>
      </w:r>
      <w:r>
        <w:rPr>
          <w:i/>
          <w:szCs w:val="28"/>
        </w:rPr>
        <w:br/>
      </w:r>
      <w:r w:rsidRPr="00AF73D2">
        <w:rPr>
          <w:i/>
          <w:szCs w:val="28"/>
        </w:rPr>
        <w:t>(статистика по отметкам)</w:t>
      </w:r>
    </w:p>
    <w:tbl>
      <w:tblPr>
        <w:tblW w:w="10297" w:type="dxa"/>
        <w:jc w:val="center"/>
        <w:tblLayout w:type="fixed"/>
        <w:tblLook w:val="04A0"/>
      </w:tblPr>
      <w:tblGrid>
        <w:gridCol w:w="1450"/>
        <w:gridCol w:w="1400"/>
        <w:gridCol w:w="971"/>
        <w:gridCol w:w="872"/>
        <w:gridCol w:w="971"/>
        <w:gridCol w:w="1014"/>
        <w:gridCol w:w="1005"/>
        <w:gridCol w:w="765"/>
        <w:gridCol w:w="971"/>
        <w:gridCol w:w="878"/>
      </w:tblGrid>
      <w:tr w:rsidR="00260B18" w:rsidRPr="00C15E75" w:rsidTr="00A62A38">
        <w:trPr>
          <w:trHeight w:val="341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Факт. </w:t>
            </w:r>
            <w:r w:rsidRPr="00D664ED">
              <w:rPr>
                <w:rFonts w:eastAsia="Times New Roman" w:cs="Times New Roman"/>
                <w:color w:val="000000"/>
                <w:sz w:val="24"/>
                <w:szCs w:val="24"/>
              </w:rPr>
              <w:t>численность участников</w:t>
            </w:r>
          </w:p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участников по баллам</w:t>
            </w:r>
          </w:p>
        </w:tc>
      </w:tr>
      <w:tr w:rsidR="00260B18" w:rsidRPr="00C15E75" w:rsidTr="00A62A38">
        <w:trPr>
          <w:trHeight w:val="249"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18" w:rsidRPr="00C15E75" w:rsidRDefault="00260B18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18" w:rsidRPr="00C15E75" w:rsidRDefault="00260B18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0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25686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10587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0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26,14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14446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16,51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0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40,84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18,32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Pr="00C15E75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15E75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12625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4572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5596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44,32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17,13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0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18" w:rsidRPr="00CD5216" w:rsidRDefault="00260B18" w:rsidP="00A62A38">
            <w:pPr>
              <w:rPr>
                <w:sz w:val="24"/>
                <w:szCs w:val="24"/>
              </w:rPr>
            </w:pPr>
            <w:r w:rsidRPr="00CD5216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47,47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35,79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14,39</w:t>
            </w:r>
          </w:p>
        </w:tc>
      </w:tr>
      <w:tr w:rsidR="00260B18" w:rsidRPr="00C15E75" w:rsidTr="00A62A38">
        <w:trPr>
          <w:trHeight w:val="34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B18" w:rsidRPr="00CD5216" w:rsidRDefault="00260B18" w:rsidP="00A62A38">
            <w:pPr>
              <w:rPr>
                <w:sz w:val="24"/>
                <w:szCs w:val="24"/>
              </w:rPr>
            </w:pPr>
            <w:r w:rsidRPr="00CD5216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15091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5475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6574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43,56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60B18" w:rsidRDefault="00260B18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18,32</w:t>
            </w:r>
          </w:p>
        </w:tc>
      </w:tr>
    </w:tbl>
    <w:p w:rsidR="003C1BED" w:rsidRPr="002E556C" w:rsidRDefault="003C1BED" w:rsidP="003C1BED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2E556C">
        <w:rPr>
          <w:rFonts w:eastAsia="Times New Roman"/>
          <w:bCs/>
          <w:szCs w:val="28"/>
        </w:rPr>
        <w:t xml:space="preserve">По </w:t>
      </w:r>
      <w:r>
        <w:rPr>
          <w:rFonts w:eastAsia="Times New Roman"/>
          <w:szCs w:val="28"/>
        </w:rPr>
        <w:t>итогам ВПР в 202</w:t>
      </w:r>
      <w:r w:rsidR="00203192">
        <w:rPr>
          <w:rFonts w:eastAsia="Times New Roman"/>
          <w:szCs w:val="28"/>
        </w:rPr>
        <w:t>3</w:t>
      </w:r>
      <w:r w:rsidRPr="002E556C">
        <w:rPr>
          <w:rFonts w:eastAsia="Times New Roman"/>
          <w:szCs w:val="28"/>
        </w:rPr>
        <w:t xml:space="preserve"> году </w:t>
      </w:r>
      <w:r w:rsidR="00203192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 xml:space="preserve"> ученик</w:t>
      </w:r>
      <w:r w:rsidR="00203192">
        <w:rPr>
          <w:rFonts w:eastAsia="Times New Roman"/>
          <w:szCs w:val="28"/>
        </w:rPr>
        <w:t>ов</w:t>
      </w:r>
      <w:r w:rsidRPr="002E556C">
        <w:rPr>
          <w:rFonts w:eastAsia="Times New Roman"/>
          <w:szCs w:val="28"/>
        </w:rPr>
        <w:t xml:space="preserve"> (</w:t>
      </w:r>
      <w:r w:rsidR="00203192">
        <w:rPr>
          <w:rFonts w:eastAsia="Times New Roman"/>
          <w:szCs w:val="28"/>
        </w:rPr>
        <w:t>2,33</w:t>
      </w:r>
      <w:r w:rsidRPr="002E556C">
        <w:rPr>
          <w:rFonts w:eastAsia="Times New Roman"/>
          <w:szCs w:val="28"/>
        </w:rPr>
        <w:t xml:space="preserve">%) </w:t>
      </w:r>
      <w:r w:rsidR="00B05D46">
        <w:rPr>
          <w:rFonts w:eastAsia="Times New Roman"/>
          <w:szCs w:val="28"/>
        </w:rPr>
        <w:t>округа</w:t>
      </w:r>
      <w:r w:rsidRPr="002E556C">
        <w:rPr>
          <w:rFonts w:eastAsia="Times New Roman"/>
          <w:szCs w:val="28"/>
        </w:rPr>
        <w:t xml:space="preserve"> получил </w:t>
      </w:r>
      <w:r>
        <w:rPr>
          <w:rFonts w:eastAsia="Times New Roman"/>
          <w:szCs w:val="28"/>
        </w:rPr>
        <w:t>отметку</w:t>
      </w:r>
      <w:r w:rsidRPr="002E556C">
        <w:rPr>
          <w:rFonts w:eastAsia="Times New Roman"/>
          <w:szCs w:val="28"/>
        </w:rPr>
        <w:t xml:space="preserve"> «2»</w:t>
      </w:r>
      <w:r>
        <w:rPr>
          <w:rFonts w:eastAsia="Times New Roman"/>
          <w:szCs w:val="28"/>
        </w:rPr>
        <w:t>, что</w:t>
      </w:r>
      <w:r w:rsidRPr="002E556C">
        <w:rPr>
          <w:rFonts w:eastAsia="Times New Roman"/>
          <w:szCs w:val="28"/>
        </w:rPr>
        <w:t xml:space="preserve"> на </w:t>
      </w:r>
      <w:r w:rsidR="00203192">
        <w:rPr>
          <w:rFonts w:eastAsia="Times New Roman"/>
          <w:szCs w:val="28"/>
        </w:rPr>
        <w:t>1,81</w:t>
      </w:r>
      <w:r>
        <w:rPr>
          <w:rFonts w:eastAsia="Times New Roman"/>
          <w:szCs w:val="28"/>
        </w:rPr>
        <w:t xml:space="preserve"> % </w:t>
      </w:r>
      <w:r w:rsidR="00203192">
        <w:rPr>
          <w:rFonts w:eastAsia="Times New Roman"/>
          <w:szCs w:val="28"/>
        </w:rPr>
        <w:t>больше</w:t>
      </w:r>
      <w:r>
        <w:rPr>
          <w:rFonts w:eastAsia="Times New Roman"/>
          <w:szCs w:val="28"/>
        </w:rPr>
        <w:t>, чем в 202</w:t>
      </w:r>
      <w:r w:rsidR="00203192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 году.</w:t>
      </w:r>
      <w:r w:rsidR="00203192">
        <w:rPr>
          <w:rFonts w:eastAsia="Times New Roman"/>
          <w:szCs w:val="28"/>
        </w:rPr>
        <w:t xml:space="preserve"> И на 0,49% больше, чем по региону</w:t>
      </w:r>
      <w:r w:rsidR="00260B18">
        <w:rPr>
          <w:rFonts w:eastAsia="Times New Roman"/>
          <w:szCs w:val="28"/>
        </w:rPr>
        <w:t>.</w:t>
      </w:r>
    </w:p>
    <w:p w:rsidR="003C1BED" w:rsidRPr="002E556C" w:rsidRDefault="00203192" w:rsidP="002250EE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122</w:t>
      </w:r>
      <w:r w:rsidR="003C1BED">
        <w:rPr>
          <w:rFonts w:eastAsia="Times New Roman"/>
          <w:szCs w:val="28"/>
        </w:rPr>
        <w:t xml:space="preserve"> обучающихся</w:t>
      </w:r>
      <w:r w:rsidR="003C1BED" w:rsidRPr="002E556C">
        <w:rPr>
          <w:rFonts w:eastAsia="Times New Roman"/>
          <w:szCs w:val="28"/>
        </w:rPr>
        <w:t xml:space="preserve"> (</w:t>
      </w:r>
      <w:r>
        <w:rPr>
          <w:rFonts w:eastAsia="Times New Roman"/>
          <w:szCs w:val="28"/>
        </w:rPr>
        <w:t>47,47</w:t>
      </w:r>
      <w:r w:rsidR="003C1BED" w:rsidRPr="002E556C">
        <w:rPr>
          <w:rFonts w:eastAsia="Times New Roman"/>
          <w:szCs w:val="28"/>
        </w:rPr>
        <w:t xml:space="preserve">%) получили </w:t>
      </w:r>
      <w:r w:rsidR="003C1BED">
        <w:rPr>
          <w:rFonts w:eastAsia="Times New Roman"/>
          <w:szCs w:val="28"/>
        </w:rPr>
        <w:t>отметку</w:t>
      </w:r>
      <w:r w:rsidR="003C1BED" w:rsidRPr="002E556C">
        <w:rPr>
          <w:rFonts w:eastAsia="Times New Roman"/>
          <w:szCs w:val="28"/>
        </w:rPr>
        <w:t xml:space="preserve"> «3» (на </w:t>
      </w:r>
      <w:r>
        <w:rPr>
          <w:rFonts w:eastAsia="Times New Roman"/>
          <w:szCs w:val="28"/>
        </w:rPr>
        <w:t>7,16</w:t>
      </w:r>
      <w:r w:rsidR="003C1BED">
        <w:rPr>
          <w:rFonts w:eastAsia="Times New Roman"/>
          <w:szCs w:val="28"/>
        </w:rPr>
        <w:t xml:space="preserve"> </w:t>
      </w:r>
      <w:r w:rsidR="003C1BED" w:rsidRPr="002E556C">
        <w:rPr>
          <w:rFonts w:eastAsia="Times New Roman"/>
          <w:szCs w:val="28"/>
        </w:rPr>
        <w:t xml:space="preserve">% </w:t>
      </w:r>
      <w:r>
        <w:rPr>
          <w:rFonts w:eastAsia="Times New Roman"/>
          <w:szCs w:val="28"/>
        </w:rPr>
        <w:t>больше</w:t>
      </w:r>
      <w:r w:rsidR="003C1BED" w:rsidRPr="002E556C">
        <w:rPr>
          <w:rFonts w:eastAsia="Times New Roman"/>
          <w:szCs w:val="28"/>
        </w:rPr>
        <w:t>, чем в 20</w:t>
      </w:r>
      <w:r w:rsidR="003C1BED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2</w:t>
      </w:r>
      <w:r w:rsidR="003C1BED">
        <w:rPr>
          <w:rFonts w:eastAsia="Times New Roman"/>
          <w:szCs w:val="28"/>
        </w:rPr>
        <w:t xml:space="preserve"> </w:t>
      </w:r>
      <w:r w:rsidR="003C1BED" w:rsidRPr="002E556C">
        <w:rPr>
          <w:rFonts w:eastAsia="Times New Roman"/>
          <w:szCs w:val="28"/>
        </w:rPr>
        <w:t>г</w:t>
      </w:r>
      <w:r w:rsidR="003C1BED">
        <w:rPr>
          <w:rFonts w:eastAsia="Times New Roman"/>
          <w:szCs w:val="28"/>
        </w:rPr>
        <w:t>оду</w:t>
      </w:r>
      <w:r w:rsidR="003C1BED" w:rsidRPr="002E556C">
        <w:rPr>
          <w:rFonts w:eastAsia="Times New Roman"/>
          <w:szCs w:val="28"/>
        </w:rPr>
        <w:t xml:space="preserve">). </w:t>
      </w:r>
      <w:r>
        <w:rPr>
          <w:rFonts w:eastAsia="Times New Roman"/>
          <w:szCs w:val="28"/>
        </w:rPr>
        <w:t xml:space="preserve">Также этот показатель выше среднего значения по Самарской области на 11,19%. </w:t>
      </w:r>
    </w:p>
    <w:p w:rsidR="00AD7213" w:rsidRDefault="00AD7213" w:rsidP="00AD7213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 о том, что отметок «2» и «3» стало больше по сравнению с 2022 годом и по сравнению со средним значением по региону. А доля отметок «4» и «5», наоборот, стало меньше, как по сравнению с 2022, так и по сравнению со средним значением по Самарской области.</w:t>
      </w:r>
    </w:p>
    <w:p w:rsidR="002250EE" w:rsidRPr="002250EE" w:rsidRDefault="003C1BED" w:rsidP="002250EE">
      <w:pPr>
        <w:pStyle w:val="a4"/>
        <w:spacing w:line="360" w:lineRule="auto"/>
        <w:ind w:firstLine="708"/>
        <w:jc w:val="left"/>
        <w:rPr>
          <w:b w:val="0"/>
          <w:bCs w:val="0"/>
          <w:i w:val="0"/>
          <w:iCs/>
        </w:rPr>
      </w:pPr>
      <w:r w:rsidRPr="002250EE">
        <w:rPr>
          <w:b w:val="0"/>
          <w:bCs w:val="0"/>
          <w:i w:val="0"/>
          <w:iCs/>
          <w:sz w:val="28"/>
          <w:szCs w:val="28"/>
        </w:rPr>
        <w:t xml:space="preserve">На отметки «4» и «5» написали работу </w:t>
      </w:r>
      <w:r w:rsidR="00C2302E" w:rsidRPr="002250EE">
        <w:rPr>
          <w:b w:val="0"/>
          <w:bCs w:val="0"/>
          <w:i w:val="0"/>
          <w:iCs/>
          <w:sz w:val="28"/>
          <w:szCs w:val="28"/>
        </w:rPr>
        <w:t>129</w:t>
      </w:r>
      <w:r w:rsidRPr="002250EE">
        <w:rPr>
          <w:b w:val="0"/>
          <w:bCs w:val="0"/>
          <w:i w:val="0"/>
          <w:iCs/>
          <w:sz w:val="28"/>
          <w:szCs w:val="28"/>
        </w:rPr>
        <w:t xml:space="preserve"> обучающихся (</w:t>
      </w:r>
      <w:bookmarkStart w:id="12" w:name="_Hlk57836349"/>
      <w:r w:rsidR="00C2302E" w:rsidRPr="002250EE">
        <w:rPr>
          <w:b w:val="0"/>
          <w:bCs w:val="0"/>
          <w:i w:val="0"/>
          <w:iCs/>
          <w:sz w:val="28"/>
          <w:szCs w:val="28"/>
        </w:rPr>
        <w:t>50,19</w:t>
      </w:r>
      <w:r w:rsidRPr="002250EE">
        <w:rPr>
          <w:b w:val="0"/>
          <w:bCs w:val="0"/>
          <w:i w:val="0"/>
          <w:iCs/>
          <w:sz w:val="28"/>
          <w:szCs w:val="28"/>
        </w:rPr>
        <w:t xml:space="preserve"> </w:t>
      </w:r>
      <w:bookmarkStart w:id="13" w:name="_Hlk57836236"/>
      <w:bookmarkEnd w:id="12"/>
      <w:r w:rsidRPr="002250EE">
        <w:rPr>
          <w:b w:val="0"/>
          <w:bCs w:val="0"/>
          <w:i w:val="0"/>
          <w:iCs/>
          <w:sz w:val="28"/>
          <w:szCs w:val="28"/>
        </w:rPr>
        <w:t xml:space="preserve">%), что на </w:t>
      </w:r>
      <w:bookmarkEnd w:id="13"/>
      <w:r w:rsidR="00C2302E" w:rsidRPr="002250EE">
        <w:rPr>
          <w:b w:val="0"/>
          <w:bCs w:val="0"/>
          <w:i w:val="0"/>
          <w:iCs/>
          <w:sz w:val="28"/>
          <w:szCs w:val="28"/>
        </w:rPr>
        <w:t>8,96 ниже, чем в 2022 году и на 11,69</w:t>
      </w:r>
      <w:r w:rsidRPr="002250EE">
        <w:rPr>
          <w:b w:val="0"/>
          <w:bCs w:val="0"/>
          <w:i w:val="0"/>
          <w:iCs/>
          <w:sz w:val="28"/>
          <w:szCs w:val="28"/>
        </w:rPr>
        <w:t>% ниже среднего значения показателя по Самарской области (</w:t>
      </w:r>
      <w:bookmarkStart w:id="14" w:name="_Hlk57836334"/>
      <w:r w:rsidR="00CA36AC" w:rsidRPr="002250EE">
        <w:rPr>
          <w:b w:val="0"/>
          <w:bCs w:val="0"/>
          <w:i w:val="0"/>
          <w:iCs/>
          <w:sz w:val="28"/>
          <w:szCs w:val="28"/>
        </w:rPr>
        <w:t>61,</w:t>
      </w:r>
      <w:r w:rsidR="00260B18" w:rsidRPr="002250EE">
        <w:rPr>
          <w:b w:val="0"/>
          <w:bCs w:val="0"/>
          <w:i w:val="0"/>
          <w:iCs/>
          <w:sz w:val="28"/>
          <w:szCs w:val="28"/>
        </w:rPr>
        <w:t>88</w:t>
      </w:r>
      <w:r w:rsidRPr="002250EE">
        <w:rPr>
          <w:b w:val="0"/>
          <w:bCs w:val="0"/>
          <w:i w:val="0"/>
          <w:iCs/>
          <w:sz w:val="28"/>
          <w:szCs w:val="28"/>
        </w:rPr>
        <w:t xml:space="preserve"> </w:t>
      </w:r>
      <w:bookmarkEnd w:id="14"/>
      <w:r w:rsidRPr="002250EE">
        <w:rPr>
          <w:b w:val="0"/>
          <w:bCs w:val="0"/>
          <w:i w:val="0"/>
          <w:iCs/>
          <w:sz w:val="28"/>
          <w:szCs w:val="28"/>
        </w:rPr>
        <w:t xml:space="preserve">%). </w:t>
      </w:r>
      <w:r w:rsidR="00260B18" w:rsidRPr="002250EE">
        <w:rPr>
          <w:b w:val="0"/>
          <w:bCs w:val="0"/>
          <w:i w:val="0"/>
          <w:iCs/>
          <w:sz w:val="28"/>
          <w:szCs w:val="28"/>
        </w:rPr>
        <w:t>(Таблица 2.2.4)</w:t>
      </w:r>
      <w:r w:rsidR="002250EE" w:rsidRPr="002250EE">
        <w:rPr>
          <w:b w:val="0"/>
          <w:bCs w:val="0"/>
          <w:i w:val="0"/>
          <w:iCs/>
        </w:rPr>
        <w:t xml:space="preserve"> </w:t>
      </w:r>
    </w:p>
    <w:p w:rsidR="002250EE" w:rsidRPr="00F452CB" w:rsidRDefault="002250EE" w:rsidP="002250EE">
      <w:pPr>
        <w:pStyle w:val="a4"/>
        <w:rPr>
          <w:b w:val="0"/>
        </w:rPr>
      </w:pPr>
      <w:r w:rsidRPr="00F452CB">
        <w:rPr>
          <w:b w:val="0"/>
        </w:rPr>
        <w:t>Таблица 2.2.</w:t>
      </w:r>
      <w:r>
        <w:rPr>
          <w:b w:val="0"/>
        </w:rPr>
        <w:t>4</w:t>
      </w:r>
    </w:p>
    <w:p w:rsidR="002250EE" w:rsidRDefault="002250EE" w:rsidP="002250EE">
      <w:pPr>
        <w:tabs>
          <w:tab w:val="left" w:pos="3525"/>
        </w:tabs>
        <w:ind w:firstLine="709"/>
        <w:jc w:val="center"/>
        <w:rPr>
          <w:i/>
          <w:szCs w:val="28"/>
        </w:rPr>
      </w:pPr>
      <w:r>
        <w:rPr>
          <w:i/>
          <w:szCs w:val="28"/>
        </w:rPr>
        <w:t xml:space="preserve">Результаты  </w:t>
      </w:r>
      <w:proofErr w:type="gramStart"/>
      <w:r>
        <w:rPr>
          <w:i/>
          <w:szCs w:val="28"/>
        </w:rPr>
        <w:t xml:space="preserve">обучения </w:t>
      </w:r>
      <w:r w:rsidRPr="00246409">
        <w:rPr>
          <w:i/>
          <w:szCs w:val="28"/>
        </w:rPr>
        <w:t xml:space="preserve">по </w:t>
      </w:r>
      <w:r>
        <w:rPr>
          <w:i/>
          <w:szCs w:val="28"/>
        </w:rPr>
        <w:t>истории</w:t>
      </w:r>
      <w:proofErr w:type="gramEnd"/>
      <w:r w:rsidRPr="00246409">
        <w:rPr>
          <w:i/>
          <w:szCs w:val="28"/>
        </w:rPr>
        <w:t xml:space="preserve"> обучающихся </w:t>
      </w:r>
      <w:r>
        <w:rPr>
          <w:i/>
          <w:szCs w:val="28"/>
        </w:rPr>
        <w:t>6</w:t>
      </w:r>
      <w:r w:rsidRPr="00246409">
        <w:rPr>
          <w:i/>
          <w:szCs w:val="28"/>
        </w:rPr>
        <w:t xml:space="preserve"> классов </w:t>
      </w:r>
    </w:p>
    <w:tbl>
      <w:tblPr>
        <w:tblW w:w="9160" w:type="dxa"/>
        <w:jc w:val="center"/>
        <w:tblLook w:val="04A0"/>
      </w:tblPr>
      <w:tblGrid>
        <w:gridCol w:w="4460"/>
        <w:gridCol w:w="2200"/>
        <w:gridCol w:w="2500"/>
      </w:tblGrid>
      <w:tr w:rsidR="002250EE" w:rsidRPr="00026447" w:rsidTr="00A62A38">
        <w:trPr>
          <w:trHeight w:val="1575"/>
          <w:tblHeader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64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«3», «4» и «5»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5" w:name="_Hlk127298094"/>
            <w:r w:rsidRPr="00026447">
              <w:rPr>
                <w:rFonts w:eastAsia="Times New Roman" w:cs="Times New Roman"/>
                <w:color w:val="000000"/>
                <w:sz w:val="24"/>
                <w:szCs w:val="24"/>
              </w:rPr>
              <w:t>Доля участников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получивших отметки «4» и «5» </w:t>
            </w:r>
            <w:bookmarkEnd w:id="15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250EE" w:rsidRPr="00026447" w:rsidTr="002250EE">
        <w:trPr>
          <w:trHeight w:val="330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0EE" w:rsidRPr="00026447" w:rsidRDefault="002250EE" w:rsidP="00A62A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2644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50EE" w:rsidRPr="00834602" w:rsidRDefault="002250EE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98,16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50EE" w:rsidRPr="00834602" w:rsidRDefault="002250EE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61,88</w:t>
            </w:r>
          </w:p>
        </w:tc>
      </w:tr>
      <w:tr w:rsidR="002250EE" w:rsidRPr="00026447" w:rsidTr="00D53429">
        <w:trPr>
          <w:trHeight w:val="330"/>
          <w:jc w:val="center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2250EE" w:rsidRPr="00026447" w:rsidRDefault="002250EE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644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Юго-Восточн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ый округ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97,66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50,19</w:t>
            </w:r>
          </w:p>
        </w:tc>
      </w:tr>
      <w:tr w:rsidR="002250EE" w:rsidRPr="00026447" w:rsidTr="00A62A38">
        <w:trPr>
          <w:trHeight w:val="330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0EE" w:rsidRPr="00720ACC" w:rsidRDefault="002250EE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</w:t>
            </w:r>
            <w:proofErr w:type="spellStart"/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97,92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59,37</w:t>
            </w:r>
          </w:p>
        </w:tc>
      </w:tr>
      <w:tr w:rsidR="002250EE" w:rsidRPr="00026447" w:rsidTr="00A62A38">
        <w:trPr>
          <w:trHeight w:val="330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0EE" w:rsidRPr="00720ACC" w:rsidRDefault="002250EE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Борский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250EE" w:rsidRPr="00026447" w:rsidTr="00A62A38">
        <w:trPr>
          <w:trHeight w:val="330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0EE" w:rsidRPr="00720ACC" w:rsidRDefault="002250EE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Алексеевский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95,08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0EE" w:rsidRPr="00026447" w:rsidRDefault="002250EE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39,34</w:t>
            </w:r>
          </w:p>
        </w:tc>
      </w:tr>
    </w:tbl>
    <w:p w:rsidR="003C1BED" w:rsidRDefault="003C1BED" w:rsidP="003C1BED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3C1BED" w:rsidRDefault="003C1BED" w:rsidP="003C1BED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F438AB">
        <w:rPr>
          <w:sz w:val="28"/>
          <w:szCs w:val="28"/>
        </w:rPr>
        <w:t>Результаты выполнения проверочной работы показали, что с предложенными заданиями справились</w:t>
      </w:r>
      <w:r w:rsidR="000F0410">
        <w:rPr>
          <w:sz w:val="28"/>
          <w:szCs w:val="28"/>
        </w:rPr>
        <w:t xml:space="preserve"> </w:t>
      </w:r>
      <w:r w:rsidR="002250EE">
        <w:rPr>
          <w:sz w:val="28"/>
          <w:szCs w:val="28"/>
        </w:rPr>
        <w:t>97,66</w:t>
      </w:r>
      <w:r w:rsidRPr="00F438AB">
        <w:rPr>
          <w:sz w:val="28"/>
          <w:szCs w:val="28"/>
        </w:rPr>
        <w:t xml:space="preserve"> % </w:t>
      </w:r>
      <w:r>
        <w:rPr>
          <w:sz w:val="28"/>
          <w:szCs w:val="28"/>
        </w:rPr>
        <w:t>шестиклассников</w:t>
      </w:r>
      <w:r w:rsidRPr="00F438AB">
        <w:rPr>
          <w:sz w:val="28"/>
          <w:szCs w:val="28"/>
        </w:rPr>
        <w:t xml:space="preserve">, что </w:t>
      </w:r>
      <w:r w:rsidR="002250EE">
        <w:rPr>
          <w:sz w:val="28"/>
          <w:szCs w:val="28"/>
        </w:rPr>
        <w:t>ниже</w:t>
      </w:r>
      <w:r>
        <w:rPr>
          <w:sz w:val="28"/>
          <w:szCs w:val="28"/>
        </w:rPr>
        <w:t xml:space="preserve">  результатов </w:t>
      </w:r>
      <w:r w:rsidRPr="00F438AB">
        <w:rPr>
          <w:sz w:val="28"/>
          <w:szCs w:val="28"/>
        </w:rPr>
        <w:t xml:space="preserve">ВПР по </w:t>
      </w:r>
      <w:r>
        <w:rPr>
          <w:sz w:val="28"/>
          <w:szCs w:val="28"/>
        </w:rPr>
        <w:t xml:space="preserve">истории </w:t>
      </w:r>
      <w:r w:rsidRPr="00F438AB">
        <w:rPr>
          <w:sz w:val="28"/>
          <w:szCs w:val="28"/>
        </w:rPr>
        <w:t xml:space="preserve">по программе 6 класса, проведенной </w:t>
      </w:r>
      <w:r w:rsidR="000F0410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2250E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438AB">
        <w:rPr>
          <w:sz w:val="28"/>
          <w:szCs w:val="28"/>
        </w:rPr>
        <w:t xml:space="preserve"> год</w:t>
      </w:r>
      <w:r w:rsidR="000F041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(разница в </w:t>
      </w:r>
      <w:r w:rsidR="002250EE">
        <w:rPr>
          <w:sz w:val="28"/>
          <w:szCs w:val="28"/>
        </w:rPr>
        <w:t>1,82</w:t>
      </w:r>
      <w:r>
        <w:rPr>
          <w:sz w:val="28"/>
          <w:szCs w:val="28"/>
        </w:rPr>
        <w:t xml:space="preserve"> %).</w:t>
      </w:r>
      <w:r w:rsidR="00D53429">
        <w:rPr>
          <w:sz w:val="28"/>
          <w:szCs w:val="28"/>
        </w:rPr>
        <w:t xml:space="preserve"> Также средний показатель уровня обученности по округу (97,66%) ниже среднего значения по региону (98,16%) на 0,5%.</w:t>
      </w:r>
    </w:p>
    <w:p w:rsidR="002250EE" w:rsidRDefault="003C1BED" w:rsidP="002250EE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bookmarkStart w:id="16" w:name="_Hlk141194168"/>
      <w:r w:rsidRPr="00F32DF5">
        <w:rPr>
          <w:rFonts w:eastAsia="Times New Roman"/>
          <w:szCs w:val="28"/>
        </w:rPr>
        <w:t xml:space="preserve">Таким образом, </w:t>
      </w:r>
      <w:r w:rsidR="001E04BD">
        <w:rPr>
          <w:rFonts w:eastAsia="Times New Roman"/>
          <w:szCs w:val="28"/>
        </w:rPr>
        <w:t>базовый уровень подготовки</w:t>
      </w:r>
      <w:r>
        <w:rPr>
          <w:rFonts w:eastAsia="Times New Roman"/>
          <w:szCs w:val="28"/>
        </w:rPr>
        <w:t xml:space="preserve"> </w:t>
      </w:r>
      <w:r w:rsidRPr="00F32DF5">
        <w:rPr>
          <w:rFonts w:eastAsia="Times New Roman"/>
          <w:szCs w:val="28"/>
        </w:rPr>
        <w:t xml:space="preserve">по итогам выполнения ВПР </w:t>
      </w:r>
      <w:r>
        <w:rPr>
          <w:rFonts w:eastAsia="Times New Roman"/>
          <w:szCs w:val="28"/>
        </w:rPr>
        <w:t xml:space="preserve">по истории в 6 классах Юго-Восточного округа, </w:t>
      </w:r>
      <w:r w:rsidR="002250EE">
        <w:rPr>
          <w:rFonts w:eastAsia="Times New Roman"/>
          <w:szCs w:val="28"/>
        </w:rPr>
        <w:t>ниже</w:t>
      </w:r>
      <w:r>
        <w:rPr>
          <w:rFonts w:eastAsia="Times New Roman"/>
          <w:szCs w:val="28"/>
        </w:rPr>
        <w:t xml:space="preserve"> аналогичных показателей 202</w:t>
      </w:r>
      <w:r w:rsidR="002250EE">
        <w:rPr>
          <w:rFonts w:eastAsia="Times New Roman"/>
          <w:szCs w:val="28"/>
        </w:rPr>
        <w:t>2</w:t>
      </w:r>
      <w:r w:rsidR="001E04BD">
        <w:rPr>
          <w:rFonts w:eastAsia="Times New Roman"/>
          <w:szCs w:val="28"/>
        </w:rPr>
        <w:t xml:space="preserve"> года</w:t>
      </w:r>
      <w:r w:rsidR="00D53429">
        <w:rPr>
          <w:rFonts w:eastAsia="Times New Roman"/>
          <w:szCs w:val="28"/>
        </w:rPr>
        <w:t xml:space="preserve"> и ниже среднего значения по региону.</w:t>
      </w:r>
    </w:p>
    <w:bookmarkEnd w:id="16"/>
    <w:p w:rsidR="002250EE" w:rsidRPr="0063013F" w:rsidRDefault="002250EE" w:rsidP="002250EE">
      <w:pPr>
        <w:pStyle w:val="a4"/>
        <w:spacing w:before="240"/>
        <w:rPr>
          <w:b w:val="0"/>
        </w:rPr>
      </w:pPr>
      <w:r w:rsidRPr="0063013F">
        <w:rPr>
          <w:b w:val="0"/>
        </w:rPr>
        <w:t>Таблица 2.2.</w:t>
      </w:r>
      <w:r w:rsidR="00D53429">
        <w:rPr>
          <w:b w:val="0"/>
        </w:rPr>
        <w:t>5</w:t>
      </w:r>
    </w:p>
    <w:p w:rsidR="002250EE" w:rsidRPr="00A96619" w:rsidRDefault="002250EE" w:rsidP="002250EE">
      <w:pPr>
        <w:tabs>
          <w:tab w:val="left" w:pos="3525"/>
        </w:tabs>
        <w:spacing w:before="240"/>
        <w:jc w:val="center"/>
        <w:rPr>
          <w:i/>
          <w:szCs w:val="28"/>
        </w:rPr>
      </w:pPr>
      <w:r w:rsidRPr="008F6FB1">
        <w:rPr>
          <w:i/>
          <w:szCs w:val="28"/>
        </w:rPr>
        <w:t xml:space="preserve">Распределение групп баллов по </w:t>
      </w:r>
      <w:r>
        <w:rPr>
          <w:i/>
          <w:szCs w:val="28"/>
        </w:rPr>
        <w:t>районам</w:t>
      </w:r>
    </w:p>
    <w:tbl>
      <w:tblPr>
        <w:tblW w:w="9570" w:type="dxa"/>
        <w:jc w:val="center"/>
        <w:tblLook w:val="04A0"/>
      </w:tblPr>
      <w:tblGrid>
        <w:gridCol w:w="1835"/>
        <w:gridCol w:w="1440"/>
        <w:gridCol w:w="953"/>
        <w:gridCol w:w="793"/>
        <w:gridCol w:w="793"/>
        <w:gridCol w:w="756"/>
        <w:gridCol w:w="1500"/>
        <w:gridCol w:w="1500"/>
      </w:tblGrid>
      <w:tr w:rsidR="00AF1EF3" w:rsidRPr="00720ACC" w:rsidTr="00AF1EF3">
        <w:trPr>
          <w:trHeight w:val="733"/>
          <w:tblHeader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        участников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Распределение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участников по полученным баллам, %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1EF3" w:rsidRPr="00AF1EF3" w:rsidRDefault="00AF1EF3" w:rsidP="00AF1EF3">
            <w:pPr>
              <w:rPr>
                <w:sz w:val="24"/>
                <w:szCs w:val="24"/>
              </w:rPr>
            </w:pPr>
            <w:r w:rsidRPr="00AF1EF3">
              <w:rPr>
                <w:sz w:val="24"/>
                <w:szCs w:val="24"/>
              </w:rPr>
              <w:t>Доля участников, получивших отметки «3», «4» и «5» %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1EF3" w:rsidRPr="00AF1EF3" w:rsidRDefault="00AF1EF3" w:rsidP="00AF1EF3">
            <w:pPr>
              <w:rPr>
                <w:sz w:val="24"/>
                <w:szCs w:val="24"/>
              </w:rPr>
            </w:pPr>
            <w:r w:rsidRPr="00AF1EF3">
              <w:rPr>
                <w:sz w:val="24"/>
                <w:szCs w:val="24"/>
              </w:rPr>
              <w:t>Доля участников, получивших отметки «4» и «5» %</w:t>
            </w:r>
          </w:p>
        </w:tc>
      </w:tr>
      <w:tr w:rsidR="00AF1EF3" w:rsidRPr="00720ACC" w:rsidTr="00AF1EF3">
        <w:trPr>
          <w:trHeight w:val="77"/>
          <w:tblHeader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F3" w:rsidRPr="00720ACC" w:rsidRDefault="00AF1EF3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F3" w:rsidRPr="00720ACC" w:rsidRDefault="00AF1EF3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1EF3" w:rsidRPr="00720ACC" w:rsidTr="00AF1EF3">
        <w:trPr>
          <w:trHeight w:val="346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1EF3" w:rsidRPr="00720ACC" w:rsidRDefault="00AF1EF3" w:rsidP="00A62A3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15091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1EF3" w:rsidRPr="00720ACC" w:rsidRDefault="00AF1EF3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1EF3" w:rsidRPr="00254323" w:rsidRDefault="00AF1EF3" w:rsidP="00A62A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43,56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F1EF3" w:rsidRPr="00254323" w:rsidRDefault="00AF1EF3" w:rsidP="00A62A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F1EF3" w:rsidRDefault="00AF1EF3" w:rsidP="00A62A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98,16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F1EF3" w:rsidRDefault="00AF1EF3" w:rsidP="00A62A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61,88</w:t>
            </w:r>
          </w:p>
        </w:tc>
      </w:tr>
      <w:tr w:rsidR="00AF1EF3" w:rsidRPr="00720ACC" w:rsidTr="00AF1EF3">
        <w:trPr>
          <w:trHeight w:val="346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1EF3" w:rsidRPr="00720ACC" w:rsidRDefault="00AF1EF3" w:rsidP="00AF1EF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Юго-Восточн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ый округ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47,47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97,66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50,19</w:t>
            </w:r>
          </w:p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EF3" w:rsidRPr="00720ACC" w:rsidTr="00AF1EF3">
        <w:trPr>
          <w:trHeight w:val="346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F1EF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</w:t>
            </w:r>
            <w:proofErr w:type="spellStart"/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59,37</w:t>
            </w:r>
          </w:p>
        </w:tc>
      </w:tr>
      <w:tr w:rsidR="00AF1EF3" w:rsidRPr="00720ACC" w:rsidTr="00AF1EF3">
        <w:trPr>
          <w:trHeight w:val="346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F1EF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Борский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F1EF3" w:rsidRPr="00720ACC" w:rsidTr="00AF1EF3">
        <w:trPr>
          <w:trHeight w:val="346"/>
          <w:jc w:val="center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F3" w:rsidRPr="00720ACC" w:rsidRDefault="00AF1EF3" w:rsidP="00AF1EF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0A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Алексеевский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720ACC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55,74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F3" w:rsidRPr="0025432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95,08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F3" w:rsidRDefault="00AF1EF3" w:rsidP="00AF1EF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39,34</w:t>
            </w:r>
          </w:p>
        </w:tc>
      </w:tr>
    </w:tbl>
    <w:p w:rsidR="002250EE" w:rsidRDefault="002250EE" w:rsidP="002250EE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3C1BED" w:rsidRDefault="003C1BED" w:rsidP="003C1BED">
      <w:pPr>
        <w:pStyle w:val="a3"/>
        <w:spacing w:before="0" w:beforeAutospacing="0" w:after="0" w:afterAutospacing="0"/>
        <w:ind w:right="-1" w:firstLine="709"/>
        <w:jc w:val="both"/>
        <w:rPr>
          <w:i/>
          <w:highlight w:val="yellow"/>
        </w:rPr>
      </w:pPr>
    </w:p>
    <w:p w:rsidR="00AD7F9C" w:rsidRPr="001673DD" w:rsidRDefault="00AD7F9C" w:rsidP="00AD7F9C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lastRenderedPageBreak/>
        <w:t>Анализ таблицы 2.2.</w:t>
      </w:r>
      <w:r w:rsidR="00D53429">
        <w:rPr>
          <w:szCs w:val="28"/>
        </w:rPr>
        <w:t>5</w:t>
      </w:r>
      <w:r>
        <w:rPr>
          <w:szCs w:val="28"/>
        </w:rPr>
        <w:t xml:space="preserve"> показывает, что наиболее успешно</w:t>
      </w:r>
      <w:r w:rsidRPr="001673DD">
        <w:rPr>
          <w:szCs w:val="28"/>
        </w:rPr>
        <w:t xml:space="preserve"> ВПР по </w:t>
      </w:r>
      <w:r>
        <w:rPr>
          <w:szCs w:val="28"/>
        </w:rPr>
        <w:t xml:space="preserve">истории </w:t>
      </w:r>
      <w:r w:rsidRPr="001673DD">
        <w:rPr>
          <w:szCs w:val="28"/>
        </w:rPr>
        <w:t xml:space="preserve">выполнили </w:t>
      </w:r>
      <w:r>
        <w:rPr>
          <w:szCs w:val="28"/>
        </w:rPr>
        <w:t>шести</w:t>
      </w:r>
      <w:r w:rsidRPr="001673DD">
        <w:rPr>
          <w:szCs w:val="28"/>
        </w:rPr>
        <w:t xml:space="preserve">классники </w:t>
      </w:r>
      <w:proofErr w:type="spellStart"/>
      <w:r w:rsidR="00423202">
        <w:rPr>
          <w:szCs w:val="28"/>
        </w:rPr>
        <w:t>Нефтегорского</w:t>
      </w:r>
      <w:proofErr w:type="spellEnd"/>
      <w:r>
        <w:rPr>
          <w:szCs w:val="28"/>
        </w:rPr>
        <w:t xml:space="preserve"> м.р.</w:t>
      </w:r>
      <w:r w:rsidRPr="001673DD">
        <w:rPr>
          <w:szCs w:val="28"/>
        </w:rPr>
        <w:t xml:space="preserve"> (</w:t>
      </w:r>
      <w:r w:rsidR="00AF1EF3">
        <w:rPr>
          <w:szCs w:val="28"/>
        </w:rPr>
        <w:t>59,37</w:t>
      </w:r>
      <w:r>
        <w:rPr>
          <w:szCs w:val="28"/>
        </w:rPr>
        <w:t xml:space="preserve"> </w:t>
      </w:r>
      <w:r w:rsidRPr="001673DD">
        <w:rPr>
          <w:szCs w:val="28"/>
        </w:rPr>
        <w:t xml:space="preserve">% участников </w:t>
      </w:r>
      <w:r>
        <w:rPr>
          <w:szCs w:val="28"/>
        </w:rPr>
        <w:t>получили отметки</w:t>
      </w:r>
      <w:r w:rsidRPr="001673DD">
        <w:rPr>
          <w:szCs w:val="28"/>
        </w:rPr>
        <w:t xml:space="preserve"> «4</w:t>
      </w:r>
      <w:r>
        <w:rPr>
          <w:szCs w:val="28"/>
        </w:rPr>
        <w:t>»</w:t>
      </w:r>
      <w:r w:rsidRPr="001673DD">
        <w:rPr>
          <w:szCs w:val="28"/>
        </w:rPr>
        <w:t xml:space="preserve"> и </w:t>
      </w:r>
      <w:r>
        <w:rPr>
          <w:szCs w:val="28"/>
        </w:rPr>
        <w:t>«</w:t>
      </w:r>
      <w:r w:rsidRPr="001673DD">
        <w:rPr>
          <w:szCs w:val="28"/>
        </w:rPr>
        <w:t>5»).</w:t>
      </w:r>
    </w:p>
    <w:p w:rsidR="00AD7F9C" w:rsidRDefault="00AD7F9C" w:rsidP="00AD7F9C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Наибольшая доля участников, получивших по ВПР по истории отметку «5» </w:t>
      </w:r>
      <w:r w:rsidRPr="000A59BA">
        <w:rPr>
          <w:szCs w:val="28"/>
        </w:rPr>
        <w:t xml:space="preserve">(выше среднего значения по региону – </w:t>
      </w:r>
      <w:r w:rsidR="00AF1EF3">
        <w:rPr>
          <w:szCs w:val="28"/>
        </w:rPr>
        <w:t>18,32</w:t>
      </w:r>
      <w:r w:rsidR="00423202">
        <w:rPr>
          <w:szCs w:val="28"/>
        </w:rPr>
        <w:t xml:space="preserve"> </w:t>
      </w:r>
      <w:r w:rsidRPr="000A59BA">
        <w:rPr>
          <w:szCs w:val="28"/>
        </w:rPr>
        <w:t>%)</w:t>
      </w:r>
      <w:r>
        <w:rPr>
          <w:szCs w:val="28"/>
        </w:rPr>
        <w:t xml:space="preserve">, зафиксирована в Нефтегорском м.р. – </w:t>
      </w:r>
      <w:r w:rsidR="00AF1EF3">
        <w:rPr>
          <w:szCs w:val="28"/>
        </w:rPr>
        <w:t>18,75</w:t>
      </w:r>
      <w:r>
        <w:rPr>
          <w:szCs w:val="28"/>
        </w:rPr>
        <w:t>%</w:t>
      </w:r>
      <w:r w:rsidRPr="003D481E">
        <w:rPr>
          <w:szCs w:val="28"/>
        </w:rPr>
        <w:t xml:space="preserve">. </w:t>
      </w:r>
    </w:p>
    <w:p w:rsidR="00AD7F9C" w:rsidRDefault="00AD7F9C" w:rsidP="00AF1EF3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Что касается учащихся, не преодолевших минимального порога и получивших </w:t>
      </w:r>
      <w:r w:rsidRPr="00757B3A">
        <w:rPr>
          <w:szCs w:val="28"/>
        </w:rPr>
        <w:t>по</w:t>
      </w:r>
      <w:r>
        <w:rPr>
          <w:szCs w:val="28"/>
        </w:rPr>
        <w:t xml:space="preserve"> проверочной работе отметку</w:t>
      </w:r>
      <w:r w:rsidRPr="00757B3A">
        <w:rPr>
          <w:szCs w:val="28"/>
        </w:rPr>
        <w:t xml:space="preserve"> «2»</w:t>
      </w:r>
      <w:r>
        <w:rPr>
          <w:szCs w:val="28"/>
        </w:rPr>
        <w:t>,  наибольшая их доля была зафиксирована</w:t>
      </w:r>
      <w:r w:rsidRPr="001673DD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 w:rsidR="00AF1EF3">
        <w:rPr>
          <w:szCs w:val="28"/>
        </w:rPr>
        <w:t>Алексеевском</w:t>
      </w:r>
      <w:proofErr w:type="gramEnd"/>
      <w:r w:rsidR="00AF1EF3">
        <w:rPr>
          <w:szCs w:val="28"/>
        </w:rPr>
        <w:t xml:space="preserve"> м.р.</w:t>
      </w:r>
      <w:r>
        <w:rPr>
          <w:szCs w:val="28"/>
        </w:rPr>
        <w:t xml:space="preserve"> – </w:t>
      </w:r>
      <w:r w:rsidR="00AF1EF3">
        <w:rPr>
          <w:szCs w:val="28"/>
        </w:rPr>
        <w:t>4,92</w:t>
      </w:r>
      <w:r w:rsidR="00423202">
        <w:rPr>
          <w:szCs w:val="28"/>
        </w:rPr>
        <w:t xml:space="preserve"> </w:t>
      </w:r>
      <w:r>
        <w:rPr>
          <w:szCs w:val="28"/>
        </w:rPr>
        <w:t>%</w:t>
      </w:r>
      <w:r w:rsidR="00AF1EF3">
        <w:rPr>
          <w:szCs w:val="28"/>
        </w:rPr>
        <w:t>, что выше среднего значения по региону (1,84)</w:t>
      </w:r>
      <w:r>
        <w:rPr>
          <w:szCs w:val="28"/>
        </w:rPr>
        <w:t xml:space="preserve"> </w:t>
      </w:r>
    </w:p>
    <w:p w:rsidR="00AD7F9C" w:rsidRDefault="00AD7F9C" w:rsidP="00AD7F9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Анализ таблицы 2.2.6 позволяет сделать вывод, что</w:t>
      </w:r>
      <w:r>
        <w:rPr>
          <w:bCs/>
          <w:sz w:val="28"/>
          <w:szCs w:val="28"/>
        </w:rPr>
        <w:t xml:space="preserve"> большинство</w:t>
      </w:r>
      <w:r w:rsidRPr="009F23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шести</w:t>
      </w:r>
      <w:r w:rsidRPr="009F232B">
        <w:rPr>
          <w:bCs/>
          <w:sz w:val="28"/>
          <w:szCs w:val="28"/>
        </w:rPr>
        <w:t>классник</w:t>
      </w:r>
      <w:r>
        <w:rPr>
          <w:bCs/>
          <w:sz w:val="28"/>
          <w:szCs w:val="28"/>
        </w:rPr>
        <w:t>ов Юго-Восточного округа (</w:t>
      </w:r>
      <w:r w:rsidR="0078329E">
        <w:rPr>
          <w:bCs/>
          <w:sz w:val="28"/>
          <w:szCs w:val="28"/>
        </w:rPr>
        <w:t>81,5</w:t>
      </w:r>
      <w:r w:rsidRPr="009F232B">
        <w:rPr>
          <w:bCs/>
          <w:sz w:val="28"/>
          <w:szCs w:val="28"/>
        </w:rPr>
        <w:t>%) уме</w:t>
      </w:r>
      <w:r>
        <w:rPr>
          <w:bCs/>
          <w:sz w:val="28"/>
          <w:szCs w:val="28"/>
        </w:rPr>
        <w:t>ю</w:t>
      </w:r>
      <w:r w:rsidRPr="009F232B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п</w:t>
      </w:r>
      <w:r w:rsidRPr="009F232B">
        <w:rPr>
          <w:bCs/>
          <w:sz w:val="28"/>
          <w:szCs w:val="28"/>
        </w:rPr>
        <w:t>роводить поиск информации в исторических текстах, материальных исторических памятниках Средневековья</w:t>
      </w:r>
      <w:r>
        <w:rPr>
          <w:bCs/>
          <w:sz w:val="28"/>
          <w:szCs w:val="28"/>
        </w:rPr>
        <w:t>; р</w:t>
      </w:r>
      <w:r w:rsidRPr="00E8390E">
        <w:rPr>
          <w:bCs/>
          <w:sz w:val="28"/>
          <w:szCs w:val="28"/>
        </w:rPr>
        <w:t>аскр</w:t>
      </w:r>
      <w:r>
        <w:rPr>
          <w:bCs/>
          <w:sz w:val="28"/>
          <w:szCs w:val="28"/>
        </w:rPr>
        <w:t>ывать</w:t>
      </w:r>
      <w:r w:rsidRPr="00E8390E">
        <w:rPr>
          <w:bCs/>
          <w:sz w:val="28"/>
          <w:szCs w:val="28"/>
        </w:rPr>
        <w:t xml:space="preserve">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 (</w:t>
      </w:r>
      <w:r w:rsidR="0078329E">
        <w:rPr>
          <w:bCs/>
          <w:sz w:val="28"/>
          <w:szCs w:val="28"/>
        </w:rPr>
        <w:t xml:space="preserve">85,7 </w:t>
      </w:r>
      <w:r w:rsidRPr="00E8390E">
        <w:rPr>
          <w:bCs/>
          <w:sz w:val="28"/>
          <w:szCs w:val="28"/>
        </w:rPr>
        <w:t xml:space="preserve">%). </w:t>
      </w:r>
    </w:p>
    <w:p w:rsidR="00CE3066" w:rsidRPr="0046017B" w:rsidRDefault="00CE3066" w:rsidP="00CE3066">
      <w:pPr>
        <w:tabs>
          <w:tab w:val="left" w:pos="3525"/>
        </w:tabs>
        <w:spacing w:after="0" w:line="360" w:lineRule="auto"/>
        <w:ind w:firstLine="709"/>
        <w:jc w:val="right"/>
        <w:rPr>
          <w:i/>
          <w:sz w:val="24"/>
          <w:szCs w:val="24"/>
        </w:rPr>
      </w:pPr>
      <w:r w:rsidRPr="0046017B">
        <w:rPr>
          <w:i/>
          <w:sz w:val="24"/>
          <w:szCs w:val="24"/>
        </w:rPr>
        <w:t>Таблица 2.2.</w:t>
      </w:r>
      <w:r>
        <w:rPr>
          <w:i/>
          <w:sz w:val="24"/>
          <w:szCs w:val="24"/>
        </w:rPr>
        <w:t>6</w:t>
      </w:r>
    </w:p>
    <w:p w:rsidR="00CE3066" w:rsidRPr="0046017B" w:rsidRDefault="00CE3066" w:rsidP="00CE3066">
      <w:pPr>
        <w:jc w:val="center"/>
        <w:rPr>
          <w:bCs/>
          <w:i/>
          <w:szCs w:val="28"/>
        </w:rPr>
      </w:pPr>
      <w:r w:rsidRPr="00391F90">
        <w:rPr>
          <w:bCs/>
          <w:i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W w:w="9834" w:type="dxa"/>
        <w:tblInd w:w="93" w:type="dxa"/>
        <w:tblLook w:val="04A0"/>
      </w:tblPr>
      <w:tblGrid>
        <w:gridCol w:w="520"/>
        <w:gridCol w:w="5683"/>
        <w:gridCol w:w="960"/>
        <w:gridCol w:w="1367"/>
        <w:gridCol w:w="1304"/>
      </w:tblGrid>
      <w:tr w:rsidR="00CE3066" w:rsidRPr="0011688B" w:rsidTr="00615A91">
        <w:trPr>
          <w:trHeight w:val="509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 w:rsidR="00CE3066" w:rsidRPr="0011688B" w:rsidTr="00615A91">
        <w:trPr>
          <w:trHeight w:val="509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E3066" w:rsidRPr="0011688B" w:rsidTr="00615A91">
        <w:trPr>
          <w:trHeight w:val="630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CE3066" w:rsidRPr="0011688B" w:rsidTr="00615A91">
        <w:trPr>
          <w:trHeight w:val="630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257</w:t>
            </w:r>
            <w:r w:rsidR="00CE306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15091</w:t>
            </w:r>
            <w:r w:rsidR="0078329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CE3066">
              <w:rPr>
                <w:rFonts w:eastAsia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  <w:tr w:rsidR="00CE3066" w:rsidRPr="0011688B" w:rsidTr="00615A91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66" w:rsidRPr="0011688B" w:rsidRDefault="00615A9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5A91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64,91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63,05</w:t>
            </w:r>
          </w:p>
        </w:tc>
      </w:tr>
      <w:tr w:rsidR="00CE3066" w:rsidRPr="0011688B" w:rsidTr="00615A9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82,13</w:t>
            </w:r>
          </w:p>
        </w:tc>
      </w:tr>
      <w:tr w:rsidR="00CE3066" w:rsidRPr="0011688B" w:rsidTr="00615A91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CE3066" w:rsidRPr="0011688B" w:rsidTr="00615A91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66" w:rsidRPr="0011688B" w:rsidRDefault="00CE3066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17" w:name="RANGE!E11"/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  <w:bookmarkEnd w:id="1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38,63</w:t>
            </w:r>
          </w:p>
        </w:tc>
      </w:tr>
      <w:tr w:rsidR="00CE3066" w:rsidRPr="0011688B" w:rsidTr="00615A91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66" w:rsidRPr="0011688B" w:rsidRDefault="00615A9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5A91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66,61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62,57</w:t>
            </w:r>
          </w:p>
        </w:tc>
      </w:tr>
      <w:tr w:rsidR="00CE3066" w:rsidRPr="0011688B" w:rsidTr="00615A91">
        <w:trPr>
          <w:trHeight w:val="3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615A9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5A9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Умение объединять предметы и явления в группы по определенным признакам, сравнивать, классифицировать и обобщать факты и явления. </w:t>
            </w:r>
            <w:r w:rsidRPr="00615A91">
              <w:rPr>
                <w:rFonts w:eastAsia="Times New Roman" w:cs="Times New Roman"/>
                <w:color w:val="000000"/>
                <w:sz w:val="24"/>
                <w:szCs w:val="24"/>
              </w:rPr>
              <w:tab/>
              <w:t>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615A9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86,41</w:t>
            </w:r>
          </w:p>
        </w:tc>
      </w:tr>
      <w:tr w:rsidR="00CE3066" w:rsidRPr="0011688B" w:rsidTr="00615A91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66" w:rsidRPr="0011688B" w:rsidRDefault="00615A9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5A91">
              <w:rPr>
                <w:rFonts w:eastAsia="Times New Roman" w:cs="Times New Roman"/>
                <w:color w:val="000000"/>
                <w:sz w:val="24"/>
                <w:szCs w:val="24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</w:t>
            </w:r>
            <w:r w:rsidRPr="00615A91">
              <w:rPr>
                <w:rFonts w:eastAsia="Times New Roman" w:cs="Times New Roman"/>
                <w:color w:val="000000"/>
                <w:sz w:val="24"/>
                <w:szCs w:val="24"/>
              </w:rPr>
              <w:tab/>
              <w:t xml:space="preserve">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61,23</w:t>
            </w:r>
          </w:p>
        </w:tc>
      </w:tr>
      <w:tr w:rsidR="00CE3066" w:rsidRPr="0011688B" w:rsidTr="00615A91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CE3066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1688B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615A9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15A91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066" w:rsidRPr="0011688B" w:rsidRDefault="00615A9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66" w:rsidRPr="0011688B" w:rsidRDefault="005A798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</w:tbl>
    <w:p w:rsidR="00CE3066" w:rsidRPr="003C4704" w:rsidRDefault="00CE3066" w:rsidP="00CE3066">
      <w:pPr>
        <w:pStyle w:val="a3"/>
        <w:spacing w:before="24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bookmarkStart w:id="18" w:name="_Hlk141194960"/>
      <w:r w:rsidRPr="003C4704">
        <w:rPr>
          <w:bCs/>
          <w:sz w:val="28"/>
          <w:szCs w:val="28"/>
        </w:rPr>
        <w:t xml:space="preserve">Результаты выполнения заданий показывают недостаточный уровень сформированности следующих проверяемых требований (умений) и знаний по предмету «История»: </w:t>
      </w:r>
    </w:p>
    <w:p w:rsidR="005A798C" w:rsidRDefault="005A798C" w:rsidP="00A62A38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="Times New Roman"/>
          <w:bCs/>
          <w:szCs w:val="28"/>
        </w:rPr>
      </w:pPr>
      <w:bookmarkStart w:id="19" w:name="_Hlk141086293"/>
      <w:r w:rsidRPr="005A798C">
        <w:rPr>
          <w:rFonts w:eastAsia="Times New Roman" w:cs="Times New Roman"/>
          <w:bCs/>
          <w:szCs w:val="28"/>
        </w:rPr>
        <w:t>знания исторических персоналий, событий, процессов, действи</w:t>
      </w:r>
      <w:r>
        <w:rPr>
          <w:rFonts w:eastAsia="Times New Roman" w:cs="Times New Roman"/>
          <w:bCs/>
          <w:szCs w:val="28"/>
        </w:rPr>
        <w:t>я</w:t>
      </w:r>
      <w:r w:rsidRPr="005A798C">
        <w:rPr>
          <w:rFonts w:eastAsia="Times New Roman" w:cs="Times New Roman"/>
          <w:bCs/>
          <w:szCs w:val="28"/>
        </w:rPr>
        <w:t xml:space="preserve"> личностей, в</w:t>
      </w:r>
      <w:r>
        <w:rPr>
          <w:rFonts w:eastAsia="Times New Roman" w:cs="Times New Roman"/>
          <w:bCs/>
          <w:szCs w:val="28"/>
        </w:rPr>
        <w:t xml:space="preserve"> </w:t>
      </w:r>
      <w:r w:rsidRPr="005A798C">
        <w:rPr>
          <w:rFonts w:eastAsia="Times New Roman" w:cs="Times New Roman"/>
          <w:bCs/>
          <w:szCs w:val="28"/>
        </w:rPr>
        <w:t>значительной степени повлиявшее на ход и (или) результат  события</w:t>
      </w:r>
      <w:r>
        <w:rPr>
          <w:rFonts w:eastAsia="Times New Roman" w:cs="Times New Roman"/>
          <w:bCs/>
          <w:szCs w:val="28"/>
        </w:rPr>
        <w:t xml:space="preserve"> </w:t>
      </w:r>
      <w:bookmarkEnd w:id="19"/>
      <w:r>
        <w:rPr>
          <w:rFonts w:eastAsia="Times New Roman" w:cs="Times New Roman"/>
          <w:bCs/>
          <w:szCs w:val="28"/>
        </w:rPr>
        <w:t>(задание 4 (31,1</w:t>
      </w:r>
      <w:r w:rsidR="00FD7424">
        <w:rPr>
          <w:rFonts w:eastAsia="Times New Roman" w:cs="Times New Roman"/>
          <w:bCs/>
          <w:szCs w:val="28"/>
        </w:rPr>
        <w:t>%</w:t>
      </w:r>
      <w:r>
        <w:rPr>
          <w:rFonts w:eastAsia="Times New Roman" w:cs="Times New Roman"/>
          <w:bCs/>
          <w:szCs w:val="28"/>
        </w:rPr>
        <w:t>);</w:t>
      </w:r>
    </w:p>
    <w:p w:rsidR="00CE3066" w:rsidRPr="005A798C" w:rsidRDefault="005A798C" w:rsidP="00A62A38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="Times New Roman"/>
          <w:bCs/>
          <w:szCs w:val="28"/>
        </w:rPr>
      </w:pPr>
      <w:r w:rsidRPr="005A798C">
        <w:rPr>
          <w:rFonts w:eastAsia="Times New Roman" w:cs="Times New Roman"/>
          <w:bCs/>
          <w:szCs w:val="28"/>
        </w:rPr>
        <w:t>знания исторической терминологии (задание 3 (47,7%);</w:t>
      </w:r>
      <w:r w:rsidR="00CE3066" w:rsidRPr="005A798C">
        <w:rPr>
          <w:rFonts w:eastAsia="Times New Roman" w:cs="Times New Roman"/>
          <w:bCs/>
          <w:szCs w:val="28"/>
        </w:rPr>
        <w:t xml:space="preserve"> </w:t>
      </w:r>
    </w:p>
    <w:p w:rsidR="00CE3066" w:rsidRPr="003C4704" w:rsidRDefault="00CE3066" w:rsidP="00CE3066">
      <w:pPr>
        <w:numPr>
          <w:ilvl w:val="0"/>
          <w:numId w:val="1"/>
        </w:numPr>
        <w:tabs>
          <w:tab w:val="num" w:pos="-1620"/>
        </w:tabs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bCs/>
          <w:szCs w:val="28"/>
        </w:rPr>
      </w:pPr>
      <w:r w:rsidRPr="003C4704">
        <w:rPr>
          <w:rFonts w:eastAsia="Times New Roman" w:cs="Times New Roman"/>
          <w:bCs/>
          <w:szCs w:val="28"/>
        </w:rPr>
        <w:t xml:space="preserve">знание причин и следствий событий, связанных с историей России с древнейших времен до конца XV в. и истории Средних веков (история зарубежных стран с 476 г. н.э. до конца XV в.); </w:t>
      </w:r>
    </w:p>
    <w:p w:rsidR="00CE3066" w:rsidRDefault="00CE3066" w:rsidP="00CE3066">
      <w:pPr>
        <w:numPr>
          <w:ilvl w:val="0"/>
          <w:numId w:val="1"/>
        </w:numPr>
        <w:tabs>
          <w:tab w:val="num" w:pos="-1620"/>
        </w:tabs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bCs/>
          <w:szCs w:val="28"/>
        </w:rPr>
      </w:pPr>
      <w:r w:rsidRPr="003C4704">
        <w:rPr>
          <w:rFonts w:eastAsia="Times New Roman" w:cs="Times New Roman"/>
          <w:bCs/>
          <w:szCs w:val="28"/>
        </w:rPr>
        <w:t>умение формулировать положения, содержащие причинно-следственные связи.</w:t>
      </w:r>
    </w:p>
    <w:p w:rsidR="00D24CFB" w:rsidRPr="00602F98" w:rsidRDefault="00D24CFB" w:rsidP="00D24CFB">
      <w:pPr>
        <w:pStyle w:val="a3"/>
        <w:jc w:val="right"/>
        <w:rPr>
          <w:i/>
        </w:rPr>
      </w:pPr>
      <w:bookmarkStart w:id="20" w:name="_Hlk141104726"/>
      <w:bookmarkEnd w:id="18"/>
      <w:r w:rsidRPr="00602F98">
        <w:rPr>
          <w:i/>
        </w:rPr>
        <w:t xml:space="preserve">Таблица </w:t>
      </w:r>
      <w:r>
        <w:rPr>
          <w:i/>
        </w:rPr>
        <w:t>2</w:t>
      </w:r>
      <w:r w:rsidRPr="00602F98">
        <w:rPr>
          <w:i/>
        </w:rPr>
        <w:t>.</w:t>
      </w:r>
      <w:r>
        <w:rPr>
          <w:i/>
        </w:rPr>
        <w:t>2</w:t>
      </w:r>
      <w:r w:rsidRPr="00602F98">
        <w:rPr>
          <w:i/>
        </w:rPr>
        <w:t>.</w:t>
      </w:r>
      <w:r>
        <w:rPr>
          <w:i/>
        </w:rPr>
        <w:t>7</w:t>
      </w:r>
    </w:p>
    <w:p w:rsidR="00D24CFB" w:rsidRPr="009339E5" w:rsidRDefault="00D24CFB" w:rsidP="00D24CFB">
      <w:pPr>
        <w:spacing w:after="0" w:line="360" w:lineRule="auto"/>
        <w:ind w:right="-1" w:firstLine="709"/>
        <w:jc w:val="center"/>
        <w:rPr>
          <w:i/>
          <w:iCs/>
          <w:szCs w:val="28"/>
        </w:rPr>
      </w:pPr>
      <w:r w:rsidRPr="009339E5">
        <w:rPr>
          <w:i/>
          <w:iCs/>
          <w:szCs w:val="28"/>
        </w:rPr>
        <w:lastRenderedPageBreak/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Style w:val="ac"/>
        <w:tblW w:w="0" w:type="auto"/>
        <w:tblLook w:val="04A0"/>
      </w:tblPr>
      <w:tblGrid>
        <w:gridCol w:w="1013"/>
        <w:gridCol w:w="1883"/>
        <w:gridCol w:w="1502"/>
        <w:gridCol w:w="1925"/>
        <w:gridCol w:w="1639"/>
        <w:gridCol w:w="1608"/>
      </w:tblGrid>
      <w:tr w:rsidR="00D24CFB" w:rsidTr="00A62A38">
        <w:tc>
          <w:tcPr>
            <w:tcW w:w="1013" w:type="dxa"/>
          </w:tcPr>
          <w:p w:rsidR="00D24CFB" w:rsidRPr="009339E5" w:rsidRDefault="00D24CFB" w:rsidP="00A62A38">
            <w:pPr>
              <w:spacing w:line="360" w:lineRule="auto"/>
              <w:ind w:right="-1"/>
              <w:jc w:val="both"/>
              <w:rPr>
                <w:sz w:val="20"/>
                <w:szCs w:val="20"/>
              </w:rPr>
            </w:pPr>
            <w:r w:rsidRPr="009339E5">
              <w:rPr>
                <w:sz w:val="20"/>
                <w:szCs w:val="20"/>
              </w:rPr>
              <w:t xml:space="preserve">№ задания </w:t>
            </w:r>
          </w:p>
          <w:p w:rsidR="00D24CFB" w:rsidRDefault="00D24CFB" w:rsidP="00A62A38">
            <w:pPr>
              <w:spacing w:line="360" w:lineRule="auto"/>
              <w:ind w:right="-1"/>
              <w:jc w:val="both"/>
              <w:rPr>
                <w:szCs w:val="28"/>
              </w:rPr>
            </w:pPr>
            <w:r w:rsidRPr="009339E5">
              <w:rPr>
                <w:sz w:val="20"/>
                <w:szCs w:val="20"/>
              </w:rPr>
              <w:t>Блоки ПООП ООО</w:t>
            </w:r>
          </w:p>
        </w:tc>
        <w:tc>
          <w:tcPr>
            <w:tcW w:w="1883" w:type="dxa"/>
          </w:tcPr>
          <w:p w:rsidR="00D24CFB" w:rsidRDefault="00D24CFB" w:rsidP="00A62A38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Алексеевский район</w:t>
            </w:r>
          </w:p>
        </w:tc>
        <w:tc>
          <w:tcPr>
            <w:tcW w:w="1502" w:type="dxa"/>
          </w:tcPr>
          <w:p w:rsidR="00D24CFB" w:rsidRDefault="00D24CFB" w:rsidP="00A62A38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Борский район</w:t>
            </w:r>
          </w:p>
        </w:tc>
        <w:tc>
          <w:tcPr>
            <w:tcW w:w="1925" w:type="dxa"/>
          </w:tcPr>
          <w:p w:rsidR="00D24CFB" w:rsidRDefault="00D24CFB" w:rsidP="00A62A38">
            <w:pPr>
              <w:spacing w:line="360" w:lineRule="auto"/>
              <w:ind w:right="-1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Нефтегорский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1639" w:type="dxa"/>
          </w:tcPr>
          <w:p w:rsidR="00D24CFB" w:rsidRDefault="00D24CFB" w:rsidP="00A62A38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Юго- Восточный Округ</w:t>
            </w:r>
          </w:p>
        </w:tc>
        <w:tc>
          <w:tcPr>
            <w:tcW w:w="1608" w:type="dxa"/>
          </w:tcPr>
          <w:p w:rsidR="00D24CFB" w:rsidRDefault="00D24CFB" w:rsidP="00A62A38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Самарская область</w:t>
            </w:r>
          </w:p>
        </w:tc>
      </w:tr>
      <w:tr w:rsidR="00D24CFB" w:rsidTr="00A62A38">
        <w:tc>
          <w:tcPr>
            <w:tcW w:w="101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8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63,93</w:t>
            </w:r>
          </w:p>
        </w:tc>
        <w:tc>
          <w:tcPr>
            <w:tcW w:w="1502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60,5</w:t>
            </w:r>
          </w:p>
        </w:tc>
        <w:tc>
          <w:tcPr>
            <w:tcW w:w="1925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70,31</w:t>
            </w:r>
          </w:p>
        </w:tc>
        <w:tc>
          <w:tcPr>
            <w:tcW w:w="1639" w:type="dxa"/>
          </w:tcPr>
          <w:p w:rsidR="00D24CFB" w:rsidRPr="00B15E18" w:rsidRDefault="00D24CFB" w:rsidP="00D24CFB">
            <w:r w:rsidRPr="00B15E18">
              <w:t>64,91</w:t>
            </w:r>
          </w:p>
        </w:tc>
        <w:tc>
          <w:tcPr>
            <w:tcW w:w="1608" w:type="dxa"/>
          </w:tcPr>
          <w:p w:rsidR="00D24CFB" w:rsidRPr="00B15E18" w:rsidRDefault="00D24CFB" w:rsidP="00D24CFB">
            <w:r w:rsidRPr="00B15E18">
              <w:t>63,05</w:t>
            </w:r>
          </w:p>
        </w:tc>
      </w:tr>
      <w:tr w:rsidR="00D24CFB" w:rsidTr="00A62A38">
        <w:tc>
          <w:tcPr>
            <w:tcW w:w="101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8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73,77</w:t>
            </w:r>
          </w:p>
        </w:tc>
        <w:tc>
          <w:tcPr>
            <w:tcW w:w="1502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1925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71,88</w:t>
            </w:r>
          </w:p>
        </w:tc>
        <w:tc>
          <w:tcPr>
            <w:tcW w:w="1639" w:type="dxa"/>
          </w:tcPr>
          <w:p w:rsidR="00D24CFB" w:rsidRPr="00B15E18" w:rsidRDefault="00D24CFB" w:rsidP="00D24CFB">
            <w:r w:rsidRPr="00B15E18">
              <w:t>77,21</w:t>
            </w:r>
          </w:p>
        </w:tc>
        <w:tc>
          <w:tcPr>
            <w:tcW w:w="1608" w:type="dxa"/>
          </w:tcPr>
          <w:p w:rsidR="00D24CFB" w:rsidRPr="00B15E18" w:rsidRDefault="00D24CFB" w:rsidP="00D24CFB">
            <w:r w:rsidRPr="00B15E18">
              <w:t>82,13</w:t>
            </w:r>
          </w:p>
        </w:tc>
      </w:tr>
      <w:tr w:rsidR="00D24CFB" w:rsidTr="00A62A38">
        <w:tc>
          <w:tcPr>
            <w:tcW w:w="101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8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30,6</w:t>
            </w:r>
          </w:p>
        </w:tc>
        <w:tc>
          <w:tcPr>
            <w:tcW w:w="1502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49,33</w:t>
            </w:r>
          </w:p>
        </w:tc>
        <w:tc>
          <w:tcPr>
            <w:tcW w:w="1925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63,19</w:t>
            </w:r>
          </w:p>
        </w:tc>
        <w:tc>
          <w:tcPr>
            <w:tcW w:w="1639" w:type="dxa"/>
          </w:tcPr>
          <w:p w:rsidR="00D24CFB" w:rsidRPr="00B15E18" w:rsidRDefault="00D24CFB" w:rsidP="00D24CFB">
            <w:r w:rsidRPr="00B15E18">
              <w:t>47,7</w:t>
            </w:r>
          </w:p>
        </w:tc>
        <w:tc>
          <w:tcPr>
            <w:tcW w:w="1608" w:type="dxa"/>
          </w:tcPr>
          <w:p w:rsidR="00D24CFB" w:rsidRPr="00B15E18" w:rsidRDefault="00D24CFB" w:rsidP="00D24CFB">
            <w:r w:rsidRPr="00B15E18">
              <w:t>54,7</w:t>
            </w:r>
          </w:p>
        </w:tc>
      </w:tr>
      <w:tr w:rsidR="00D24CFB" w:rsidTr="00D24CFB">
        <w:tc>
          <w:tcPr>
            <w:tcW w:w="1013" w:type="dxa"/>
            <w:shd w:val="clear" w:color="auto" w:fill="D9E2F3" w:themeFill="accent1" w:themeFillTint="33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22,4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31,33</w:t>
            </w:r>
          </w:p>
        </w:tc>
        <w:tc>
          <w:tcPr>
            <w:tcW w:w="1925" w:type="dxa"/>
            <w:shd w:val="clear" w:color="auto" w:fill="D9E2F3" w:themeFill="accent1" w:themeFillTint="33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39,58</w:t>
            </w:r>
          </w:p>
        </w:tc>
        <w:tc>
          <w:tcPr>
            <w:tcW w:w="1639" w:type="dxa"/>
            <w:shd w:val="clear" w:color="auto" w:fill="D9E2F3" w:themeFill="accent1" w:themeFillTint="33"/>
          </w:tcPr>
          <w:p w:rsidR="00D24CFB" w:rsidRPr="00B15E18" w:rsidRDefault="00D24CFB" w:rsidP="00D24CFB">
            <w:r w:rsidRPr="00B15E18">
              <w:t>31,1</w:t>
            </w:r>
          </w:p>
        </w:tc>
        <w:tc>
          <w:tcPr>
            <w:tcW w:w="1608" w:type="dxa"/>
            <w:shd w:val="clear" w:color="auto" w:fill="D9E2F3" w:themeFill="accent1" w:themeFillTint="33"/>
          </w:tcPr>
          <w:p w:rsidR="00D24CFB" w:rsidRPr="00B15E18" w:rsidRDefault="00D24CFB" w:rsidP="00D24CFB">
            <w:r w:rsidRPr="00B15E18">
              <w:t>38,63</w:t>
            </w:r>
          </w:p>
        </w:tc>
      </w:tr>
      <w:tr w:rsidR="00D24CFB" w:rsidTr="00A62A38">
        <w:tc>
          <w:tcPr>
            <w:tcW w:w="101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8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80,33</w:t>
            </w:r>
          </w:p>
        </w:tc>
        <w:tc>
          <w:tcPr>
            <w:tcW w:w="1502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925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62,5</w:t>
            </w:r>
          </w:p>
        </w:tc>
        <w:tc>
          <w:tcPr>
            <w:tcW w:w="1639" w:type="dxa"/>
          </w:tcPr>
          <w:p w:rsidR="00D24CFB" w:rsidRPr="00B15E18" w:rsidRDefault="00D24CFB" w:rsidP="00D24CFB">
            <w:r w:rsidRPr="00B15E18">
              <w:t>66,61</w:t>
            </w:r>
          </w:p>
        </w:tc>
        <w:tc>
          <w:tcPr>
            <w:tcW w:w="1608" w:type="dxa"/>
          </w:tcPr>
          <w:p w:rsidR="00D24CFB" w:rsidRPr="00B15E18" w:rsidRDefault="00D24CFB" w:rsidP="00D24CFB">
            <w:r w:rsidRPr="00B15E18">
              <w:t>62,57</w:t>
            </w:r>
          </w:p>
        </w:tc>
      </w:tr>
      <w:tr w:rsidR="00D24CFB" w:rsidTr="00A62A38">
        <w:tc>
          <w:tcPr>
            <w:tcW w:w="101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8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91,8</w:t>
            </w:r>
          </w:p>
        </w:tc>
        <w:tc>
          <w:tcPr>
            <w:tcW w:w="1502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925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76,04</w:t>
            </w:r>
          </w:p>
        </w:tc>
        <w:tc>
          <w:tcPr>
            <w:tcW w:w="1639" w:type="dxa"/>
          </w:tcPr>
          <w:p w:rsidR="00D24CFB" w:rsidRPr="00B15E18" w:rsidRDefault="00D24CFB" w:rsidP="00D24CFB">
            <w:r w:rsidRPr="00B15E18">
              <w:t>84,28</w:t>
            </w:r>
          </w:p>
        </w:tc>
        <w:tc>
          <w:tcPr>
            <w:tcW w:w="1608" w:type="dxa"/>
          </w:tcPr>
          <w:p w:rsidR="00D24CFB" w:rsidRPr="00B15E18" w:rsidRDefault="00D24CFB" w:rsidP="00D24CFB">
            <w:r w:rsidRPr="00B15E18">
              <w:t>86,41</w:t>
            </w:r>
          </w:p>
        </w:tc>
      </w:tr>
      <w:tr w:rsidR="00D24CFB" w:rsidTr="00A62A38">
        <w:tc>
          <w:tcPr>
            <w:tcW w:w="101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8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54,92</w:t>
            </w:r>
          </w:p>
        </w:tc>
        <w:tc>
          <w:tcPr>
            <w:tcW w:w="1502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56,5</w:t>
            </w:r>
          </w:p>
        </w:tc>
        <w:tc>
          <w:tcPr>
            <w:tcW w:w="1925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63,54</w:t>
            </w:r>
          </w:p>
        </w:tc>
        <w:tc>
          <w:tcPr>
            <w:tcW w:w="1639" w:type="dxa"/>
          </w:tcPr>
          <w:p w:rsidR="00D24CFB" w:rsidRPr="00B15E18" w:rsidRDefault="00D24CFB" w:rsidP="00D24CFB">
            <w:r w:rsidRPr="00B15E18">
              <w:t>58,32</w:t>
            </w:r>
          </w:p>
        </w:tc>
        <w:tc>
          <w:tcPr>
            <w:tcW w:w="1608" w:type="dxa"/>
          </w:tcPr>
          <w:p w:rsidR="00D24CFB" w:rsidRPr="00B15E18" w:rsidRDefault="00D24CFB" w:rsidP="00D24CFB">
            <w:r w:rsidRPr="00B15E18">
              <w:t>61,23</w:t>
            </w:r>
          </w:p>
        </w:tc>
      </w:tr>
      <w:tr w:rsidR="00D24CFB" w:rsidTr="00A62A38">
        <w:tc>
          <w:tcPr>
            <w:tcW w:w="101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83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52,46</w:t>
            </w:r>
          </w:p>
        </w:tc>
        <w:tc>
          <w:tcPr>
            <w:tcW w:w="1502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50,33</w:t>
            </w:r>
          </w:p>
        </w:tc>
        <w:tc>
          <w:tcPr>
            <w:tcW w:w="1925" w:type="dxa"/>
          </w:tcPr>
          <w:p w:rsidR="00D24CFB" w:rsidRDefault="00D24CFB" w:rsidP="00D24CFB">
            <w:pPr>
              <w:spacing w:line="360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47,57</w:t>
            </w:r>
          </w:p>
        </w:tc>
        <w:tc>
          <w:tcPr>
            <w:tcW w:w="1639" w:type="dxa"/>
          </w:tcPr>
          <w:p w:rsidR="00D24CFB" w:rsidRPr="00B15E18" w:rsidRDefault="00D24CFB" w:rsidP="00D24CFB">
            <w:r w:rsidRPr="00B15E18">
              <w:t>50,12</w:t>
            </w:r>
          </w:p>
        </w:tc>
        <w:tc>
          <w:tcPr>
            <w:tcW w:w="1608" w:type="dxa"/>
          </w:tcPr>
          <w:p w:rsidR="00D24CFB" w:rsidRDefault="00D24CFB" w:rsidP="00D24CFB">
            <w:r w:rsidRPr="00B15E18">
              <w:t>57,14</w:t>
            </w:r>
          </w:p>
        </w:tc>
      </w:tr>
    </w:tbl>
    <w:p w:rsidR="00D24CFB" w:rsidRDefault="00D24CFB" w:rsidP="00D24CFB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Из таблиц 2.2.7. можно сделать следующие выводы:</w:t>
      </w:r>
    </w:p>
    <w:p w:rsidR="00D24CFB" w:rsidRDefault="00D24CFB" w:rsidP="00D24CFB">
      <w:pPr>
        <w:pStyle w:val="ae"/>
        <w:numPr>
          <w:ilvl w:val="0"/>
          <w:numId w:val="15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С заданием 1, 3, 4, 7 наиболее успешно справились школы </w:t>
      </w:r>
      <w:proofErr w:type="spellStart"/>
      <w:r>
        <w:rPr>
          <w:szCs w:val="28"/>
        </w:rPr>
        <w:t>Нефтегорского</w:t>
      </w:r>
      <w:proofErr w:type="spellEnd"/>
      <w:r>
        <w:rPr>
          <w:szCs w:val="28"/>
        </w:rPr>
        <w:t xml:space="preserve"> района, что выше среднего значения по округу и по Самарской области;</w:t>
      </w:r>
    </w:p>
    <w:p w:rsidR="00D24CFB" w:rsidRDefault="00D24CFB" w:rsidP="00D24CFB">
      <w:pPr>
        <w:pStyle w:val="ae"/>
        <w:numPr>
          <w:ilvl w:val="0"/>
          <w:numId w:val="15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Участники ВПР Алексеевского района лидируют в выполнении задания 5,6,8. При чем задания 5 и 6 выше средних показателей по округу и по Самарской области;</w:t>
      </w:r>
    </w:p>
    <w:p w:rsidR="00D24CFB" w:rsidRDefault="00D24CFB" w:rsidP="00D24CFB">
      <w:pPr>
        <w:pStyle w:val="ae"/>
        <w:numPr>
          <w:ilvl w:val="0"/>
          <w:numId w:val="15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>Борские шестиклассники, по сравнению с другими школами округа успешнее справились с заданием 2;</w:t>
      </w:r>
    </w:p>
    <w:p w:rsidR="00D24CFB" w:rsidRPr="00602F98" w:rsidRDefault="00D24CFB" w:rsidP="00D24CFB">
      <w:pPr>
        <w:pStyle w:val="ae"/>
        <w:numPr>
          <w:ilvl w:val="0"/>
          <w:numId w:val="15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>Для всех участников ВПР самым тяжелым заданием является задание 4, т.е.</w:t>
      </w:r>
      <w:r w:rsidRPr="00D24CFB">
        <w:rPr>
          <w:szCs w:val="28"/>
        </w:rPr>
        <w:tab/>
        <w:t>знани</w:t>
      </w:r>
      <w:r>
        <w:rPr>
          <w:szCs w:val="28"/>
        </w:rPr>
        <w:t>е</w:t>
      </w:r>
      <w:r w:rsidRPr="00D24CFB">
        <w:rPr>
          <w:szCs w:val="28"/>
        </w:rPr>
        <w:t xml:space="preserve"> исторических персоналий, событий, процессов, действия личностей, в значительной степени повлиявшее на ход </w:t>
      </w:r>
      <w:r>
        <w:rPr>
          <w:szCs w:val="28"/>
        </w:rPr>
        <w:t xml:space="preserve">и </w:t>
      </w:r>
      <w:r w:rsidRPr="00D24CFB">
        <w:rPr>
          <w:szCs w:val="28"/>
        </w:rPr>
        <w:t>результат  событи</w:t>
      </w:r>
      <w:r>
        <w:rPr>
          <w:szCs w:val="28"/>
        </w:rPr>
        <w:t>й</w:t>
      </w:r>
      <w:proofErr w:type="gramStart"/>
      <w:r>
        <w:rPr>
          <w:szCs w:val="28"/>
        </w:rPr>
        <w:t xml:space="preserve"> .</w:t>
      </w:r>
      <w:proofErr w:type="gramEnd"/>
    </w:p>
    <w:p w:rsidR="00D403EA" w:rsidRDefault="00D403EA" w:rsidP="00122398">
      <w:pPr>
        <w:spacing w:after="0" w:line="360" w:lineRule="auto"/>
        <w:ind w:right="-1" w:firstLine="709"/>
        <w:jc w:val="both"/>
        <w:rPr>
          <w:szCs w:val="28"/>
        </w:rPr>
      </w:pPr>
    </w:p>
    <w:p w:rsidR="00D403EA" w:rsidRDefault="00D403EA" w:rsidP="00122398">
      <w:pPr>
        <w:spacing w:after="0" w:line="360" w:lineRule="auto"/>
        <w:ind w:right="-1" w:firstLine="709"/>
        <w:jc w:val="both"/>
        <w:rPr>
          <w:szCs w:val="28"/>
        </w:rPr>
      </w:pPr>
    </w:p>
    <w:p w:rsidR="00122398" w:rsidRPr="00122398" w:rsidRDefault="00122398" w:rsidP="00122398">
      <w:pPr>
        <w:spacing w:after="0" w:line="360" w:lineRule="auto"/>
        <w:ind w:right="-1" w:firstLine="709"/>
        <w:jc w:val="both"/>
        <w:rPr>
          <w:szCs w:val="28"/>
        </w:rPr>
      </w:pPr>
      <w:r w:rsidRPr="00122398">
        <w:rPr>
          <w:szCs w:val="28"/>
        </w:rPr>
        <w:lastRenderedPageBreak/>
        <w:t xml:space="preserve">Теперь остановимся более подробно на результатах выполнения работ по образовательным учреждениям. </w:t>
      </w:r>
    </w:p>
    <w:p w:rsidR="00122398" w:rsidRPr="00122398" w:rsidRDefault="00122398" w:rsidP="00122398">
      <w:pPr>
        <w:spacing w:after="0" w:line="360" w:lineRule="auto"/>
        <w:ind w:right="-1" w:firstLine="709"/>
        <w:jc w:val="right"/>
        <w:rPr>
          <w:i/>
          <w:iCs/>
          <w:szCs w:val="28"/>
        </w:rPr>
      </w:pPr>
      <w:bookmarkStart w:id="21" w:name="_Hlk142297017"/>
      <w:r w:rsidRPr="00122398">
        <w:rPr>
          <w:i/>
          <w:iCs/>
          <w:szCs w:val="28"/>
        </w:rPr>
        <w:t>Таблица 2.</w:t>
      </w:r>
      <w:r w:rsidR="00D403EA">
        <w:rPr>
          <w:i/>
          <w:iCs/>
          <w:szCs w:val="28"/>
        </w:rPr>
        <w:t>2</w:t>
      </w:r>
      <w:r w:rsidRPr="00122398">
        <w:rPr>
          <w:i/>
          <w:iCs/>
          <w:szCs w:val="28"/>
        </w:rPr>
        <w:t>.8</w:t>
      </w:r>
    </w:p>
    <w:p w:rsidR="00122398" w:rsidRPr="00122398" w:rsidRDefault="00122398" w:rsidP="00122398">
      <w:pPr>
        <w:spacing w:after="0" w:line="360" w:lineRule="auto"/>
        <w:ind w:right="-1" w:firstLine="709"/>
        <w:jc w:val="both"/>
        <w:rPr>
          <w:i/>
          <w:iCs/>
          <w:szCs w:val="28"/>
        </w:rPr>
      </w:pPr>
      <w:r w:rsidRPr="00122398">
        <w:rPr>
          <w:i/>
          <w:iCs/>
          <w:szCs w:val="28"/>
        </w:rPr>
        <w:t>Анализ выполнения отдельных заданий по ОУ</w:t>
      </w:r>
    </w:p>
    <w:bookmarkEnd w:id="21"/>
    <w:p w:rsidR="00122398" w:rsidRDefault="00122398" w:rsidP="00D24CFB">
      <w:pPr>
        <w:spacing w:after="0" w:line="360" w:lineRule="auto"/>
        <w:ind w:right="-1" w:firstLine="709"/>
        <w:jc w:val="both"/>
        <w:rPr>
          <w:szCs w:val="28"/>
        </w:rPr>
      </w:pPr>
      <w:r w:rsidRPr="00122398"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241300</wp:posOffset>
            </wp:positionV>
            <wp:extent cx="6948170" cy="2831465"/>
            <wp:effectExtent l="0" t="0" r="0" b="0"/>
            <wp:wrapThrough wrapText="bothSides">
              <wp:wrapPolygon edited="0">
                <wp:start x="0" y="0"/>
                <wp:lineTo x="0" y="21508"/>
                <wp:lineTo x="20550" y="21508"/>
                <wp:lineTo x="20550" y="20927"/>
                <wp:lineTo x="21438" y="20345"/>
                <wp:lineTo x="21557" y="19037"/>
                <wp:lineTo x="21557" y="14242"/>
                <wp:lineTo x="21083" y="13951"/>
                <wp:lineTo x="21557" y="12789"/>
                <wp:lineTo x="21557" y="7266"/>
                <wp:lineTo x="20550" y="6976"/>
                <wp:lineTo x="21497" y="5958"/>
                <wp:lineTo x="2155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3EA" w:rsidRPr="00D403EA" w:rsidRDefault="00D403EA" w:rsidP="00D403EA">
      <w:pPr>
        <w:spacing w:after="0"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Проанализировав таблицу 2.</w:t>
      </w:r>
      <w:r w:rsidR="00FD7424">
        <w:rPr>
          <w:szCs w:val="28"/>
        </w:rPr>
        <w:t xml:space="preserve"> </w:t>
      </w:r>
      <w:r>
        <w:rPr>
          <w:szCs w:val="28"/>
        </w:rPr>
        <w:t>2.</w:t>
      </w:r>
      <w:r w:rsidR="00FD7424">
        <w:rPr>
          <w:szCs w:val="28"/>
        </w:rPr>
        <w:t xml:space="preserve"> </w:t>
      </w:r>
      <w:r>
        <w:rPr>
          <w:szCs w:val="28"/>
        </w:rPr>
        <w:t>8 можно сделать следующие выводы:</w:t>
      </w:r>
    </w:p>
    <w:p w:rsidR="00FD7424" w:rsidRDefault="00D403EA" w:rsidP="00D403EA">
      <w:pPr>
        <w:spacing w:after="0" w:line="360" w:lineRule="auto"/>
        <w:ind w:right="-1" w:firstLine="709"/>
        <w:jc w:val="both"/>
        <w:rPr>
          <w:szCs w:val="28"/>
        </w:rPr>
      </w:pPr>
      <w:r w:rsidRPr="00D403EA">
        <w:rPr>
          <w:szCs w:val="28"/>
        </w:rPr>
        <w:t>1)</w:t>
      </w:r>
      <w:r w:rsidRPr="00D403EA">
        <w:rPr>
          <w:szCs w:val="28"/>
        </w:rPr>
        <w:tab/>
        <w:t>Во всех ОУ западает задание №</w:t>
      </w:r>
      <w:r w:rsidR="00FD7424">
        <w:rPr>
          <w:szCs w:val="28"/>
        </w:rPr>
        <w:t>4</w:t>
      </w:r>
      <w:r w:rsidRPr="00D403EA">
        <w:rPr>
          <w:szCs w:val="28"/>
        </w:rPr>
        <w:t xml:space="preserve">. Как писалось выше, это задание можно считать проблемным для </w:t>
      </w:r>
      <w:r w:rsidR="00FD7424">
        <w:rPr>
          <w:szCs w:val="28"/>
        </w:rPr>
        <w:t>ЮВУ</w:t>
      </w:r>
      <w:r w:rsidRPr="00D403EA">
        <w:rPr>
          <w:szCs w:val="28"/>
        </w:rPr>
        <w:t xml:space="preserve">. </w:t>
      </w:r>
    </w:p>
    <w:p w:rsidR="00D403EA" w:rsidRPr="00D403EA" w:rsidRDefault="00D403EA" w:rsidP="00D403EA">
      <w:pPr>
        <w:spacing w:after="0" w:line="360" w:lineRule="auto"/>
        <w:ind w:right="-1" w:firstLine="709"/>
        <w:jc w:val="both"/>
        <w:rPr>
          <w:szCs w:val="28"/>
        </w:rPr>
      </w:pPr>
      <w:r w:rsidRPr="00D403EA">
        <w:rPr>
          <w:szCs w:val="28"/>
        </w:rPr>
        <w:t>2)</w:t>
      </w:r>
      <w:r w:rsidRPr="00D403EA">
        <w:rPr>
          <w:szCs w:val="28"/>
        </w:rPr>
        <w:tab/>
        <w:t xml:space="preserve">В </w:t>
      </w:r>
      <w:proofErr w:type="spellStart"/>
      <w:r w:rsidR="00FD7424">
        <w:rPr>
          <w:szCs w:val="28"/>
        </w:rPr>
        <w:t>Герасимовской</w:t>
      </w:r>
      <w:proofErr w:type="spellEnd"/>
      <w:r w:rsidR="00FD7424">
        <w:rPr>
          <w:szCs w:val="28"/>
        </w:rPr>
        <w:t xml:space="preserve"> и</w:t>
      </w:r>
      <w:r w:rsidRPr="00D403EA">
        <w:rPr>
          <w:szCs w:val="28"/>
        </w:rPr>
        <w:t xml:space="preserve"> Дмитриевской СОШ доля учащихся, справившихся с этим заданием (№</w:t>
      </w:r>
      <w:r w:rsidR="00FD7424">
        <w:rPr>
          <w:szCs w:val="28"/>
        </w:rPr>
        <w:t>4</w:t>
      </w:r>
      <w:r w:rsidRPr="00D403EA">
        <w:rPr>
          <w:szCs w:val="28"/>
        </w:rPr>
        <w:t xml:space="preserve">) равна 0. Наивысший результат </w:t>
      </w:r>
      <w:r w:rsidR="00FD7424">
        <w:rPr>
          <w:szCs w:val="28"/>
        </w:rPr>
        <w:t xml:space="preserve">(50%) </w:t>
      </w:r>
      <w:r w:rsidRPr="00D403EA">
        <w:rPr>
          <w:szCs w:val="28"/>
        </w:rPr>
        <w:t xml:space="preserve">продемонстрировали участники ВПР ГБОУ СОШ </w:t>
      </w:r>
      <w:r w:rsidR="00FD7424">
        <w:rPr>
          <w:szCs w:val="28"/>
        </w:rPr>
        <w:t>№1 г. Нефтегорска</w:t>
      </w:r>
      <w:r w:rsidRPr="00D403EA">
        <w:rPr>
          <w:szCs w:val="28"/>
        </w:rPr>
        <w:t>.</w:t>
      </w:r>
    </w:p>
    <w:p w:rsidR="00705854" w:rsidRPr="005221E9" w:rsidRDefault="00D403EA" w:rsidP="00705854">
      <w:pPr>
        <w:spacing w:after="0" w:line="360" w:lineRule="auto"/>
        <w:ind w:right="-1" w:firstLine="709"/>
        <w:jc w:val="both"/>
        <w:rPr>
          <w:szCs w:val="28"/>
        </w:rPr>
      </w:pPr>
      <w:r w:rsidRPr="00D403EA">
        <w:rPr>
          <w:szCs w:val="28"/>
        </w:rPr>
        <w:t>3)</w:t>
      </w:r>
      <w:r w:rsidRPr="00D403EA">
        <w:rPr>
          <w:szCs w:val="28"/>
        </w:rPr>
        <w:tab/>
      </w:r>
      <w:r w:rsidR="00705854">
        <w:rPr>
          <w:szCs w:val="28"/>
        </w:rPr>
        <w:t xml:space="preserve">Самый высокий средний процент выполнения всех заданий продемонстрировали учащиеся ГБОУ СОШ №2 г. Нефтегорска, Самый низкий – учащиеся ГБОУ СОШ с. Дмитриевка. </w:t>
      </w:r>
    </w:p>
    <w:p w:rsidR="00D24CFB" w:rsidRPr="000A6931" w:rsidRDefault="00D24CFB" w:rsidP="00D403EA">
      <w:pPr>
        <w:spacing w:after="0" w:line="360" w:lineRule="auto"/>
        <w:ind w:right="-1" w:firstLine="709"/>
        <w:jc w:val="both"/>
        <w:rPr>
          <w:szCs w:val="28"/>
        </w:rPr>
      </w:pPr>
      <w:r w:rsidRPr="005221E9">
        <w:rPr>
          <w:szCs w:val="28"/>
        </w:rPr>
        <w:t xml:space="preserve">Объективность результатов ВПР по </w:t>
      </w:r>
      <w:r>
        <w:rPr>
          <w:szCs w:val="28"/>
        </w:rPr>
        <w:t xml:space="preserve">истории определяется степенью </w:t>
      </w:r>
      <w:r w:rsidRPr="005221E9">
        <w:rPr>
          <w:szCs w:val="28"/>
        </w:rPr>
        <w:t>соответствия отметок за выполненную работу и отметок по журналу. Значение указ</w:t>
      </w:r>
      <w:r>
        <w:rPr>
          <w:szCs w:val="28"/>
        </w:rPr>
        <w:t>анного показателя по итогам ВПР-</w:t>
      </w:r>
      <w:r w:rsidRPr="005221E9">
        <w:rPr>
          <w:szCs w:val="28"/>
        </w:rPr>
        <w:t>202</w:t>
      </w:r>
      <w:r>
        <w:rPr>
          <w:szCs w:val="28"/>
        </w:rPr>
        <w:t>2</w:t>
      </w:r>
      <w:r w:rsidRPr="005221E9">
        <w:rPr>
          <w:szCs w:val="28"/>
        </w:rPr>
        <w:t xml:space="preserve"> представлено в </w:t>
      </w:r>
      <w:r w:rsidRPr="000A6931">
        <w:rPr>
          <w:szCs w:val="28"/>
        </w:rPr>
        <w:t xml:space="preserve">таблице </w:t>
      </w:r>
      <w:r>
        <w:rPr>
          <w:szCs w:val="28"/>
        </w:rPr>
        <w:t>2</w:t>
      </w:r>
      <w:r w:rsidRPr="000A6931">
        <w:rPr>
          <w:szCs w:val="28"/>
        </w:rPr>
        <w:t>.</w:t>
      </w:r>
      <w:r>
        <w:rPr>
          <w:szCs w:val="28"/>
        </w:rPr>
        <w:t>2</w:t>
      </w:r>
      <w:r w:rsidRPr="000A6931">
        <w:rPr>
          <w:szCs w:val="28"/>
        </w:rPr>
        <w:t>.</w:t>
      </w:r>
      <w:r w:rsidR="00705854">
        <w:rPr>
          <w:szCs w:val="28"/>
        </w:rPr>
        <w:t>9</w:t>
      </w:r>
      <w:r w:rsidRPr="000A6931">
        <w:rPr>
          <w:szCs w:val="28"/>
        </w:rPr>
        <w:t>.</w:t>
      </w:r>
    </w:p>
    <w:bookmarkEnd w:id="20"/>
    <w:p w:rsidR="0078329E" w:rsidRPr="00254DE5" w:rsidRDefault="0078329E" w:rsidP="00D24CFB">
      <w:pPr>
        <w:pStyle w:val="a4"/>
        <w:rPr>
          <w:b w:val="0"/>
        </w:rPr>
      </w:pPr>
      <w:r w:rsidRPr="00254DE5">
        <w:rPr>
          <w:b w:val="0"/>
        </w:rPr>
        <w:t>Таблица 2.2.</w:t>
      </w:r>
      <w:r w:rsidR="00705854">
        <w:rPr>
          <w:b w:val="0"/>
        </w:rPr>
        <w:t>9</w:t>
      </w:r>
      <w:r w:rsidRPr="00254DE5">
        <w:rPr>
          <w:b w:val="0"/>
        </w:rPr>
        <w:t xml:space="preserve"> </w:t>
      </w:r>
    </w:p>
    <w:p w:rsidR="0078329E" w:rsidRPr="002319C6" w:rsidRDefault="0078329E" w:rsidP="0078329E">
      <w:pPr>
        <w:spacing w:before="240"/>
        <w:ind w:right="-1"/>
        <w:jc w:val="center"/>
        <w:rPr>
          <w:b/>
          <w:bCs/>
          <w:szCs w:val="28"/>
        </w:rPr>
      </w:pPr>
      <w:r w:rsidRPr="002319C6">
        <w:rPr>
          <w:i/>
          <w:szCs w:val="28"/>
        </w:rPr>
        <w:t>Соответствие отметок за выполненную работу и отметок по журналу</w:t>
      </w:r>
      <w:r>
        <w:rPr>
          <w:i/>
          <w:szCs w:val="28"/>
        </w:rPr>
        <w:t>, %</w:t>
      </w:r>
    </w:p>
    <w:tbl>
      <w:tblPr>
        <w:tblW w:w="99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6614"/>
        <w:gridCol w:w="1539"/>
        <w:gridCol w:w="1845"/>
      </w:tblGrid>
      <w:tr w:rsidR="0078329E" w:rsidRPr="00B7171B" w:rsidTr="00DD0EFD">
        <w:trPr>
          <w:trHeight w:hRule="exact" w:val="322"/>
        </w:trPr>
        <w:tc>
          <w:tcPr>
            <w:tcW w:w="6614" w:type="dxa"/>
            <w:shd w:val="clear" w:color="auto" w:fill="D9D9D9" w:themeFill="background1" w:themeFillShade="D9"/>
          </w:tcPr>
          <w:p w:rsidR="0078329E" w:rsidRPr="00D959DC" w:rsidRDefault="0078329E" w:rsidP="00DD0E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959DC">
              <w:rPr>
                <w:rFonts w:cs="Times New Roman"/>
                <w:sz w:val="24"/>
                <w:szCs w:val="24"/>
              </w:rPr>
              <w:t>Соответствие отметок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78329E" w:rsidRPr="00D959DC" w:rsidRDefault="0078329E" w:rsidP="00DD0E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959DC">
              <w:rPr>
                <w:rFonts w:cs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78329E" w:rsidRPr="00D959DC" w:rsidRDefault="0078329E" w:rsidP="00DD0E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959DC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</w:tr>
      <w:tr w:rsidR="0078329E" w:rsidRPr="00B7171B" w:rsidTr="00DD0EFD">
        <w:trPr>
          <w:trHeight w:hRule="exact" w:val="398"/>
        </w:trPr>
        <w:tc>
          <w:tcPr>
            <w:tcW w:w="6614" w:type="dxa"/>
            <w:vAlign w:val="center"/>
          </w:tcPr>
          <w:p w:rsidR="0078329E" w:rsidRPr="00D959DC" w:rsidRDefault="0078329E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Понизили результат  (Отметка </w:t>
            </w:r>
            <w:r w:rsidRPr="00D959DC">
              <w:rPr>
                <w:rFonts w:cs="Times New Roman"/>
                <w:sz w:val="24"/>
                <w:szCs w:val="24"/>
              </w:rPr>
              <w:t>ВПР&lt; От</w:t>
            </w:r>
            <w:r>
              <w:rPr>
                <w:rFonts w:cs="Times New Roman"/>
                <w:sz w:val="24"/>
                <w:szCs w:val="24"/>
              </w:rPr>
              <w:t xml:space="preserve">метка </w:t>
            </w:r>
            <w:r w:rsidRPr="00D959DC">
              <w:rPr>
                <w:rFonts w:cs="Times New Roman"/>
                <w:sz w:val="24"/>
                <w:szCs w:val="24"/>
              </w:rPr>
              <w:t>по журналу)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8329E" w:rsidRPr="00480992" w:rsidRDefault="00D24CFB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78329E" w:rsidRPr="00480992" w:rsidRDefault="00D24CFB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4,28</w:t>
            </w:r>
          </w:p>
        </w:tc>
      </w:tr>
      <w:tr w:rsidR="0078329E" w:rsidRPr="00B7171B" w:rsidTr="00DD0EFD">
        <w:trPr>
          <w:trHeight w:hRule="exact" w:val="430"/>
        </w:trPr>
        <w:tc>
          <w:tcPr>
            <w:tcW w:w="6614" w:type="dxa"/>
            <w:vAlign w:val="center"/>
          </w:tcPr>
          <w:p w:rsidR="0078329E" w:rsidRPr="00D959DC" w:rsidRDefault="0078329E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cs="Times New Roman"/>
                <w:sz w:val="24"/>
                <w:szCs w:val="24"/>
              </w:rPr>
            </w:pPr>
            <w:r w:rsidRPr="00D959DC">
              <w:rPr>
                <w:rFonts w:cs="Times New Roman"/>
                <w:sz w:val="24"/>
                <w:szCs w:val="24"/>
              </w:rPr>
              <w:t>Подтвердили результат (От</w:t>
            </w:r>
            <w:r>
              <w:rPr>
                <w:rFonts w:cs="Times New Roman"/>
                <w:sz w:val="24"/>
                <w:szCs w:val="24"/>
              </w:rPr>
              <w:t xml:space="preserve">метка </w:t>
            </w:r>
            <w:r w:rsidRPr="00D959DC">
              <w:rPr>
                <w:rFonts w:cs="Times New Roman"/>
                <w:sz w:val="24"/>
                <w:szCs w:val="24"/>
              </w:rPr>
              <w:t>ВПР= От</w:t>
            </w:r>
            <w:r>
              <w:rPr>
                <w:rFonts w:cs="Times New Roman"/>
                <w:sz w:val="24"/>
                <w:szCs w:val="24"/>
              </w:rPr>
              <w:t xml:space="preserve">метка </w:t>
            </w:r>
            <w:r w:rsidRPr="00D959DC">
              <w:rPr>
                <w:rFonts w:cs="Times New Roman"/>
                <w:sz w:val="24"/>
                <w:szCs w:val="24"/>
              </w:rPr>
              <w:t>по журналу)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8329E" w:rsidRPr="00480992" w:rsidRDefault="00D24CFB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78329E" w:rsidRPr="00480992" w:rsidRDefault="00D24CFB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87,54</w:t>
            </w:r>
          </w:p>
        </w:tc>
      </w:tr>
      <w:tr w:rsidR="0078329E" w:rsidRPr="00B7171B" w:rsidTr="00DD0EFD">
        <w:trPr>
          <w:trHeight w:hRule="exact" w:val="430"/>
        </w:trPr>
        <w:tc>
          <w:tcPr>
            <w:tcW w:w="6614" w:type="dxa"/>
            <w:vAlign w:val="center"/>
          </w:tcPr>
          <w:p w:rsidR="0078329E" w:rsidRPr="00D959DC" w:rsidRDefault="0078329E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rPr>
                <w:rFonts w:cs="Times New Roman"/>
                <w:sz w:val="24"/>
                <w:szCs w:val="24"/>
              </w:rPr>
            </w:pPr>
            <w:r w:rsidRPr="00D959DC">
              <w:rPr>
                <w:rFonts w:cs="Times New Roman"/>
                <w:sz w:val="24"/>
                <w:szCs w:val="24"/>
              </w:rPr>
              <w:t>Повысили результат (</w:t>
            </w:r>
            <w:r>
              <w:rPr>
                <w:rFonts w:cs="Times New Roman"/>
                <w:sz w:val="24"/>
                <w:szCs w:val="24"/>
              </w:rPr>
              <w:t>Отметка</w:t>
            </w:r>
            <w:r w:rsidRPr="00D959DC">
              <w:rPr>
                <w:rFonts w:cs="Times New Roman"/>
                <w:sz w:val="24"/>
                <w:szCs w:val="24"/>
              </w:rPr>
              <w:t xml:space="preserve"> ВПР&gt;От</w:t>
            </w:r>
            <w:r>
              <w:rPr>
                <w:rFonts w:cs="Times New Roman"/>
                <w:sz w:val="24"/>
                <w:szCs w:val="24"/>
              </w:rPr>
              <w:t xml:space="preserve">метка </w:t>
            </w:r>
            <w:r w:rsidRPr="00D959DC">
              <w:rPr>
                <w:rFonts w:cs="Times New Roman"/>
                <w:sz w:val="24"/>
                <w:szCs w:val="24"/>
              </w:rPr>
              <w:t>по журналу)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8329E" w:rsidRPr="00480992" w:rsidRDefault="00D24CFB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78329E" w:rsidRPr="00480992" w:rsidRDefault="00D24CFB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8,17</w:t>
            </w:r>
          </w:p>
        </w:tc>
      </w:tr>
      <w:tr w:rsidR="0078329E" w:rsidRPr="00B7171B" w:rsidTr="00DD0EFD">
        <w:trPr>
          <w:trHeight w:hRule="exact" w:val="322"/>
        </w:trPr>
        <w:tc>
          <w:tcPr>
            <w:tcW w:w="6614" w:type="dxa"/>
            <w:vAlign w:val="center"/>
          </w:tcPr>
          <w:p w:rsidR="0078329E" w:rsidRPr="00D959DC" w:rsidRDefault="0078329E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959DC">
              <w:rPr>
                <w:rFonts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8329E" w:rsidRPr="00480992" w:rsidRDefault="00D24CFB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78329E" w:rsidRPr="00D959DC" w:rsidRDefault="008D22E8" w:rsidP="00DD0EFD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5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</w:tr>
    </w:tbl>
    <w:p w:rsidR="0078329E" w:rsidRDefault="0078329E" w:rsidP="0078329E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C7">
        <w:rPr>
          <w:sz w:val="28"/>
          <w:szCs w:val="28"/>
        </w:rPr>
        <w:t xml:space="preserve">По данным, указанным </w:t>
      </w:r>
      <w:r>
        <w:rPr>
          <w:sz w:val="28"/>
          <w:szCs w:val="28"/>
        </w:rPr>
        <w:t xml:space="preserve">ОО в формах сбора результатов ВПР </w:t>
      </w:r>
      <w:r w:rsidR="005D475B">
        <w:rPr>
          <w:sz w:val="28"/>
          <w:szCs w:val="28"/>
        </w:rPr>
        <w:t>87,54</w:t>
      </w:r>
      <w:r w:rsidRPr="002F0E23">
        <w:rPr>
          <w:sz w:val="28"/>
          <w:szCs w:val="28"/>
        </w:rPr>
        <w:t xml:space="preserve"> </w:t>
      </w:r>
      <w:r w:rsidRPr="00826ADE">
        <w:rPr>
          <w:sz w:val="28"/>
          <w:szCs w:val="28"/>
        </w:rPr>
        <w:t xml:space="preserve">% </w:t>
      </w:r>
      <w:r w:rsidRPr="004E003E">
        <w:rPr>
          <w:sz w:val="28"/>
          <w:szCs w:val="28"/>
        </w:rPr>
        <w:t>участников ВПР</w:t>
      </w:r>
      <w:r w:rsidRPr="00F018C7">
        <w:rPr>
          <w:sz w:val="28"/>
          <w:szCs w:val="28"/>
        </w:rPr>
        <w:t xml:space="preserve"> получили за проверочную работу отметки, соответствующие </w:t>
      </w:r>
      <w:r>
        <w:rPr>
          <w:sz w:val="28"/>
          <w:szCs w:val="28"/>
        </w:rPr>
        <w:t>отметкам за предыдущую четверть</w:t>
      </w:r>
      <w:r w:rsidR="005D475B">
        <w:rPr>
          <w:sz w:val="28"/>
          <w:szCs w:val="28"/>
        </w:rPr>
        <w:t>.</w:t>
      </w:r>
    </w:p>
    <w:p w:rsidR="005D475B" w:rsidRPr="00254DE5" w:rsidRDefault="005D475B" w:rsidP="005D475B">
      <w:pPr>
        <w:pStyle w:val="a4"/>
        <w:rPr>
          <w:b w:val="0"/>
        </w:rPr>
      </w:pPr>
      <w:bookmarkStart w:id="22" w:name="_Hlk142295003"/>
      <w:r w:rsidRPr="00254DE5">
        <w:rPr>
          <w:b w:val="0"/>
        </w:rPr>
        <w:t>Таблица 2.2.</w:t>
      </w:r>
      <w:r w:rsidR="00705854">
        <w:rPr>
          <w:b w:val="0"/>
        </w:rPr>
        <w:t>10</w:t>
      </w:r>
    </w:p>
    <w:p w:rsidR="005D475B" w:rsidRPr="002319C6" w:rsidRDefault="005D475B" w:rsidP="005D475B">
      <w:pPr>
        <w:spacing w:before="240"/>
        <w:ind w:right="-1"/>
        <w:jc w:val="center"/>
        <w:rPr>
          <w:b/>
          <w:bCs/>
          <w:szCs w:val="28"/>
        </w:rPr>
      </w:pPr>
      <w:r w:rsidRPr="002319C6">
        <w:rPr>
          <w:i/>
          <w:szCs w:val="28"/>
        </w:rPr>
        <w:t>Соответствие отметок за выполненную работу и отметок по журналу</w:t>
      </w:r>
      <w:r>
        <w:rPr>
          <w:i/>
          <w:szCs w:val="28"/>
        </w:rPr>
        <w:t>, %</w:t>
      </w:r>
    </w:p>
    <w:bookmarkEnd w:id="22"/>
    <w:tbl>
      <w:tblPr>
        <w:tblW w:w="9400" w:type="dxa"/>
        <w:jc w:val="center"/>
        <w:tblLook w:val="04A0"/>
      </w:tblPr>
      <w:tblGrid>
        <w:gridCol w:w="4660"/>
        <w:gridCol w:w="1544"/>
        <w:gridCol w:w="1575"/>
        <w:gridCol w:w="1621"/>
      </w:tblGrid>
      <w:tr w:rsidR="005D475B" w:rsidRPr="005D6C51" w:rsidTr="00A62A38">
        <w:trPr>
          <w:trHeight w:val="630"/>
          <w:tblHeader/>
          <w:jc w:val="center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>Понизили результат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 результат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>Повысили результат</w:t>
            </w:r>
          </w:p>
        </w:tc>
      </w:tr>
      <w:tr w:rsidR="005D475B" w:rsidRPr="005D6C51" w:rsidTr="00A62A38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D475B" w:rsidRPr="005D6C51" w:rsidRDefault="005D475B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77,79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8,75</w:t>
            </w:r>
          </w:p>
        </w:tc>
      </w:tr>
      <w:tr w:rsidR="005D475B" w:rsidRPr="005D6C51" w:rsidTr="00A62A38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B" w:rsidRPr="005D6C51" w:rsidRDefault="005D475B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23" w:name="RANGE!I7"/>
            <w:bookmarkStart w:id="24" w:name="_Hlk57754207" w:colFirst="1" w:colLast="3"/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>Алексеевский район</w:t>
            </w:r>
            <w:bookmarkEnd w:id="23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bookmarkEnd w:id="24"/>
      <w:tr w:rsidR="005D475B" w:rsidRPr="005D6C51" w:rsidTr="00A62A38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B" w:rsidRPr="005D6C51" w:rsidRDefault="005D475B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>Борский район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475B" w:rsidRPr="005D6C51" w:rsidTr="00A62A38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5B" w:rsidRPr="005D6C51" w:rsidRDefault="005D475B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>Нефтегорский</w:t>
            </w:r>
            <w:proofErr w:type="spellEnd"/>
            <w:r w:rsidRPr="005D6C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89,58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75B" w:rsidRPr="005D6C51" w:rsidRDefault="005D475B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9,38</w:t>
            </w:r>
          </w:p>
        </w:tc>
      </w:tr>
    </w:tbl>
    <w:p w:rsidR="0078329E" w:rsidRPr="00DB1BD7" w:rsidRDefault="0078329E" w:rsidP="0078329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Анализ соответствия отметок за выполненную работу и отметок по журналу по АТЕ (таблица 2.2.</w:t>
      </w:r>
      <w:r w:rsidR="00705854">
        <w:rPr>
          <w:rFonts w:eastAsiaTheme="minorHAnsi" w:cstheme="minorBidi"/>
          <w:sz w:val="28"/>
          <w:szCs w:val="28"/>
          <w:lang w:eastAsia="en-US"/>
        </w:rPr>
        <w:t>10</w:t>
      </w:r>
      <w:r>
        <w:rPr>
          <w:rFonts w:eastAsiaTheme="minorHAnsi" w:cstheme="minorBidi"/>
          <w:sz w:val="28"/>
          <w:szCs w:val="28"/>
          <w:lang w:eastAsia="en-US"/>
        </w:rPr>
        <w:t>) показывает, что р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езультаты ВПР по </w:t>
      </w:r>
      <w:r>
        <w:rPr>
          <w:rFonts w:eastAsiaTheme="minorHAnsi" w:cstheme="minorBidi"/>
          <w:sz w:val="28"/>
          <w:szCs w:val="28"/>
          <w:lang w:eastAsia="en-US"/>
        </w:rPr>
        <w:t>истории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 более чем на </w:t>
      </w:r>
      <w:r w:rsidR="005D475B">
        <w:rPr>
          <w:rFonts w:eastAsiaTheme="minorHAnsi" w:cstheme="minorBidi"/>
          <w:sz w:val="28"/>
          <w:szCs w:val="28"/>
          <w:lang w:eastAsia="en-US"/>
        </w:rPr>
        <w:t>91</w:t>
      </w:r>
      <w:r w:rsidR="009B669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% соответствуют текущей успеваемости </w:t>
      </w:r>
      <w:r>
        <w:rPr>
          <w:sz w:val="28"/>
          <w:szCs w:val="28"/>
        </w:rPr>
        <w:t xml:space="preserve">обучающихся 6 классов ОО Алексеевского муниципального </w:t>
      </w:r>
      <w:r w:rsidRPr="00A86960">
        <w:rPr>
          <w:sz w:val="28"/>
          <w:szCs w:val="28"/>
        </w:rPr>
        <w:t>район</w:t>
      </w:r>
      <w:r>
        <w:rPr>
          <w:sz w:val="28"/>
          <w:szCs w:val="28"/>
        </w:rPr>
        <w:t>а.</w:t>
      </w:r>
    </w:p>
    <w:p w:rsidR="0078329E" w:rsidRDefault="0078329E" w:rsidP="007832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ярко тенденция к снижению результатов выполнения ВПР в сравнении с отметками по журналу проявилась в муниципальном районе </w:t>
      </w:r>
      <w:r w:rsidR="005D475B">
        <w:rPr>
          <w:sz w:val="28"/>
          <w:szCs w:val="28"/>
        </w:rPr>
        <w:t>Борский</w:t>
      </w:r>
      <w:r>
        <w:rPr>
          <w:sz w:val="28"/>
          <w:szCs w:val="28"/>
        </w:rPr>
        <w:t xml:space="preserve"> (</w:t>
      </w:r>
      <w:r w:rsidR="005D475B">
        <w:rPr>
          <w:sz w:val="28"/>
          <w:szCs w:val="28"/>
        </w:rPr>
        <w:t>8</w:t>
      </w:r>
      <w:r>
        <w:rPr>
          <w:sz w:val="28"/>
          <w:szCs w:val="28"/>
        </w:rPr>
        <w:t>%).</w:t>
      </w:r>
    </w:p>
    <w:p w:rsidR="0078329E" w:rsidRDefault="005D475B" w:rsidP="008E5D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повысили результат учащиеся </w:t>
      </w:r>
      <w:proofErr w:type="spellStart"/>
      <w:r>
        <w:rPr>
          <w:sz w:val="28"/>
          <w:szCs w:val="28"/>
        </w:rPr>
        <w:t>Нефтегорского</w:t>
      </w:r>
      <w:proofErr w:type="spellEnd"/>
      <w:r>
        <w:rPr>
          <w:sz w:val="28"/>
          <w:szCs w:val="28"/>
        </w:rPr>
        <w:t xml:space="preserve"> района (9,38</w:t>
      </w:r>
      <w:r w:rsidR="008E5D4D">
        <w:rPr>
          <w:sz w:val="28"/>
          <w:szCs w:val="28"/>
        </w:rPr>
        <w:t>% что выше среднего показателя по области. Эти данные говорят о занижении отметок по истории</w:t>
      </w:r>
      <w:r>
        <w:rPr>
          <w:sz w:val="28"/>
          <w:szCs w:val="28"/>
        </w:rPr>
        <w:t xml:space="preserve"> </w:t>
      </w:r>
      <w:r w:rsidR="0078329E">
        <w:rPr>
          <w:sz w:val="28"/>
          <w:szCs w:val="28"/>
        </w:rPr>
        <w:t>или недостаточной систематичности (несоответствие общему объему содержания обучения) текущего оценивания.</w:t>
      </w:r>
    </w:p>
    <w:p w:rsidR="00705854" w:rsidRPr="00705854" w:rsidRDefault="00705854" w:rsidP="00705854">
      <w:pPr>
        <w:pStyle w:val="a3"/>
        <w:spacing w:line="360" w:lineRule="auto"/>
        <w:ind w:firstLine="709"/>
        <w:jc w:val="right"/>
        <w:rPr>
          <w:bCs/>
          <w:i/>
        </w:rPr>
      </w:pPr>
      <w:bookmarkStart w:id="25" w:name="_Hlk142422998"/>
      <w:r w:rsidRPr="00705854">
        <w:rPr>
          <w:bCs/>
          <w:i/>
        </w:rPr>
        <w:t>Таблица 2.2.11</w:t>
      </w:r>
    </w:p>
    <w:p w:rsidR="00705854" w:rsidRPr="00630890" w:rsidRDefault="00705854" w:rsidP="00630890">
      <w:pPr>
        <w:pStyle w:val="a3"/>
        <w:spacing w:before="0" w:after="0" w:line="360" w:lineRule="auto"/>
        <w:ind w:firstLine="709"/>
        <w:jc w:val="both"/>
        <w:rPr>
          <w:b/>
          <w:bCs/>
        </w:rPr>
      </w:pPr>
      <w:r w:rsidRPr="00705854">
        <w:rPr>
          <w:i/>
        </w:rPr>
        <w:t>Соответствие отметок за выполненную работу и отметок по журналу, %</w:t>
      </w:r>
      <w:bookmarkEnd w:id="25"/>
      <w:r w:rsidR="002B79D4" w:rsidRPr="00705854">
        <w:fldChar w:fldCharType="begin"/>
      </w:r>
      <w:r w:rsidRPr="00705854">
        <w:instrText xml:space="preserve"> LINK Excel.Sheet.12 "D:\\Пользователь\\Desktop\\впр история анализ\\Свод ВПР История 6.xlsx" "Лист2!R4C2:R20C19" \a \f 4 \h  \* MERGEFORMAT </w:instrText>
      </w:r>
      <w:r w:rsidR="002B79D4" w:rsidRPr="00705854">
        <w:fldChar w:fldCharType="separate"/>
      </w:r>
    </w:p>
    <w:tbl>
      <w:tblPr>
        <w:tblW w:w="9904" w:type="dxa"/>
        <w:tblInd w:w="108" w:type="dxa"/>
        <w:tblLook w:val="04A0"/>
      </w:tblPr>
      <w:tblGrid>
        <w:gridCol w:w="2740"/>
        <w:gridCol w:w="1088"/>
        <w:gridCol w:w="992"/>
        <w:gridCol w:w="1134"/>
        <w:gridCol w:w="1559"/>
        <w:gridCol w:w="1418"/>
        <w:gridCol w:w="973"/>
      </w:tblGrid>
      <w:tr w:rsidR="00705854" w:rsidRPr="00705854" w:rsidTr="00705854">
        <w:trPr>
          <w:trHeight w:val="9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.&lt;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Отм.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=Отм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&gt;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705854" w:rsidRPr="00705854" w:rsidTr="00705854">
        <w:trPr>
          <w:trHeight w:val="8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атровка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15,63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оноваловка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етровка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аплавное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г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митриевка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5854" w:rsidRPr="00705854" w:rsidTr="00705854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854" w:rsidRPr="00705854" w:rsidRDefault="00705854" w:rsidP="007058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ООШ с</w:t>
            </w:r>
            <w:proofErr w:type="gramStart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854" w:rsidRPr="00705854" w:rsidRDefault="00705854" w:rsidP="0070585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5854" w:rsidRDefault="002B79D4" w:rsidP="008E5D4D">
      <w:pPr>
        <w:pStyle w:val="a3"/>
        <w:spacing w:before="0" w:beforeAutospacing="0" w:after="0" w:afterAutospacing="0" w:line="360" w:lineRule="auto"/>
        <w:ind w:firstLine="709"/>
        <w:jc w:val="both"/>
      </w:pPr>
      <w:r w:rsidRPr="00705854">
        <w:fldChar w:fldCharType="end"/>
      </w:r>
    </w:p>
    <w:p w:rsidR="00705854" w:rsidRDefault="00705854" w:rsidP="008E5D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6" w:name="_Hlk142423262"/>
      <w:r>
        <w:rPr>
          <w:sz w:val="28"/>
          <w:szCs w:val="28"/>
        </w:rPr>
        <w:t xml:space="preserve">Таблица 2.2.11 позволяет более детально проанализировать объективность выставленных отметок. Повысили </w:t>
      </w:r>
      <w:r w:rsidR="00617891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В</w:t>
      </w:r>
      <w:r w:rsidR="00617891">
        <w:rPr>
          <w:sz w:val="28"/>
          <w:szCs w:val="28"/>
        </w:rPr>
        <w:t>ПР</w:t>
      </w:r>
      <w:r>
        <w:rPr>
          <w:sz w:val="28"/>
          <w:szCs w:val="28"/>
        </w:rPr>
        <w:t xml:space="preserve"> по сравнению с отметками в журнале </w:t>
      </w:r>
      <w:r w:rsidR="00617891">
        <w:rPr>
          <w:sz w:val="28"/>
          <w:szCs w:val="28"/>
        </w:rPr>
        <w:t>25</w:t>
      </w:r>
      <w:r>
        <w:rPr>
          <w:sz w:val="28"/>
          <w:szCs w:val="28"/>
        </w:rPr>
        <w:t xml:space="preserve">% учащихся </w:t>
      </w:r>
      <w:r w:rsidR="00617891">
        <w:rPr>
          <w:sz w:val="28"/>
          <w:szCs w:val="28"/>
        </w:rPr>
        <w:t>Нефтегорской школы</w:t>
      </w:r>
      <w:r>
        <w:rPr>
          <w:sz w:val="28"/>
          <w:szCs w:val="28"/>
        </w:rPr>
        <w:t xml:space="preserve"> №2, что может свидетельствовать как о занижении оценок, так и об отсутствии системности </w:t>
      </w:r>
      <w:r w:rsidR="00617891">
        <w:rPr>
          <w:sz w:val="28"/>
          <w:szCs w:val="28"/>
        </w:rPr>
        <w:t>текущего оценивания, нарушение (несоответствие</w:t>
      </w:r>
      <w:r w:rsidR="00574F75">
        <w:rPr>
          <w:sz w:val="28"/>
          <w:szCs w:val="28"/>
        </w:rPr>
        <w:t>)</w:t>
      </w:r>
      <w:r w:rsidR="00617891">
        <w:rPr>
          <w:sz w:val="28"/>
          <w:szCs w:val="28"/>
        </w:rPr>
        <w:t xml:space="preserve"> критерий оценивания классных, самостоятельных и контрольных работ</w:t>
      </w:r>
      <w:r w:rsidR="00574F75">
        <w:rPr>
          <w:sz w:val="28"/>
          <w:szCs w:val="28"/>
        </w:rPr>
        <w:t>.</w:t>
      </w:r>
    </w:p>
    <w:p w:rsidR="00803E00" w:rsidRDefault="00617891" w:rsidP="008E5D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Борских школах наблюдается понижение отметок ВПР, что свидетельствует о завышении четвертных отметок в журнале. </w:t>
      </w:r>
      <w:bookmarkEnd w:id="26"/>
    </w:p>
    <w:p w:rsidR="0078329E" w:rsidRDefault="0078329E" w:rsidP="0078329E">
      <w:pPr>
        <w:pStyle w:val="a3"/>
        <w:spacing w:before="0" w:beforeAutospacing="0" w:after="0" w:afterAutospacing="0" w:line="360" w:lineRule="auto"/>
        <w:ind w:left="-142"/>
        <w:jc w:val="center"/>
        <w:rPr>
          <w:b/>
          <w:bCs/>
          <w:i/>
          <w:sz w:val="28"/>
          <w:szCs w:val="28"/>
        </w:rPr>
      </w:pPr>
    </w:p>
    <w:p w:rsidR="00E4326A" w:rsidRPr="00084D87" w:rsidRDefault="008E5D4D" w:rsidP="00630890">
      <w:pPr>
        <w:pStyle w:val="1"/>
        <w:spacing w:after="240"/>
        <w:ind w:right="-2"/>
        <w:jc w:val="left"/>
        <w:rPr>
          <w:rFonts w:cs="Times New Roman"/>
          <w:b w:val="0"/>
          <w:i/>
          <w:color w:val="000000" w:themeColor="text1"/>
        </w:rPr>
      </w:pPr>
      <w:bookmarkStart w:id="27" w:name="_Toc59804968"/>
      <w:r>
        <w:rPr>
          <w:rFonts w:cs="Times New Roman"/>
          <w:b w:val="0"/>
          <w:i/>
          <w:color w:val="000000" w:themeColor="text1"/>
        </w:rPr>
        <w:t>2</w:t>
      </w:r>
      <w:r w:rsidR="00E4326A" w:rsidRPr="00084D87">
        <w:rPr>
          <w:rFonts w:cs="Times New Roman"/>
          <w:b w:val="0"/>
          <w:i/>
          <w:color w:val="000000" w:themeColor="text1"/>
        </w:rPr>
        <w:t xml:space="preserve">.3. РЕЗУЛЬТАТЫ ВЫПОЛНЕНИЯ ПРОВЕРОЧНОЙ РАБОТЫ ОБУЧАЮЩИХСЯ </w:t>
      </w:r>
      <w:bookmarkEnd w:id="27"/>
      <w:r w:rsidR="00E4326A">
        <w:rPr>
          <w:rFonts w:cs="Times New Roman"/>
          <w:b w:val="0"/>
          <w:i/>
          <w:color w:val="000000" w:themeColor="text1"/>
        </w:rPr>
        <w:t>7 КЛАССА</w:t>
      </w:r>
    </w:p>
    <w:p w:rsidR="00E4326A" w:rsidRPr="00254DE5" w:rsidRDefault="00E4326A" w:rsidP="00E4326A">
      <w:pPr>
        <w:ind w:left="709"/>
        <w:rPr>
          <w:rFonts w:cs="Times New Roman"/>
          <w:b/>
          <w:szCs w:val="28"/>
        </w:rPr>
      </w:pPr>
      <w:r w:rsidRPr="00254DE5">
        <w:rPr>
          <w:rFonts w:cs="Times New Roman"/>
          <w:b/>
          <w:szCs w:val="28"/>
        </w:rPr>
        <w:t>Участники ВПР по истории</w:t>
      </w:r>
      <w:r>
        <w:rPr>
          <w:rFonts w:cs="Times New Roman"/>
          <w:b/>
          <w:szCs w:val="28"/>
        </w:rPr>
        <w:t xml:space="preserve"> в </w:t>
      </w:r>
      <w:r w:rsidR="00042F6D">
        <w:rPr>
          <w:rFonts w:cs="Times New Roman"/>
          <w:b/>
          <w:szCs w:val="28"/>
        </w:rPr>
        <w:t>7 класс</w:t>
      </w:r>
      <w:r w:rsidR="0052505E">
        <w:rPr>
          <w:rFonts w:cs="Times New Roman"/>
          <w:b/>
          <w:szCs w:val="28"/>
        </w:rPr>
        <w:t>е</w:t>
      </w:r>
    </w:p>
    <w:p w:rsidR="0052505E" w:rsidRDefault="0052505E" w:rsidP="00E4326A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написании ВПР по истории за 7 класс в штатном режиме в 2023 году приняли участие 166 обучающихся из 9 ОО Юг</w:t>
      </w:r>
      <w:proofErr w:type="gramStart"/>
      <w:r>
        <w:rPr>
          <w:rFonts w:eastAsia="Times New Roman"/>
          <w:szCs w:val="28"/>
        </w:rPr>
        <w:t>о-</w:t>
      </w:r>
      <w:proofErr w:type="gramEnd"/>
      <w:r>
        <w:rPr>
          <w:rFonts w:eastAsia="Times New Roman"/>
          <w:szCs w:val="28"/>
        </w:rPr>
        <w:t xml:space="preserve"> Восточного округа, реализующих основную общеобразовательную программу основного общего образования</w:t>
      </w:r>
    </w:p>
    <w:p w:rsidR="0052505E" w:rsidRDefault="00E4326A" w:rsidP="0052505E">
      <w:pPr>
        <w:spacing w:before="240"/>
        <w:ind w:left="709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lastRenderedPageBreak/>
        <w:t>Структура проверочной работы</w:t>
      </w:r>
    </w:p>
    <w:p w:rsidR="0052505E" w:rsidRDefault="0052505E" w:rsidP="0052505E">
      <w:pPr>
        <w:spacing w:before="240" w:line="360" w:lineRule="auto"/>
        <w:ind w:firstLine="708"/>
        <w:rPr>
          <w:szCs w:val="28"/>
        </w:rPr>
      </w:pPr>
      <w:r w:rsidRPr="0052505E">
        <w:rPr>
          <w:szCs w:val="28"/>
        </w:rPr>
        <w:t>Работа состоит из 9 заданий. Ответами к заданиям 1, 2, 4, 6 и 7</w:t>
      </w:r>
      <w:r>
        <w:rPr>
          <w:szCs w:val="28"/>
        </w:rPr>
        <w:t xml:space="preserve"> </w:t>
      </w:r>
      <w:r w:rsidRPr="0052505E">
        <w:rPr>
          <w:szCs w:val="28"/>
        </w:rPr>
        <w:t>являются цифра, последовательность цифр или слово (словосочетание).</w:t>
      </w:r>
      <w:r>
        <w:rPr>
          <w:szCs w:val="28"/>
        </w:rPr>
        <w:t xml:space="preserve"> </w:t>
      </w:r>
      <w:r w:rsidRPr="0052505E">
        <w:rPr>
          <w:szCs w:val="28"/>
        </w:rPr>
        <w:t>Задания 3, 8 и 9 требуют развернутого ответа.</w:t>
      </w:r>
      <w:r>
        <w:rPr>
          <w:szCs w:val="28"/>
        </w:rPr>
        <w:t xml:space="preserve"> </w:t>
      </w:r>
      <w:r w:rsidRPr="0052505E">
        <w:rPr>
          <w:szCs w:val="28"/>
        </w:rPr>
        <w:t>Задание 5 предполагает заполнение контурной карты.</w:t>
      </w:r>
      <w:r>
        <w:rPr>
          <w:szCs w:val="28"/>
        </w:rPr>
        <w:t xml:space="preserve"> </w:t>
      </w:r>
    </w:p>
    <w:p w:rsidR="00E4326A" w:rsidRDefault="0052505E" w:rsidP="0052505E">
      <w:pPr>
        <w:spacing w:before="240" w:line="360" w:lineRule="auto"/>
        <w:ind w:firstLine="708"/>
        <w:rPr>
          <w:szCs w:val="28"/>
        </w:rPr>
      </w:pPr>
      <w:r>
        <w:rPr>
          <w:szCs w:val="28"/>
        </w:rPr>
        <w:t>Ра</w:t>
      </w:r>
      <w:r w:rsidR="00E4326A">
        <w:rPr>
          <w:szCs w:val="28"/>
        </w:rPr>
        <w:t>спределение заданий по уровню их сложности представлено в таблице 2.3.1.</w:t>
      </w:r>
    </w:p>
    <w:p w:rsidR="00E4326A" w:rsidRDefault="00E4326A" w:rsidP="00E4326A">
      <w:pPr>
        <w:pStyle w:val="a3"/>
        <w:spacing w:before="0" w:beforeAutospacing="0" w:after="0" w:afterAutospacing="0"/>
        <w:ind w:firstLine="709"/>
        <w:jc w:val="right"/>
        <w:rPr>
          <w:i/>
          <w:szCs w:val="28"/>
          <w:lang w:eastAsia="en-US"/>
        </w:rPr>
      </w:pPr>
    </w:p>
    <w:p w:rsidR="00E4326A" w:rsidRPr="005B5853" w:rsidRDefault="00E4326A" w:rsidP="00E4326A">
      <w:pPr>
        <w:pStyle w:val="a3"/>
        <w:spacing w:before="0" w:beforeAutospacing="0" w:after="0" w:afterAutospacing="0"/>
        <w:ind w:firstLine="709"/>
        <w:jc w:val="right"/>
        <w:rPr>
          <w:i/>
          <w:szCs w:val="28"/>
          <w:lang w:eastAsia="en-US"/>
        </w:rPr>
      </w:pPr>
      <w:r>
        <w:rPr>
          <w:i/>
          <w:szCs w:val="28"/>
          <w:lang w:eastAsia="en-US"/>
        </w:rPr>
        <w:t>Таблица 2.3.1</w:t>
      </w:r>
    </w:p>
    <w:p w:rsidR="00E4326A" w:rsidRPr="005B5853" w:rsidRDefault="00E4326A" w:rsidP="00E4326A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i/>
          <w:sz w:val="28"/>
          <w:szCs w:val="28"/>
        </w:rPr>
      </w:pPr>
      <w:r w:rsidRPr="005B5853">
        <w:rPr>
          <w:bCs/>
          <w:i/>
          <w:sz w:val="28"/>
          <w:szCs w:val="28"/>
        </w:rPr>
        <w:t>Распределение заданий по уровню по уровню сложности</w:t>
      </w:r>
    </w:p>
    <w:tbl>
      <w:tblPr>
        <w:tblW w:w="9720" w:type="dxa"/>
        <w:tblInd w:w="93" w:type="dxa"/>
        <w:tblLook w:val="04A0"/>
      </w:tblPr>
      <w:tblGrid>
        <w:gridCol w:w="864"/>
        <w:gridCol w:w="2196"/>
        <w:gridCol w:w="1420"/>
        <w:gridCol w:w="1913"/>
        <w:gridCol w:w="3327"/>
      </w:tblGrid>
      <w:tr w:rsidR="00E4326A" w:rsidRPr="00B8603F" w:rsidTr="00DD0EFD">
        <w:trPr>
          <w:trHeight w:val="9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Кол-во заданий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E4326A" w:rsidRPr="00B8603F" w:rsidTr="00DD0EFD">
        <w:trPr>
          <w:trHeight w:val="31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52505E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DA743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DA743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4326A" w:rsidRPr="00B8603F" w:rsidTr="00DD0EFD">
        <w:trPr>
          <w:trHeight w:val="31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52505E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DA743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6A" w:rsidRPr="00D93224" w:rsidRDefault="00DA743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4326A" w:rsidRPr="00B8603F" w:rsidTr="00DD0EFD">
        <w:trPr>
          <w:trHeight w:val="31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6A" w:rsidRPr="005B5853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6A" w:rsidRPr="005B5853" w:rsidRDefault="0052505E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6A" w:rsidRPr="005B5853" w:rsidRDefault="00DA7433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6A" w:rsidRPr="005B5853" w:rsidRDefault="00E432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A7433" w:rsidRDefault="00DA7433" w:rsidP="00630890">
      <w:pPr>
        <w:spacing w:before="240" w:line="360" w:lineRule="auto"/>
        <w:ind w:firstLine="708"/>
        <w:jc w:val="both"/>
        <w:rPr>
          <w:rFonts w:cs="Times New Roman"/>
          <w:b/>
          <w:szCs w:val="28"/>
        </w:rPr>
      </w:pPr>
      <w:r>
        <w:t>Проверочная работа для 7 класса 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Одно из заданий работы посвящено памяти народа России о Великой Отечественной войне</w:t>
      </w:r>
      <w:r w:rsidRPr="005B5853">
        <w:rPr>
          <w:rFonts w:cs="Times New Roman"/>
          <w:b/>
          <w:szCs w:val="28"/>
        </w:rPr>
        <w:t xml:space="preserve"> </w:t>
      </w:r>
    </w:p>
    <w:p w:rsidR="00E4326A" w:rsidRPr="005B5853" w:rsidRDefault="00E4326A" w:rsidP="00DA7433">
      <w:pPr>
        <w:spacing w:before="240" w:line="360" w:lineRule="auto"/>
        <w:ind w:firstLine="708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Система оценивания выполнения работы</w:t>
      </w:r>
    </w:p>
    <w:p w:rsidR="00DA7433" w:rsidRDefault="00DA7433" w:rsidP="00E4326A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DA7433">
        <w:rPr>
          <w:rFonts w:eastAsia="Times New Roman"/>
          <w:bCs/>
          <w:szCs w:val="28"/>
        </w:rPr>
        <w:t xml:space="preserve">Каждое из заданий 1, 2, 4, 6 и 7 считается выполненным верно, если правильно указаны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– 0 баллов. 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</w:t>
      </w:r>
    </w:p>
    <w:p w:rsidR="00DA7433" w:rsidRDefault="00DA7433" w:rsidP="00E4326A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DA7433">
        <w:rPr>
          <w:rFonts w:eastAsia="Times New Roman"/>
          <w:bCs/>
          <w:szCs w:val="28"/>
        </w:rPr>
        <w:lastRenderedPageBreak/>
        <w:t xml:space="preserve"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</w:t>
      </w:r>
    </w:p>
    <w:p w:rsidR="00DA7433" w:rsidRDefault="00DA7433" w:rsidP="00E4326A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DA7433">
        <w:rPr>
          <w:rFonts w:eastAsia="Times New Roman"/>
          <w:bCs/>
          <w:szCs w:val="28"/>
        </w:rPr>
        <w:t xml:space="preserve">Максимальный первичный балл – 17. </w:t>
      </w:r>
    </w:p>
    <w:p w:rsidR="00E4326A" w:rsidRPr="00A25050" w:rsidRDefault="00E4326A" w:rsidP="00E4326A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A25050">
        <w:rPr>
          <w:rFonts w:eastAsia="Times New Roman"/>
          <w:bCs/>
          <w:szCs w:val="28"/>
        </w:rPr>
        <w:t>Перевод первичных баллов в отметки по пятибалльной шкале представлен в</w:t>
      </w:r>
      <w:r>
        <w:rPr>
          <w:rFonts w:eastAsia="Times New Roman"/>
          <w:bCs/>
          <w:szCs w:val="28"/>
        </w:rPr>
        <w:t xml:space="preserve"> </w:t>
      </w:r>
      <w:r w:rsidRPr="00A25050">
        <w:rPr>
          <w:rFonts w:eastAsia="Times New Roman"/>
          <w:bCs/>
          <w:szCs w:val="28"/>
        </w:rPr>
        <w:t>таблице</w:t>
      </w:r>
      <w:r>
        <w:rPr>
          <w:rFonts w:eastAsia="Times New Roman"/>
          <w:bCs/>
          <w:szCs w:val="28"/>
        </w:rPr>
        <w:t xml:space="preserve"> 2.3.2</w:t>
      </w:r>
      <w:r w:rsidRPr="00A25050">
        <w:rPr>
          <w:rFonts w:eastAsia="Times New Roman"/>
          <w:bCs/>
          <w:szCs w:val="28"/>
        </w:rPr>
        <w:t>.</w:t>
      </w:r>
    </w:p>
    <w:p w:rsidR="00E4326A" w:rsidRPr="005B5853" w:rsidRDefault="00E4326A" w:rsidP="00E4326A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Таблица 2.3.2</w:t>
      </w:r>
    </w:p>
    <w:p w:rsidR="00E4326A" w:rsidRPr="00212A27" w:rsidRDefault="00E4326A" w:rsidP="00E4326A">
      <w:pPr>
        <w:pStyle w:val="a3"/>
        <w:spacing w:before="0" w:beforeAutospacing="0" w:after="240" w:afterAutospacing="0"/>
        <w:ind w:firstLine="709"/>
        <w:jc w:val="center"/>
        <w:rPr>
          <w:rFonts w:eastAsia="Calibri"/>
          <w:i/>
          <w:sz w:val="28"/>
          <w:szCs w:val="28"/>
        </w:rPr>
      </w:pPr>
      <w:r w:rsidRPr="00212A27">
        <w:rPr>
          <w:rFonts w:eastAsia="Calibri"/>
          <w:i/>
          <w:sz w:val="28"/>
          <w:szCs w:val="28"/>
        </w:rPr>
        <w:t xml:space="preserve">Перевод первичных баллов по </w:t>
      </w:r>
      <w:r>
        <w:rPr>
          <w:rFonts w:eastAsia="Calibri"/>
          <w:i/>
          <w:sz w:val="28"/>
          <w:szCs w:val="28"/>
        </w:rPr>
        <w:t>истории</w:t>
      </w:r>
      <w:r w:rsidRPr="00212A27">
        <w:rPr>
          <w:rFonts w:eastAsia="Calibri"/>
          <w:i/>
          <w:sz w:val="28"/>
          <w:szCs w:val="28"/>
        </w:rPr>
        <w:t xml:space="preserve"> в отметки </w:t>
      </w:r>
      <w:r w:rsidRPr="00212A27">
        <w:rPr>
          <w:rFonts w:eastAsia="Calibri"/>
          <w:i/>
          <w:sz w:val="28"/>
          <w:szCs w:val="28"/>
        </w:rPr>
        <w:br/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1196"/>
        <w:gridCol w:w="1196"/>
        <w:gridCol w:w="1196"/>
        <w:gridCol w:w="1197"/>
      </w:tblGrid>
      <w:tr w:rsidR="00E4326A" w:rsidRPr="00A25050" w:rsidTr="00DD0EFD">
        <w:trPr>
          <w:trHeight w:val="43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E4326A" w:rsidRPr="00D93224" w:rsidRDefault="00E4326A" w:rsidP="00DD0EFD">
            <w:pPr>
              <w:pStyle w:val="a3"/>
              <w:spacing w:before="0" w:beforeAutospacing="0" w:after="0" w:afterAutospacing="0"/>
              <w:jc w:val="both"/>
            </w:pPr>
            <w:r>
              <w:t xml:space="preserve">Отметка </w:t>
            </w:r>
            <w:r w:rsidRPr="00D93224">
              <w:t>по пятибалльной шкале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E4326A" w:rsidRPr="00D93224" w:rsidRDefault="00E4326A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«2»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E4326A" w:rsidRPr="00D93224" w:rsidRDefault="00E4326A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«3»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E4326A" w:rsidRPr="00D93224" w:rsidRDefault="00E4326A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«4»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E4326A" w:rsidRPr="00D93224" w:rsidRDefault="00E4326A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«5»</w:t>
            </w:r>
          </w:p>
        </w:tc>
      </w:tr>
      <w:tr w:rsidR="00E4326A" w:rsidRPr="00A25050" w:rsidTr="00DD0EFD">
        <w:trPr>
          <w:trHeight w:val="355"/>
        </w:trPr>
        <w:tc>
          <w:tcPr>
            <w:tcW w:w="4678" w:type="dxa"/>
            <w:vAlign w:val="center"/>
          </w:tcPr>
          <w:p w:rsidR="00E4326A" w:rsidRPr="00D93224" w:rsidRDefault="00E4326A" w:rsidP="00DD0EFD">
            <w:pPr>
              <w:pStyle w:val="a3"/>
              <w:spacing w:before="0" w:beforeAutospacing="0" w:after="0" w:afterAutospacing="0"/>
              <w:jc w:val="both"/>
            </w:pPr>
            <w:r w:rsidRPr="00D93224">
              <w:t>Первичные баллы</w:t>
            </w:r>
          </w:p>
        </w:tc>
        <w:tc>
          <w:tcPr>
            <w:tcW w:w="1196" w:type="dxa"/>
            <w:vAlign w:val="center"/>
          </w:tcPr>
          <w:p w:rsidR="00E4326A" w:rsidRPr="00D93224" w:rsidRDefault="00E4326A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0-</w:t>
            </w:r>
            <w:r w:rsidR="00DA7433">
              <w:t>4</w:t>
            </w:r>
          </w:p>
        </w:tc>
        <w:tc>
          <w:tcPr>
            <w:tcW w:w="1196" w:type="dxa"/>
            <w:vAlign w:val="center"/>
          </w:tcPr>
          <w:p w:rsidR="00E4326A" w:rsidRPr="00D93224" w:rsidRDefault="00DA7433" w:rsidP="00DD0EFD">
            <w:pPr>
              <w:pStyle w:val="a3"/>
              <w:spacing w:before="0" w:beforeAutospacing="0" w:after="0" w:afterAutospacing="0"/>
              <w:jc w:val="center"/>
            </w:pPr>
            <w:r>
              <w:t>5-9</w:t>
            </w:r>
          </w:p>
        </w:tc>
        <w:tc>
          <w:tcPr>
            <w:tcW w:w="1196" w:type="dxa"/>
            <w:vAlign w:val="center"/>
          </w:tcPr>
          <w:p w:rsidR="00E4326A" w:rsidRPr="00D93224" w:rsidRDefault="00DA7433" w:rsidP="00DD0EFD">
            <w:pPr>
              <w:pStyle w:val="a3"/>
              <w:spacing w:before="0" w:beforeAutospacing="0" w:after="0" w:afterAutospacing="0"/>
              <w:jc w:val="center"/>
            </w:pPr>
            <w:r>
              <w:t>10-13</w:t>
            </w:r>
          </w:p>
        </w:tc>
        <w:tc>
          <w:tcPr>
            <w:tcW w:w="1197" w:type="dxa"/>
            <w:vAlign w:val="center"/>
          </w:tcPr>
          <w:p w:rsidR="00E4326A" w:rsidRPr="00D93224" w:rsidRDefault="00DA7433" w:rsidP="00DD0EFD">
            <w:pPr>
              <w:pStyle w:val="a3"/>
              <w:spacing w:before="0" w:beforeAutospacing="0" w:after="0" w:afterAutospacing="0"/>
              <w:jc w:val="center"/>
            </w:pPr>
            <w:r>
              <w:t>14-17</w:t>
            </w:r>
          </w:p>
        </w:tc>
      </w:tr>
    </w:tbl>
    <w:p w:rsidR="00E4326A" w:rsidRDefault="00E4326A" w:rsidP="00E4326A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</w:t>
      </w:r>
      <w:r w:rsidRPr="00514D8E">
        <w:rPr>
          <w:sz w:val="28"/>
          <w:szCs w:val="28"/>
        </w:rPr>
        <w:t xml:space="preserve"> задания оцениваются 1 баллом</w:t>
      </w:r>
      <w:r>
        <w:rPr>
          <w:sz w:val="28"/>
          <w:szCs w:val="28"/>
        </w:rPr>
        <w:t xml:space="preserve"> и два задания на 2 балла, а также семь</w:t>
      </w:r>
      <w:r w:rsidRPr="00514D8E">
        <w:rPr>
          <w:sz w:val="28"/>
          <w:szCs w:val="28"/>
        </w:rPr>
        <w:t xml:space="preserve"> заданий оцениваются в зависимости от полноты и правильности ответа в соответствии с критериями оценивания: по</w:t>
      </w:r>
      <w:r>
        <w:rPr>
          <w:sz w:val="28"/>
          <w:szCs w:val="28"/>
        </w:rPr>
        <w:t xml:space="preserve">лный правильный ответ на задания 3, 5, </w:t>
      </w:r>
      <w:r w:rsidRPr="00514D8E">
        <w:rPr>
          <w:sz w:val="28"/>
          <w:szCs w:val="28"/>
        </w:rPr>
        <w:t>8</w:t>
      </w:r>
      <w:r>
        <w:rPr>
          <w:sz w:val="28"/>
          <w:szCs w:val="28"/>
        </w:rPr>
        <w:t>, 11</w:t>
      </w:r>
      <w:r w:rsidRPr="00514D8E">
        <w:rPr>
          <w:sz w:val="28"/>
          <w:szCs w:val="28"/>
        </w:rPr>
        <w:t xml:space="preserve"> оценивается </w:t>
      </w:r>
      <w:r>
        <w:rPr>
          <w:sz w:val="28"/>
          <w:szCs w:val="28"/>
        </w:rPr>
        <w:t xml:space="preserve">в </w:t>
      </w:r>
      <w:r w:rsidRPr="00514D8E">
        <w:rPr>
          <w:sz w:val="28"/>
          <w:szCs w:val="28"/>
        </w:rPr>
        <w:t>2 балла; задани</w:t>
      </w:r>
      <w:r>
        <w:rPr>
          <w:sz w:val="28"/>
          <w:szCs w:val="28"/>
        </w:rPr>
        <w:t>я 9</w:t>
      </w:r>
      <w:r w:rsidRPr="00514D8E">
        <w:rPr>
          <w:sz w:val="28"/>
          <w:szCs w:val="28"/>
        </w:rPr>
        <w:t xml:space="preserve"> и </w:t>
      </w:r>
      <w:r>
        <w:rPr>
          <w:sz w:val="28"/>
          <w:szCs w:val="28"/>
        </w:rPr>
        <w:t>10 – 3 балла</w:t>
      </w:r>
      <w:r w:rsidRPr="00514D8E">
        <w:rPr>
          <w:sz w:val="28"/>
          <w:szCs w:val="28"/>
        </w:rPr>
        <w:t>; задани</w:t>
      </w:r>
      <w:r>
        <w:rPr>
          <w:sz w:val="28"/>
          <w:szCs w:val="28"/>
        </w:rPr>
        <w:t>е</w:t>
      </w:r>
      <w:r w:rsidRPr="00514D8E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514D8E">
        <w:rPr>
          <w:sz w:val="28"/>
          <w:szCs w:val="28"/>
        </w:rPr>
        <w:t xml:space="preserve"> – 4 балла.</w:t>
      </w:r>
    </w:p>
    <w:p w:rsidR="00E4326A" w:rsidRDefault="00E4326A" w:rsidP="00E4326A">
      <w:pPr>
        <w:spacing w:before="240"/>
        <w:ind w:left="709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Общая характеристика результатов выполнения работы</w:t>
      </w:r>
    </w:p>
    <w:p w:rsidR="00E4326A" w:rsidRPr="00C8348F" w:rsidRDefault="00E4326A" w:rsidP="00E432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3591">
        <w:rPr>
          <w:sz w:val="28"/>
          <w:szCs w:val="28"/>
        </w:rPr>
        <w:t>Средн</w:t>
      </w:r>
      <w:r w:rsidR="00C95C22">
        <w:rPr>
          <w:sz w:val="28"/>
          <w:szCs w:val="28"/>
        </w:rPr>
        <w:t>яя отметка</w:t>
      </w:r>
      <w:r w:rsidRPr="000D3591">
        <w:rPr>
          <w:sz w:val="28"/>
          <w:szCs w:val="28"/>
        </w:rPr>
        <w:t xml:space="preserve"> по пятибалльной шкале зафиксирован</w:t>
      </w:r>
      <w:r w:rsidR="00C95C22">
        <w:rPr>
          <w:sz w:val="28"/>
          <w:szCs w:val="28"/>
        </w:rPr>
        <w:t>а</w:t>
      </w:r>
      <w:r w:rsidRPr="000D3591">
        <w:rPr>
          <w:sz w:val="28"/>
          <w:szCs w:val="28"/>
        </w:rPr>
        <w:t xml:space="preserve"> на уровне 3,</w:t>
      </w:r>
      <w:r w:rsidR="00C95C22">
        <w:rPr>
          <w:sz w:val="28"/>
          <w:szCs w:val="28"/>
        </w:rPr>
        <w:t>6</w:t>
      </w:r>
      <w:r w:rsidRPr="000D359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 что на 0,</w:t>
      </w:r>
      <w:r w:rsidR="00C95C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95C22">
        <w:rPr>
          <w:sz w:val="28"/>
          <w:szCs w:val="28"/>
        </w:rPr>
        <w:t>ниже</w:t>
      </w:r>
      <w:r>
        <w:rPr>
          <w:sz w:val="28"/>
          <w:szCs w:val="28"/>
        </w:rPr>
        <w:t>, чем показатели 202</w:t>
      </w:r>
      <w:r w:rsidR="00C95C22">
        <w:rPr>
          <w:sz w:val="28"/>
          <w:szCs w:val="28"/>
        </w:rPr>
        <w:t>2 (3,8</w:t>
      </w:r>
      <w:r>
        <w:rPr>
          <w:sz w:val="28"/>
          <w:szCs w:val="28"/>
        </w:rPr>
        <w:t xml:space="preserve"> года.</w:t>
      </w:r>
      <w:r w:rsidR="00C95C2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8348F">
        <w:rPr>
          <w:sz w:val="28"/>
          <w:szCs w:val="28"/>
        </w:rPr>
        <w:t xml:space="preserve">Распределение участников ВПР по полученным отметкам показано </w:t>
      </w:r>
      <w:r w:rsidR="00A62A38">
        <w:rPr>
          <w:sz w:val="28"/>
          <w:szCs w:val="28"/>
        </w:rPr>
        <w:t>в</w:t>
      </w:r>
      <w:r w:rsidRPr="00C8348F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2.3.3</w:t>
      </w:r>
      <w:r w:rsidRPr="00C8348F">
        <w:rPr>
          <w:sz w:val="28"/>
          <w:szCs w:val="28"/>
        </w:rPr>
        <w:t>.</w:t>
      </w:r>
    </w:p>
    <w:p w:rsidR="00C95C22" w:rsidRDefault="00C95C22" w:rsidP="00C95C22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</w:p>
    <w:p w:rsidR="00C95C22" w:rsidRPr="005B5853" w:rsidRDefault="00C95C22" w:rsidP="00C95C22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Таблица 2.3.3</w:t>
      </w:r>
    </w:p>
    <w:p w:rsidR="00C95C22" w:rsidRPr="0012061E" w:rsidRDefault="00C95C22" w:rsidP="00C95C22">
      <w:pPr>
        <w:tabs>
          <w:tab w:val="left" w:pos="3525"/>
        </w:tabs>
        <w:ind w:firstLine="709"/>
        <w:jc w:val="center"/>
        <w:rPr>
          <w:szCs w:val="28"/>
        </w:rPr>
      </w:pPr>
      <w:r w:rsidRPr="00B91CA6">
        <w:rPr>
          <w:rFonts w:eastAsia="Calibri" w:cs="Times New Roman"/>
          <w:i/>
          <w:szCs w:val="28"/>
        </w:rPr>
        <w:t xml:space="preserve">Распределение </w:t>
      </w:r>
      <w:r w:rsidRPr="00C32408">
        <w:rPr>
          <w:rFonts w:eastAsia="Calibri" w:cs="Times New Roman"/>
          <w:i/>
          <w:szCs w:val="28"/>
        </w:rPr>
        <w:t>участников по полученным баллам</w:t>
      </w:r>
      <w:r w:rsidRPr="00C32408">
        <w:rPr>
          <w:rFonts w:eastAsia="Calibri" w:cs="Times New Roman"/>
          <w:i/>
          <w:szCs w:val="28"/>
        </w:rPr>
        <w:br/>
      </w:r>
      <w:r w:rsidRPr="00B91CA6">
        <w:rPr>
          <w:rFonts w:eastAsia="Calibri" w:cs="Times New Roman"/>
          <w:i/>
          <w:szCs w:val="28"/>
        </w:rPr>
        <w:t>(статистика по отметкам)</w:t>
      </w:r>
    </w:p>
    <w:tbl>
      <w:tblPr>
        <w:tblW w:w="10002" w:type="dxa"/>
        <w:jc w:val="center"/>
        <w:tblLayout w:type="fixed"/>
        <w:tblLook w:val="04A0"/>
      </w:tblPr>
      <w:tblGrid>
        <w:gridCol w:w="1458"/>
        <w:gridCol w:w="1107"/>
        <w:gridCol w:w="850"/>
        <w:gridCol w:w="853"/>
        <w:gridCol w:w="996"/>
        <w:gridCol w:w="851"/>
        <w:gridCol w:w="988"/>
        <w:gridCol w:w="709"/>
        <w:gridCol w:w="39"/>
        <w:gridCol w:w="128"/>
        <w:gridCol w:w="1031"/>
        <w:gridCol w:w="992"/>
      </w:tblGrid>
      <w:tr w:rsidR="00C95C22" w:rsidRPr="00823073" w:rsidTr="00C95C22">
        <w:trPr>
          <w:trHeight w:val="315"/>
          <w:tblHeader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Факт. численность участников</w:t>
            </w:r>
          </w:p>
        </w:tc>
        <w:tc>
          <w:tcPr>
            <w:tcW w:w="74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участников по баллам</w:t>
            </w:r>
          </w:p>
        </w:tc>
      </w:tr>
      <w:tr w:rsidR="00C95C22" w:rsidRPr="00823073" w:rsidTr="00C95C22">
        <w:trPr>
          <w:trHeight w:val="135"/>
          <w:tblHeader/>
          <w:jc w:val="center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2" w:rsidRPr="00823073" w:rsidRDefault="00C95C22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2" w:rsidRPr="00823073" w:rsidRDefault="00C95C22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C95C22" w:rsidRPr="00823073" w:rsidTr="00C95C22">
        <w:trPr>
          <w:trHeight w:val="268"/>
          <w:tblHeader/>
          <w:jc w:val="center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22" w:rsidRPr="00823073" w:rsidRDefault="00C95C22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C22" w:rsidRPr="00823073" w:rsidRDefault="00C95C22" w:rsidP="00A62A3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5C22" w:rsidRPr="00823073" w:rsidTr="00A62A38">
        <w:trPr>
          <w:trHeight w:val="70"/>
          <w:jc w:val="center"/>
        </w:trPr>
        <w:tc>
          <w:tcPr>
            <w:tcW w:w="10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5C22" w:rsidRPr="00823073" w:rsidTr="00C95C22">
        <w:trPr>
          <w:trHeight w:val="746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C95C22" w:rsidRPr="00823073" w:rsidTr="00C95C22">
        <w:trPr>
          <w:trHeight w:val="59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9127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C95C22" w:rsidRPr="00823073" w:rsidTr="00A62A38">
        <w:trPr>
          <w:trHeight w:val="70"/>
          <w:jc w:val="center"/>
        </w:trPr>
        <w:tc>
          <w:tcPr>
            <w:tcW w:w="10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5C22" w:rsidRPr="00823073" w:rsidTr="00C95C22">
        <w:trPr>
          <w:trHeight w:val="94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Юго-Восточный округ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95C22" w:rsidRPr="00823073" w:rsidTr="00C95C22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11270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16,17</w:t>
            </w:r>
          </w:p>
        </w:tc>
      </w:tr>
      <w:tr w:rsidR="00C95C22" w:rsidRPr="00823073" w:rsidTr="00A62A38">
        <w:trPr>
          <w:trHeight w:val="315"/>
          <w:jc w:val="center"/>
        </w:trPr>
        <w:tc>
          <w:tcPr>
            <w:tcW w:w="10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C95C22" w:rsidRPr="00823073" w:rsidTr="00C95C22">
        <w:trPr>
          <w:trHeight w:val="31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14,84</w:t>
            </w:r>
          </w:p>
        </w:tc>
      </w:tr>
      <w:tr w:rsidR="00C95C22" w:rsidRPr="00823073" w:rsidTr="00C95C22">
        <w:trPr>
          <w:trHeight w:val="31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5534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20,69</w:t>
            </w:r>
          </w:p>
        </w:tc>
      </w:tr>
      <w:tr w:rsidR="00C95C22" w:rsidRPr="00823073" w:rsidTr="00A62A38">
        <w:trPr>
          <w:trHeight w:val="315"/>
          <w:jc w:val="center"/>
        </w:trPr>
        <w:tc>
          <w:tcPr>
            <w:tcW w:w="10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C95C22" w:rsidRPr="00823073" w:rsidTr="00C95C22">
        <w:trPr>
          <w:trHeight w:val="31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0,6</w:t>
            </w:r>
            <w:r w:rsidR="005A101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5A101C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43,38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5A101C">
              <w:rPr>
                <w:rFonts w:eastAsia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F061C3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C95C22" w:rsidRPr="00823073" w:rsidTr="00C95C22">
        <w:trPr>
          <w:trHeight w:val="31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Pr="00823073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35,77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4188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42,48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5C22" w:rsidRDefault="00C95C22" w:rsidP="00A62A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19,87</w:t>
            </w:r>
          </w:p>
        </w:tc>
      </w:tr>
    </w:tbl>
    <w:p w:rsidR="00A62A38" w:rsidRDefault="00A62A38" w:rsidP="00E4326A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bookmarkStart w:id="28" w:name="_Hlk141109207"/>
      <w:r>
        <w:rPr>
          <w:rFonts w:eastAsia="Times New Roman"/>
          <w:bCs/>
          <w:szCs w:val="28"/>
        </w:rPr>
        <w:t>Сделав анализ данной таблицы, можно сделать вывод о том</w:t>
      </w:r>
      <w:r w:rsidR="005033AE">
        <w:rPr>
          <w:rFonts w:eastAsia="Times New Roman"/>
          <w:bCs/>
          <w:szCs w:val="28"/>
        </w:rPr>
        <w:t>,</w:t>
      </w:r>
      <w:r>
        <w:rPr>
          <w:rFonts w:eastAsia="Times New Roman"/>
          <w:bCs/>
          <w:szCs w:val="28"/>
        </w:rPr>
        <w:t xml:space="preserve"> что доля учащихся Юго-Восточного округа, не справившихся с выполнением зданий</w:t>
      </w:r>
      <w:r w:rsidR="005033AE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ВПР составляет 0,6</w:t>
      </w:r>
      <w:r w:rsidR="00F061C3">
        <w:rPr>
          <w:rFonts w:eastAsia="Times New Roman"/>
          <w:bCs/>
          <w:szCs w:val="28"/>
        </w:rPr>
        <w:t>1</w:t>
      </w:r>
      <w:r>
        <w:rPr>
          <w:rFonts w:eastAsia="Times New Roman"/>
          <w:bCs/>
          <w:szCs w:val="28"/>
        </w:rPr>
        <w:t>%, что на 1,0</w:t>
      </w:r>
      <w:r w:rsidR="00F061C3">
        <w:rPr>
          <w:rFonts w:eastAsia="Times New Roman"/>
          <w:bCs/>
          <w:szCs w:val="28"/>
        </w:rPr>
        <w:t>4</w:t>
      </w:r>
      <w:r>
        <w:rPr>
          <w:rFonts w:eastAsia="Times New Roman"/>
          <w:bCs/>
          <w:szCs w:val="28"/>
        </w:rPr>
        <w:t xml:space="preserve"> меньше, чем в 2022 году. Также этот показатель меньше </w:t>
      </w:r>
      <w:r w:rsidR="005033AE">
        <w:rPr>
          <w:rFonts w:eastAsia="Times New Roman"/>
          <w:bCs/>
          <w:szCs w:val="28"/>
        </w:rPr>
        <w:t>среднего значения по Самарской области на 1,2</w:t>
      </w:r>
      <w:r w:rsidR="00F061C3">
        <w:rPr>
          <w:rFonts w:eastAsia="Times New Roman"/>
          <w:bCs/>
          <w:szCs w:val="28"/>
        </w:rPr>
        <w:t>7</w:t>
      </w:r>
      <w:r w:rsidR="005033AE">
        <w:rPr>
          <w:rFonts w:eastAsia="Times New Roman"/>
          <w:bCs/>
          <w:szCs w:val="28"/>
        </w:rPr>
        <w:t>%</w:t>
      </w:r>
      <w:r w:rsidR="00630890">
        <w:rPr>
          <w:rFonts w:eastAsia="Times New Roman"/>
          <w:bCs/>
          <w:szCs w:val="28"/>
        </w:rPr>
        <w:t>.</w:t>
      </w:r>
    </w:p>
    <w:p w:rsidR="00E4326A" w:rsidRPr="00F70024" w:rsidRDefault="00E4326A" w:rsidP="00E4326A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F70024">
        <w:rPr>
          <w:rFonts w:eastAsia="Times New Roman"/>
          <w:bCs/>
          <w:szCs w:val="28"/>
        </w:rPr>
        <w:t xml:space="preserve">По </w:t>
      </w:r>
      <w:r>
        <w:rPr>
          <w:rFonts w:eastAsia="Times New Roman"/>
          <w:szCs w:val="28"/>
        </w:rPr>
        <w:t>итогам ВПР в 202</w:t>
      </w:r>
      <w:r w:rsidR="00A62A38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году </w:t>
      </w:r>
      <w:r w:rsidR="00A62A38">
        <w:rPr>
          <w:rFonts w:eastAsia="Times New Roman"/>
          <w:szCs w:val="28"/>
        </w:rPr>
        <w:t>72</w:t>
      </w:r>
      <w:r>
        <w:rPr>
          <w:rFonts w:eastAsia="Times New Roman"/>
          <w:szCs w:val="28"/>
        </w:rPr>
        <w:t xml:space="preserve"> </w:t>
      </w:r>
      <w:r w:rsidR="00A62A38">
        <w:rPr>
          <w:rFonts w:eastAsia="Times New Roman"/>
          <w:szCs w:val="28"/>
        </w:rPr>
        <w:t>семиклассника</w:t>
      </w:r>
      <w:r w:rsidRPr="00F70024">
        <w:rPr>
          <w:rFonts w:eastAsia="Times New Roman"/>
          <w:szCs w:val="28"/>
        </w:rPr>
        <w:t xml:space="preserve"> (</w:t>
      </w:r>
      <w:r w:rsidR="00F061C3">
        <w:rPr>
          <w:rFonts w:eastAsia="Times New Roman"/>
          <w:szCs w:val="28"/>
        </w:rPr>
        <w:t>43,38</w:t>
      </w:r>
      <w:r w:rsidRPr="00F70024">
        <w:rPr>
          <w:rFonts w:eastAsia="Times New Roman"/>
          <w:szCs w:val="28"/>
        </w:rPr>
        <w:t xml:space="preserve"> %) </w:t>
      </w:r>
      <w:r>
        <w:rPr>
          <w:rFonts w:eastAsia="Times New Roman"/>
          <w:szCs w:val="28"/>
        </w:rPr>
        <w:t>округа</w:t>
      </w:r>
      <w:r w:rsidRPr="00F70024">
        <w:rPr>
          <w:rFonts w:eastAsia="Times New Roman"/>
          <w:szCs w:val="28"/>
        </w:rPr>
        <w:t xml:space="preserve"> получили </w:t>
      </w:r>
      <w:r>
        <w:rPr>
          <w:rFonts w:eastAsia="Times New Roman"/>
          <w:szCs w:val="28"/>
        </w:rPr>
        <w:t>отметку</w:t>
      </w:r>
      <w:r w:rsidRPr="00F70024">
        <w:rPr>
          <w:rFonts w:eastAsia="Times New Roman"/>
          <w:szCs w:val="28"/>
        </w:rPr>
        <w:t xml:space="preserve"> «3»</w:t>
      </w:r>
      <w:r w:rsidR="00A62A38">
        <w:rPr>
          <w:rFonts w:eastAsia="Times New Roman"/>
          <w:szCs w:val="28"/>
        </w:rPr>
        <w:t xml:space="preserve">, что на </w:t>
      </w:r>
      <w:r w:rsidR="00F061C3">
        <w:rPr>
          <w:rFonts w:eastAsia="Times New Roman"/>
          <w:szCs w:val="28"/>
        </w:rPr>
        <w:t>10,96</w:t>
      </w:r>
      <w:r w:rsidR="00A62A38">
        <w:rPr>
          <w:rFonts w:eastAsia="Times New Roman"/>
          <w:szCs w:val="28"/>
        </w:rPr>
        <w:t>% больше</w:t>
      </w:r>
      <w:r w:rsidR="005033AE">
        <w:rPr>
          <w:rFonts w:eastAsia="Times New Roman"/>
          <w:szCs w:val="28"/>
        </w:rPr>
        <w:t>,</w:t>
      </w:r>
      <w:r w:rsidR="00A62A38">
        <w:rPr>
          <w:rFonts w:eastAsia="Times New Roman"/>
          <w:szCs w:val="28"/>
        </w:rPr>
        <w:t xml:space="preserve"> чем в 2022 году. В процентом соотношении количество учащихся округа, получивших отметку  «3» больше на </w:t>
      </w:r>
      <w:r w:rsidR="00F061C3">
        <w:rPr>
          <w:rFonts w:eastAsia="Times New Roman"/>
          <w:szCs w:val="28"/>
        </w:rPr>
        <w:t>7,61</w:t>
      </w:r>
      <w:r w:rsidR="00A62A38">
        <w:rPr>
          <w:rFonts w:eastAsia="Times New Roman"/>
          <w:szCs w:val="28"/>
        </w:rPr>
        <w:t xml:space="preserve"> % чем по </w:t>
      </w:r>
      <w:r w:rsidR="005033AE">
        <w:rPr>
          <w:rFonts w:eastAsia="Times New Roman"/>
          <w:szCs w:val="28"/>
        </w:rPr>
        <w:t>региону</w:t>
      </w:r>
      <w:r w:rsidR="00A62A38">
        <w:rPr>
          <w:rFonts w:eastAsia="Times New Roman"/>
          <w:szCs w:val="28"/>
        </w:rPr>
        <w:t>.</w:t>
      </w:r>
    </w:p>
    <w:p w:rsidR="00E4326A" w:rsidRPr="00F70024" w:rsidRDefault="00E4326A" w:rsidP="00E4326A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Отметку «4» по проверочной работе получили</w:t>
      </w:r>
      <w:r w:rsidR="005033AE">
        <w:rPr>
          <w:rFonts w:eastAsia="Times New Roman"/>
          <w:szCs w:val="28"/>
        </w:rPr>
        <w:t xml:space="preserve"> 58</w:t>
      </w:r>
      <w:r>
        <w:rPr>
          <w:rFonts w:eastAsia="Times New Roman"/>
          <w:szCs w:val="28"/>
        </w:rPr>
        <w:t xml:space="preserve"> обучающихся </w:t>
      </w:r>
      <w:r w:rsidRPr="00F70024">
        <w:rPr>
          <w:rFonts w:eastAsia="Times New Roman"/>
          <w:szCs w:val="28"/>
        </w:rPr>
        <w:t>(</w:t>
      </w:r>
      <w:r w:rsidR="00F061C3">
        <w:rPr>
          <w:rFonts w:eastAsia="Times New Roman"/>
          <w:szCs w:val="28"/>
        </w:rPr>
        <w:t>34,9</w:t>
      </w:r>
      <w:r>
        <w:rPr>
          <w:rFonts w:eastAsia="Times New Roman"/>
          <w:szCs w:val="28"/>
        </w:rPr>
        <w:t>)</w:t>
      </w:r>
      <w:r w:rsidR="005033AE">
        <w:rPr>
          <w:rFonts w:eastAsia="Times New Roman"/>
          <w:szCs w:val="28"/>
        </w:rPr>
        <w:t xml:space="preserve"> По сравнению с прошлым годом (51,1%) и со средним показателем по региону</w:t>
      </w:r>
      <w:r w:rsidR="00F061C3">
        <w:rPr>
          <w:rFonts w:eastAsia="Times New Roman"/>
          <w:szCs w:val="28"/>
        </w:rPr>
        <w:t xml:space="preserve"> </w:t>
      </w:r>
      <w:r w:rsidR="005033AE">
        <w:rPr>
          <w:rFonts w:eastAsia="Times New Roman"/>
          <w:szCs w:val="28"/>
        </w:rPr>
        <w:t>(42,48%) количество четверок в округе ниже</w:t>
      </w:r>
      <w:r w:rsidRPr="00F70024">
        <w:rPr>
          <w:rFonts w:eastAsia="Times New Roman"/>
          <w:szCs w:val="28"/>
        </w:rPr>
        <w:t xml:space="preserve">. </w:t>
      </w:r>
    </w:p>
    <w:p w:rsidR="00E4326A" w:rsidRDefault="00E4326A" w:rsidP="00E4326A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 ВПР по истории на «отлично» справились </w:t>
      </w:r>
      <w:r w:rsidR="005033AE">
        <w:rPr>
          <w:szCs w:val="28"/>
        </w:rPr>
        <w:t>35</w:t>
      </w:r>
      <w:r w:rsidRPr="00F70024">
        <w:rPr>
          <w:szCs w:val="28"/>
        </w:rPr>
        <w:t xml:space="preserve"> уча</w:t>
      </w:r>
      <w:r>
        <w:rPr>
          <w:szCs w:val="28"/>
        </w:rPr>
        <w:t xml:space="preserve">щихся </w:t>
      </w:r>
      <w:r w:rsidR="005033AE">
        <w:rPr>
          <w:szCs w:val="28"/>
        </w:rPr>
        <w:t>7-</w:t>
      </w:r>
      <w:r>
        <w:rPr>
          <w:szCs w:val="28"/>
        </w:rPr>
        <w:t xml:space="preserve">х классов </w:t>
      </w:r>
      <w:r w:rsidRPr="00F70024">
        <w:rPr>
          <w:szCs w:val="28"/>
        </w:rPr>
        <w:t>(</w:t>
      </w:r>
      <w:r w:rsidR="00F061C3">
        <w:rPr>
          <w:szCs w:val="28"/>
        </w:rPr>
        <w:t>21,1</w:t>
      </w:r>
      <w:r>
        <w:rPr>
          <w:szCs w:val="28"/>
        </w:rPr>
        <w:t xml:space="preserve"> %)</w:t>
      </w:r>
      <w:r w:rsidR="005033AE">
        <w:rPr>
          <w:szCs w:val="28"/>
        </w:rPr>
        <w:t xml:space="preserve">, что на </w:t>
      </w:r>
      <w:r w:rsidR="00F061C3">
        <w:rPr>
          <w:szCs w:val="28"/>
        </w:rPr>
        <w:t>6,62</w:t>
      </w:r>
      <w:r w:rsidR="005033AE">
        <w:rPr>
          <w:szCs w:val="28"/>
        </w:rPr>
        <w:t xml:space="preserve"> больше</w:t>
      </w:r>
      <w:r w:rsidR="00F061C3">
        <w:rPr>
          <w:szCs w:val="28"/>
        </w:rPr>
        <w:t>,</w:t>
      </w:r>
      <w:r w:rsidR="005033AE">
        <w:rPr>
          <w:szCs w:val="28"/>
        </w:rPr>
        <w:t xml:space="preserve"> чем в 2022 году, </w:t>
      </w:r>
      <w:r w:rsidR="00F061C3">
        <w:rPr>
          <w:szCs w:val="28"/>
        </w:rPr>
        <w:t>и на 1,23% больше, чем по региону</w:t>
      </w:r>
      <w:r w:rsidR="005033AE">
        <w:rPr>
          <w:szCs w:val="28"/>
        </w:rPr>
        <w:t>.</w:t>
      </w:r>
    </w:p>
    <w:bookmarkEnd w:id="28"/>
    <w:p w:rsidR="005033AE" w:rsidRDefault="005033AE" w:rsidP="005033AE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</w:p>
    <w:p w:rsidR="005033AE" w:rsidRPr="00701135" w:rsidRDefault="005033AE" w:rsidP="005033AE">
      <w:pPr>
        <w:tabs>
          <w:tab w:val="left" w:pos="3525"/>
        </w:tabs>
        <w:spacing w:after="0"/>
        <w:ind w:firstLine="709"/>
        <w:jc w:val="right"/>
        <w:rPr>
          <w:i/>
          <w:sz w:val="24"/>
          <w:szCs w:val="28"/>
        </w:rPr>
      </w:pPr>
      <w:r w:rsidRPr="00701135">
        <w:rPr>
          <w:i/>
          <w:sz w:val="24"/>
          <w:szCs w:val="28"/>
        </w:rPr>
        <w:t>Таблица 2.3.</w:t>
      </w:r>
      <w:r>
        <w:rPr>
          <w:i/>
          <w:sz w:val="24"/>
          <w:szCs w:val="28"/>
        </w:rPr>
        <w:t>4</w:t>
      </w:r>
    </w:p>
    <w:p w:rsidR="005033AE" w:rsidRPr="002D73E1" w:rsidRDefault="005033AE" w:rsidP="005033AE">
      <w:pPr>
        <w:tabs>
          <w:tab w:val="left" w:pos="3525"/>
        </w:tabs>
        <w:ind w:firstLine="709"/>
        <w:jc w:val="center"/>
        <w:rPr>
          <w:i/>
          <w:szCs w:val="28"/>
        </w:rPr>
      </w:pPr>
      <w:r>
        <w:rPr>
          <w:i/>
          <w:szCs w:val="28"/>
        </w:rPr>
        <w:t xml:space="preserve">Результаты обучения </w:t>
      </w:r>
      <w:r w:rsidRPr="00246409">
        <w:rPr>
          <w:i/>
          <w:szCs w:val="28"/>
        </w:rPr>
        <w:t xml:space="preserve">по </w:t>
      </w:r>
      <w:r>
        <w:rPr>
          <w:i/>
          <w:szCs w:val="28"/>
        </w:rPr>
        <w:t>истории</w:t>
      </w:r>
      <w:r w:rsidRPr="00246409">
        <w:rPr>
          <w:i/>
          <w:szCs w:val="28"/>
        </w:rPr>
        <w:t xml:space="preserve"> обучающихся </w:t>
      </w:r>
      <w:r>
        <w:rPr>
          <w:i/>
          <w:szCs w:val="28"/>
        </w:rPr>
        <w:t>7 класса</w:t>
      </w:r>
    </w:p>
    <w:tbl>
      <w:tblPr>
        <w:tblW w:w="9080" w:type="dxa"/>
        <w:jc w:val="center"/>
        <w:tblLook w:val="04A0"/>
      </w:tblPr>
      <w:tblGrid>
        <w:gridCol w:w="3127"/>
        <w:gridCol w:w="2657"/>
        <w:gridCol w:w="3296"/>
      </w:tblGrid>
      <w:tr w:rsidR="005033AE" w:rsidRPr="00291CEE" w:rsidTr="00180F2A">
        <w:trPr>
          <w:trHeight w:val="509"/>
          <w:tblHeader/>
          <w:jc w:val="center"/>
        </w:trPr>
        <w:tc>
          <w:tcPr>
            <w:tcW w:w="3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3AE" w:rsidRPr="00291CEE" w:rsidRDefault="005033AE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3AE" w:rsidRPr="00291CEE" w:rsidRDefault="005033AE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«3», «4» и «5» </w:t>
            </w:r>
            <w:r w:rsidRPr="0093606A">
              <w:rPr>
                <w:sz w:val="24"/>
                <w:szCs w:val="24"/>
              </w:rPr>
              <w:t>преодолевших минимальный балл</w:t>
            </w:r>
          </w:p>
        </w:tc>
        <w:tc>
          <w:tcPr>
            <w:tcW w:w="3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3AE" w:rsidRPr="00291CEE" w:rsidRDefault="005033AE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«4» и «5» </w:t>
            </w:r>
          </w:p>
        </w:tc>
      </w:tr>
      <w:tr w:rsidR="005033AE" w:rsidRPr="00291CEE" w:rsidTr="00180F2A">
        <w:trPr>
          <w:trHeight w:val="509"/>
          <w:jc w:val="center"/>
        </w:trPr>
        <w:tc>
          <w:tcPr>
            <w:tcW w:w="3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AE" w:rsidRPr="00291CEE" w:rsidRDefault="005033AE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AE" w:rsidRPr="00291CEE" w:rsidRDefault="005033AE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AE" w:rsidRPr="00291CEE" w:rsidRDefault="005033AE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033AE" w:rsidRPr="00291CEE" w:rsidTr="00180F2A">
        <w:trPr>
          <w:trHeight w:val="1150"/>
          <w:jc w:val="center"/>
        </w:trPr>
        <w:tc>
          <w:tcPr>
            <w:tcW w:w="3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AE" w:rsidRPr="00291CEE" w:rsidRDefault="005033AE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AE" w:rsidRPr="00291CEE" w:rsidRDefault="005033AE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AE" w:rsidRPr="00291CEE" w:rsidRDefault="005033AE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033AE" w:rsidRPr="00291CEE" w:rsidTr="00180F2A">
        <w:trPr>
          <w:trHeight w:val="217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33AE" w:rsidRPr="00291CEE" w:rsidRDefault="005033AE" w:rsidP="00180F2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033AE" w:rsidRPr="00291CEE" w:rsidRDefault="00992CC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033AE" w:rsidRPr="00291CEE" w:rsidRDefault="00992CC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62,13</w:t>
            </w:r>
          </w:p>
        </w:tc>
      </w:tr>
      <w:tr w:rsidR="00992CCA" w:rsidRPr="00291CEE" w:rsidTr="00180F2A">
        <w:trPr>
          <w:trHeight w:val="217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92CCA" w:rsidRPr="00291CEE" w:rsidRDefault="00992CCA" w:rsidP="00992C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ый округ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56,02</w:t>
            </w:r>
          </w:p>
        </w:tc>
      </w:tr>
      <w:tr w:rsidR="00992CCA" w:rsidRPr="00291CEE" w:rsidTr="00992CCA">
        <w:trPr>
          <w:trHeight w:val="111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Алексеевский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38,9</w:t>
            </w:r>
          </w:p>
        </w:tc>
      </w:tr>
      <w:tr w:rsidR="00992CCA" w:rsidRPr="00291CEE" w:rsidTr="00992CCA">
        <w:trPr>
          <w:trHeight w:val="111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Борский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992CCA" w:rsidRPr="00291CEE" w:rsidTr="00992CCA">
        <w:trPr>
          <w:trHeight w:val="111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Нефтегорский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CCA" w:rsidRPr="00291CEE" w:rsidRDefault="00992CCA" w:rsidP="00992CC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</w:tbl>
    <w:p w:rsidR="005033AE" w:rsidRDefault="005033AE" w:rsidP="005033AE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5033AE" w:rsidRPr="00A566AD" w:rsidRDefault="005033AE" w:rsidP="005033AE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566A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отметки </w:t>
      </w:r>
      <w:r w:rsidRPr="00A566AD">
        <w:rPr>
          <w:sz w:val="28"/>
          <w:szCs w:val="28"/>
        </w:rPr>
        <w:t xml:space="preserve">«4» и «5» </w:t>
      </w:r>
      <w:r w:rsidR="00992CCA">
        <w:rPr>
          <w:sz w:val="28"/>
          <w:szCs w:val="28"/>
        </w:rPr>
        <w:t>(таблица 2</w:t>
      </w:r>
      <w:r w:rsidR="00F8504D">
        <w:rPr>
          <w:sz w:val="28"/>
          <w:szCs w:val="28"/>
        </w:rPr>
        <w:t>.3.</w:t>
      </w:r>
      <w:r w:rsidR="00992CCA">
        <w:rPr>
          <w:sz w:val="28"/>
          <w:szCs w:val="28"/>
        </w:rPr>
        <w:t xml:space="preserve">4) </w:t>
      </w:r>
      <w:r w:rsidRPr="00A566AD">
        <w:rPr>
          <w:sz w:val="28"/>
          <w:szCs w:val="28"/>
        </w:rPr>
        <w:t xml:space="preserve">написали работу </w:t>
      </w:r>
      <w:r w:rsidR="00992CCA">
        <w:rPr>
          <w:sz w:val="28"/>
          <w:szCs w:val="28"/>
        </w:rPr>
        <w:t>93</w:t>
      </w:r>
      <w:r w:rsidRPr="00A566AD">
        <w:rPr>
          <w:sz w:val="28"/>
          <w:szCs w:val="28"/>
        </w:rPr>
        <w:t xml:space="preserve"> обучающихся (</w:t>
      </w:r>
      <w:r w:rsidR="00992CCA">
        <w:rPr>
          <w:sz w:val="28"/>
          <w:szCs w:val="28"/>
        </w:rPr>
        <w:t>56,02</w:t>
      </w:r>
      <w:r w:rsidRPr="00A566AD">
        <w:rPr>
          <w:sz w:val="28"/>
          <w:szCs w:val="28"/>
        </w:rPr>
        <w:t>%), средние показател</w:t>
      </w:r>
      <w:r>
        <w:rPr>
          <w:sz w:val="28"/>
          <w:szCs w:val="28"/>
        </w:rPr>
        <w:t>и</w:t>
      </w:r>
      <w:r w:rsidRPr="00A566AD">
        <w:rPr>
          <w:sz w:val="28"/>
          <w:szCs w:val="28"/>
        </w:rPr>
        <w:t xml:space="preserve"> по </w:t>
      </w:r>
      <w:r>
        <w:rPr>
          <w:sz w:val="28"/>
          <w:szCs w:val="28"/>
        </w:rPr>
        <w:t>Самарской области</w:t>
      </w:r>
      <w:r w:rsidRPr="00A566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64,93 </w:t>
      </w:r>
      <w:r w:rsidRPr="00A566AD">
        <w:rPr>
          <w:sz w:val="28"/>
          <w:szCs w:val="28"/>
        </w:rPr>
        <w:t xml:space="preserve">%). </w:t>
      </w:r>
    </w:p>
    <w:p w:rsidR="005033AE" w:rsidRPr="002F5672" w:rsidRDefault="005033AE" w:rsidP="005033AE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F5672">
        <w:rPr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 w:rsidR="00992CCA">
        <w:rPr>
          <w:sz w:val="28"/>
          <w:szCs w:val="28"/>
        </w:rPr>
        <w:t>99,4</w:t>
      </w:r>
      <w:r>
        <w:rPr>
          <w:sz w:val="28"/>
          <w:szCs w:val="28"/>
        </w:rPr>
        <w:t xml:space="preserve"> % учеников, что на </w:t>
      </w:r>
      <w:r w:rsidR="00992CCA">
        <w:rPr>
          <w:sz w:val="28"/>
          <w:szCs w:val="28"/>
        </w:rPr>
        <w:t>1,6</w:t>
      </w:r>
      <w:r w:rsidRPr="002F5672">
        <w:rPr>
          <w:sz w:val="28"/>
          <w:szCs w:val="28"/>
        </w:rPr>
        <w:t xml:space="preserve"> % выше, чем в среднем по </w:t>
      </w:r>
      <w:r>
        <w:rPr>
          <w:sz w:val="28"/>
          <w:szCs w:val="28"/>
        </w:rPr>
        <w:t>Самарской области (97,8 %)</w:t>
      </w:r>
      <w:r w:rsidRPr="002F5672">
        <w:rPr>
          <w:sz w:val="28"/>
          <w:szCs w:val="28"/>
        </w:rPr>
        <w:t>.</w:t>
      </w:r>
    </w:p>
    <w:p w:rsidR="005033AE" w:rsidRPr="000C21FE" w:rsidRDefault="005033AE" w:rsidP="005033AE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076DC4">
        <w:rPr>
          <w:rFonts w:eastAsia="Times New Roman"/>
          <w:szCs w:val="28"/>
        </w:rPr>
        <w:t xml:space="preserve">Таким образом, результаты </w:t>
      </w:r>
      <w:r>
        <w:rPr>
          <w:rFonts w:eastAsia="Times New Roman"/>
          <w:szCs w:val="28"/>
        </w:rPr>
        <w:t>Юго-Восточного округа</w:t>
      </w:r>
      <w:r w:rsidRPr="00076DC4">
        <w:rPr>
          <w:rFonts w:eastAsia="Times New Roman"/>
          <w:szCs w:val="28"/>
        </w:rPr>
        <w:t xml:space="preserve"> по итогам выполнения ВПР </w:t>
      </w:r>
      <w:r>
        <w:rPr>
          <w:rFonts w:eastAsia="Times New Roman"/>
          <w:szCs w:val="28"/>
        </w:rPr>
        <w:t xml:space="preserve">по истории </w:t>
      </w:r>
      <w:r w:rsidRPr="00076DC4">
        <w:rPr>
          <w:rFonts w:eastAsia="Times New Roman"/>
          <w:szCs w:val="28"/>
        </w:rPr>
        <w:t xml:space="preserve">за </w:t>
      </w:r>
      <w:r>
        <w:rPr>
          <w:rFonts w:eastAsia="Times New Roman"/>
          <w:szCs w:val="28"/>
        </w:rPr>
        <w:t>7</w:t>
      </w:r>
      <w:r w:rsidRPr="00076DC4">
        <w:rPr>
          <w:rFonts w:eastAsia="Times New Roman"/>
          <w:szCs w:val="28"/>
        </w:rPr>
        <w:t xml:space="preserve"> класс превышают аналогичные средние показа</w:t>
      </w:r>
      <w:r>
        <w:rPr>
          <w:rFonts w:eastAsia="Times New Roman"/>
          <w:szCs w:val="28"/>
        </w:rPr>
        <w:t>тели по Самарской области.</w:t>
      </w:r>
      <w:r w:rsidRPr="005033AE">
        <w:rPr>
          <w:szCs w:val="28"/>
        </w:rPr>
        <w:t xml:space="preserve"> </w:t>
      </w:r>
    </w:p>
    <w:p w:rsidR="005033AE" w:rsidRDefault="005033AE" w:rsidP="005033AE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Л</w:t>
      </w:r>
      <w:r w:rsidRPr="00F509A0">
        <w:rPr>
          <w:szCs w:val="28"/>
        </w:rPr>
        <w:t>идируют по качеству обуче</w:t>
      </w:r>
      <w:r>
        <w:rPr>
          <w:szCs w:val="28"/>
        </w:rPr>
        <w:t>ния истории</w:t>
      </w:r>
      <w:r w:rsidRPr="00F509A0">
        <w:rPr>
          <w:szCs w:val="28"/>
        </w:rPr>
        <w:t xml:space="preserve"> (выше </w:t>
      </w:r>
      <w:r>
        <w:rPr>
          <w:szCs w:val="28"/>
        </w:rPr>
        <w:t xml:space="preserve">среднего значения по региону </w:t>
      </w:r>
      <w:r w:rsidR="00F8504D">
        <w:rPr>
          <w:szCs w:val="28"/>
        </w:rPr>
        <w:t>62,13</w:t>
      </w:r>
      <w:r>
        <w:rPr>
          <w:szCs w:val="28"/>
        </w:rPr>
        <w:t xml:space="preserve"> </w:t>
      </w:r>
      <w:r w:rsidRPr="00F509A0">
        <w:rPr>
          <w:szCs w:val="28"/>
        </w:rPr>
        <w:t xml:space="preserve">%) учащиеся </w:t>
      </w:r>
      <w:r>
        <w:rPr>
          <w:szCs w:val="28"/>
        </w:rPr>
        <w:t>седьмых</w:t>
      </w:r>
      <w:r w:rsidRPr="00F509A0">
        <w:rPr>
          <w:szCs w:val="28"/>
        </w:rPr>
        <w:t xml:space="preserve"> классов </w:t>
      </w:r>
      <w:r>
        <w:rPr>
          <w:szCs w:val="28"/>
        </w:rPr>
        <w:t>Нефтегорского м.р. (</w:t>
      </w:r>
      <w:r w:rsidR="00F8504D">
        <w:rPr>
          <w:szCs w:val="28"/>
        </w:rPr>
        <w:t>73,8</w:t>
      </w:r>
      <w:r>
        <w:rPr>
          <w:szCs w:val="28"/>
        </w:rPr>
        <w:t xml:space="preserve"> %)</w:t>
      </w:r>
    </w:p>
    <w:p w:rsidR="005033AE" w:rsidRPr="000C21FE" w:rsidRDefault="005033AE" w:rsidP="005033AE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880DAD">
        <w:rPr>
          <w:rFonts w:eastAsia="Times New Roman" w:cs="Times New Roman"/>
          <w:color w:val="000000"/>
          <w:szCs w:val="28"/>
        </w:rPr>
        <w:t xml:space="preserve">Доля участников, </w:t>
      </w:r>
      <w:r w:rsidRPr="00880DAD">
        <w:rPr>
          <w:szCs w:val="28"/>
        </w:rPr>
        <w:t>преодолевших минимальный балл</w:t>
      </w:r>
      <w:r w:rsidRPr="000C21FE">
        <w:rPr>
          <w:szCs w:val="28"/>
        </w:rPr>
        <w:t xml:space="preserve"> </w:t>
      </w:r>
      <w:r>
        <w:rPr>
          <w:szCs w:val="28"/>
        </w:rPr>
        <w:t xml:space="preserve">в Алексеевском </w:t>
      </w:r>
      <w:r w:rsidR="00F8504D">
        <w:rPr>
          <w:szCs w:val="28"/>
        </w:rPr>
        <w:t>и Борском районах</w:t>
      </w:r>
      <w:r>
        <w:rPr>
          <w:szCs w:val="28"/>
        </w:rPr>
        <w:t xml:space="preserve">  составляет (100 %).</w:t>
      </w:r>
    </w:p>
    <w:p w:rsidR="005033AE" w:rsidRDefault="005033AE" w:rsidP="00E4326A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</w:p>
    <w:p w:rsidR="00F8504D" w:rsidRPr="005B5853" w:rsidRDefault="00F8504D" w:rsidP="00F8504D">
      <w:pPr>
        <w:tabs>
          <w:tab w:val="left" w:pos="3525"/>
        </w:tabs>
        <w:spacing w:after="0"/>
        <w:ind w:firstLine="709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t>Таблица 2.3.5</w:t>
      </w:r>
    </w:p>
    <w:p w:rsidR="00F8504D" w:rsidRDefault="00F8504D" w:rsidP="00F8504D">
      <w:pPr>
        <w:tabs>
          <w:tab w:val="left" w:pos="3525"/>
        </w:tabs>
        <w:spacing w:before="240"/>
        <w:jc w:val="center"/>
        <w:rPr>
          <w:i/>
          <w:szCs w:val="28"/>
        </w:rPr>
      </w:pPr>
      <w:r w:rsidRPr="008F6FB1">
        <w:rPr>
          <w:i/>
          <w:szCs w:val="28"/>
        </w:rPr>
        <w:t xml:space="preserve">Распределение групп баллов по </w:t>
      </w:r>
      <w:r>
        <w:rPr>
          <w:i/>
          <w:szCs w:val="28"/>
        </w:rPr>
        <w:t>районам</w:t>
      </w:r>
      <w:r w:rsidRPr="008F6FB1">
        <w:rPr>
          <w:i/>
          <w:szCs w:val="28"/>
        </w:rPr>
        <w:t xml:space="preserve">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559"/>
        <w:gridCol w:w="1400"/>
        <w:gridCol w:w="960"/>
        <w:gridCol w:w="1380"/>
        <w:gridCol w:w="1363"/>
      </w:tblGrid>
      <w:tr w:rsidR="00F8504D" w:rsidRPr="006A513C" w:rsidTr="00180F2A">
        <w:trPr>
          <w:trHeight w:val="855"/>
          <w:tblHeader/>
        </w:trPr>
        <w:tc>
          <w:tcPr>
            <w:tcW w:w="29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        участников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участников по полученным баллам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F8504D" w:rsidRPr="006A513C" w:rsidTr="00180F2A">
        <w:trPr>
          <w:trHeight w:val="315"/>
          <w:tblHeader/>
        </w:trPr>
        <w:tc>
          <w:tcPr>
            <w:tcW w:w="2992" w:type="dxa"/>
            <w:vMerge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  <w:hideMark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F8504D" w:rsidRPr="006A513C" w:rsidTr="00F8504D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8504D" w:rsidRPr="006A513C" w:rsidRDefault="00F8504D" w:rsidP="00180F2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9893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35,77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8504D" w:rsidRPr="00015724" w:rsidRDefault="00F8504D" w:rsidP="00180F2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42,48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8504D" w:rsidRPr="00015724" w:rsidRDefault="00F8504D" w:rsidP="00180F2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19,87</w:t>
            </w:r>
          </w:p>
        </w:tc>
      </w:tr>
      <w:tr w:rsidR="00F8504D" w:rsidRPr="006A513C" w:rsidTr="00180F2A">
        <w:trPr>
          <w:trHeight w:val="315"/>
        </w:trPr>
        <w:tc>
          <w:tcPr>
            <w:tcW w:w="2992" w:type="dxa"/>
            <w:shd w:val="clear" w:color="000000" w:fill="D9D9D9"/>
            <w:vAlign w:val="center"/>
            <w:hideMark/>
          </w:tcPr>
          <w:p w:rsidR="00F8504D" w:rsidRPr="006A513C" w:rsidRDefault="00F8504D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00" w:type="dxa"/>
            <w:shd w:val="clear" w:color="000000" w:fill="D9D9D9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0,6</w:t>
            </w:r>
            <w:r w:rsidR="00EC6C1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000000" w:fill="D9D9D9"/>
            <w:vAlign w:val="center"/>
          </w:tcPr>
          <w:p w:rsidR="00F8504D" w:rsidRPr="006A513C" w:rsidRDefault="00EC6C1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43,38</w:t>
            </w:r>
          </w:p>
        </w:tc>
        <w:tc>
          <w:tcPr>
            <w:tcW w:w="1380" w:type="dxa"/>
            <w:shd w:val="clear" w:color="000000" w:fill="D9D9D9"/>
            <w:vAlign w:val="center"/>
          </w:tcPr>
          <w:p w:rsidR="00F8504D" w:rsidRPr="00827E84" w:rsidRDefault="00EC6C1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363" w:type="dxa"/>
            <w:shd w:val="clear" w:color="000000" w:fill="D9D9D9"/>
            <w:vAlign w:val="center"/>
          </w:tcPr>
          <w:p w:rsidR="00F8504D" w:rsidRPr="00827E84" w:rsidRDefault="00EC6C1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8504D" w:rsidRPr="006A513C" w:rsidTr="00F8504D">
        <w:trPr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м.р. Алексеевский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8504D" w:rsidRPr="00827E84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8504D" w:rsidRPr="00827E84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F8504D" w:rsidRPr="006A513C" w:rsidTr="00180F2A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F8504D" w:rsidRPr="006A513C" w:rsidRDefault="00F8504D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Борский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8504D" w:rsidRPr="006A513C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8504D" w:rsidRPr="00827E84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26,56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8504D" w:rsidRPr="00827E84" w:rsidRDefault="00F8504D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10,94</w:t>
            </w:r>
          </w:p>
        </w:tc>
      </w:tr>
      <w:tr w:rsidR="00F8504D" w:rsidRPr="006A513C" w:rsidTr="00180F2A">
        <w:trPr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F8504D" w:rsidRPr="006A513C" w:rsidRDefault="00F8504D" w:rsidP="00F8504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м.р. Нефтегорский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504D" w:rsidRDefault="00F8504D" w:rsidP="00F8504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8504D" w:rsidRDefault="00F8504D" w:rsidP="00F8504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8504D" w:rsidRDefault="00F8504D" w:rsidP="00F8504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8504D" w:rsidRDefault="00F8504D" w:rsidP="00F8504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8504D" w:rsidRDefault="00F8504D" w:rsidP="00F8504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30,95</w:t>
            </w:r>
          </w:p>
        </w:tc>
      </w:tr>
    </w:tbl>
    <w:p w:rsidR="00E4326A" w:rsidRDefault="00E4326A" w:rsidP="00E4326A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</w:p>
    <w:p w:rsidR="00770F51" w:rsidRPr="00630890" w:rsidRDefault="00770F51" w:rsidP="00630890">
      <w:pPr>
        <w:tabs>
          <w:tab w:val="left" w:pos="3525"/>
        </w:tabs>
        <w:spacing w:before="240" w:after="0" w:line="360" w:lineRule="auto"/>
        <w:ind w:firstLine="709"/>
        <w:jc w:val="both"/>
        <w:rPr>
          <w:rFonts w:eastAsia="Times New Roman"/>
          <w:szCs w:val="28"/>
        </w:rPr>
      </w:pPr>
      <w:bookmarkStart w:id="29" w:name="_Hlk141187854"/>
      <w:r>
        <w:rPr>
          <w:szCs w:val="28"/>
        </w:rPr>
        <w:t>Проанализировав таблицу 2.3.</w:t>
      </w:r>
      <w:r w:rsidR="00F8504D">
        <w:rPr>
          <w:szCs w:val="28"/>
        </w:rPr>
        <w:t>5</w:t>
      </w:r>
      <w:r>
        <w:rPr>
          <w:szCs w:val="28"/>
        </w:rPr>
        <w:t xml:space="preserve">, можно отметить, что </w:t>
      </w:r>
      <w:r w:rsidR="00630890">
        <w:rPr>
          <w:szCs w:val="28"/>
        </w:rPr>
        <w:t>н</w:t>
      </w:r>
      <w:r w:rsidRPr="000A59BA">
        <w:rPr>
          <w:szCs w:val="28"/>
        </w:rPr>
        <w:t xml:space="preserve">аибольшая доля участников, получивших по ВПР по </w:t>
      </w:r>
      <w:r>
        <w:rPr>
          <w:szCs w:val="28"/>
        </w:rPr>
        <w:t>истории отметку</w:t>
      </w:r>
      <w:r w:rsidRPr="000A59BA">
        <w:rPr>
          <w:szCs w:val="28"/>
        </w:rPr>
        <w:t xml:space="preserve"> «5» (выше среднего значения по </w:t>
      </w:r>
      <w:r>
        <w:rPr>
          <w:szCs w:val="28"/>
        </w:rPr>
        <w:t>Юго-Восточному округу</w:t>
      </w:r>
      <w:r w:rsidRPr="000A59BA">
        <w:rPr>
          <w:szCs w:val="28"/>
        </w:rPr>
        <w:t xml:space="preserve"> – </w:t>
      </w:r>
      <w:r w:rsidR="00EC6C12">
        <w:rPr>
          <w:szCs w:val="28"/>
        </w:rPr>
        <w:t>21,1</w:t>
      </w:r>
      <w:r w:rsidR="00F8504D">
        <w:rPr>
          <w:szCs w:val="28"/>
        </w:rPr>
        <w:t>% и выше среднего значения по регион</w:t>
      </w:r>
      <w:r w:rsidR="00EC6C12">
        <w:rPr>
          <w:szCs w:val="28"/>
        </w:rPr>
        <w:t>у</w:t>
      </w:r>
      <w:r w:rsidR="00F8504D">
        <w:rPr>
          <w:szCs w:val="28"/>
        </w:rPr>
        <w:t xml:space="preserve"> – 19,87</w:t>
      </w:r>
      <w:r w:rsidR="00C54B60">
        <w:rPr>
          <w:szCs w:val="28"/>
        </w:rPr>
        <w:t xml:space="preserve"> </w:t>
      </w:r>
      <w:r w:rsidRPr="000A59BA">
        <w:rPr>
          <w:szCs w:val="28"/>
        </w:rPr>
        <w:t>%)</w:t>
      </w:r>
      <w:r>
        <w:rPr>
          <w:szCs w:val="28"/>
        </w:rPr>
        <w:t>,</w:t>
      </w:r>
      <w:r w:rsidRPr="000A59BA">
        <w:rPr>
          <w:szCs w:val="28"/>
        </w:rPr>
        <w:t xml:space="preserve"> зафиксирована </w:t>
      </w:r>
      <w:proofErr w:type="gramStart"/>
      <w:r w:rsidRPr="000A59BA">
        <w:rPr>
          <w:szCs w:val="28"/>
        </w:rPr>
        <w:t>в</w:t>
      </w:r>
      <w:proofErr w:type="gramEnd"/>
      <w:r w:rsidRPr="000A59BA">
        <w:rPr>
          <w:szCs w:val="28"/>
        </w:rPr>
        <w:t xml:space="preserve"> </w:t>
      </w:r>
      <w:r>
        <w:rPr>
          <w:szCs w:val="28"/>
        </w:rPr>
        <w:t>Нефтегорском м.р. (</w:t>
      </w:r>
      <w:r w:rsidR="00F8504D">
        <w:rPr>
          <w:szCs w:val="28"/>
        </w:rPr>
        <w:t>30,95</w:t>
      </w:r>
      <w:r w:rsidR="00C54B60">
        <w:rPr>
          <w:szCs w:val="28"/>
        </w:rPr>
        <w:t xml:space="preserve"> </w:t>
      </w:r>
      <w:r>
        <w:rPr>
          <w:szCs w:val="28"/>
        </w:rPr>
        <w:t>%).</w:t>
      </w:r>
    </w:p>
    <w:p w:rsidR="00770F51" w:rsidRDefault="00770F51" w:rsidP="00770F5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Что касается учащихся, не преодолевших минимального порога и получивших </w:t>
      </w:r>
      <w:r w:rsidRPr="00757B3A">
        <w:rPr>
          <w:szCs w:val="28"/>
        </w:rPr>
        <w:t>по</w:t>
      </w:r>
      <w:r>
        <w:rPr>
          <w:szCs w:val="28"/>
        </w:rPr>
        <w:t xml:space="preserve"> проверочной работе отметку</w:t>
      </w:r>
      <w:r w:rsidRPr="00757B3A">
        <w:rPr>
          <w:szCs w:val="28"/>
        </w:rPr>
        <w:t xml:space="preserve"> «2»</w:t>
      </w:r>
      <w:r>
        <w:rPr>
          <w:szCs w:val="28"/>
        </w:rPr>
        <w:t xml:space="preserve"> (</w:t>
      </w:r>
      <w:r w:rsidR="0093606A">
        <w:rPr>
          <w:szCs w:val="28"/>
        </w:rPr>
        <w:t>на уровне</w:t>
      </w:r>
      <w:r>
        <w:rPr>
          <w:szCs w:val="28"/>
        </w:rPr>
        <w:t xml:space="preserve"> среднего значения по региону –</w:t>
      </w:r>
      <w:r w:rsidR="00741DFB">
        <w:rPr>
          <w:szCs w:val="28"/>
        </w:rPr>
        <w:t>1,88</w:t>
      </w:r>
      <w:r w:rsidR="00C54B60">
        <w:rPr>
          <w:szCs w:val="28"/>
        </w:rPr>
        <w:t xml:space="preserve"> </w:t>
      </w:r>
      <w:r>
        <w:rPr>
          <w:szCs w:val="28"/>
        </w:rPr>
        <w:t xml:space="preserve">%), то наибольшая их доля была </w:t>
      </w:r>
      <w:r w:rsidRPr="00757B3A">
        <w:rPr>
          <w:szCs w:val="28"/>
        </w:rPr>
        <w:t xml:space="preserve">зафиксирована в </w:t>
      </w:r>
      <w:r w:rsidR="00C54B60">
        <w:rPr>
          <w:rFonts w:eastAsia="Times New Roman"/>
          <w:szCs w:val="28"/>
        </w:rPr>
        <w:t>Нефтегорском</w:t>
      </w:r>
      <w:r w:rsidR="00C54B60">
        <w:rPr>
          <w:szCs w:val="28"/>
        </w:rPr>
        <w:t xml:space="preserve"> </w:t>
      </w:r>
      <w:r>
        <w:rPr>
          <w:szCs w:val="28"/>
        </w:rPr>
        <w:t>м.р. (</w:t>
      </w:r>
      <w:r w:rsidR="00F8504D">
        <w:rPr>
          <w:szCs w:val="28"/>
        </w:rPr>
        <w:t>1,19</w:t>
      </w:r>
      <w:r w:rsidR="0093606A">
        <w:rPr>
          <w:szCs w:val="28"/>
        </w:rPr>
        <w:t xml:space="preserve"> </w:t>
      </w:r>
      <w:r>
        <w:rPr>
          <w:szCs w:val="28"/>
        </w:rPr>
        <w:t>%).</w:t>
      </w:r>
    </w:p>
    <w:bookmarkEnd w:id="29"/>
    <w:p w:rsidR="00491750" w:rsidRPr="00132182" w:rsidRDefault="00491750" w:rsidP="00491750">
      <w:pPr>
        <w:tabs>
          <w:tab w:val="left" w:pos="6724"/>
        </w:tabs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Таблица 2.3.</w:t>
      </w:r>
      <w:r>
        <w:rPr>
          <w:i/>
          <w:sz w:val="24"/>
          <w:szCs w:val="28"/>
        </w:rPr>
        <w:t>6</w:t>
      </w:r>
    </w:p>
    <w:p w:rsidR="00491750" w:rsidRDefault="00491750" w:rsidP="00491750">
      <w:pPr>
        <w:jc w:val="center"/>
        <w:rPr>
          <w:bCs/>
          <w:i/>
          <w:szCs w:val="28"/>
        </w:rPr>
      </w:pPr>
      <w:r w:rsidRPr="00391F90">
        <w:rPr>
          <w:bCs/>
          <w:i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W w:w="8946" w:type="dxa"/>
        <w:jc w:val="center"/>
        <w:tblLayout w:type="fixed"/>
        <w:tblLook w:val="04A0"/>
      </w:tblPr>
      <w:tblGrid>
        <w:gridCol w:w="724"/>
        <w:gridCol w:w="4678"/>
        <w:gridCol w:w="850"/>
        <w:gridCol w:w="1276"/>
        <w:gridCol w:w="1418"/>
      </w:tblGrid>
      <w:tr w:rsidR="00491750" w:rsidRPr="00832622" w:rsidTr="00180F2A">
        <w:trPr>
          <w:trHeight w:val="509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 w:rsidR="00491750" w:rsidRPr="00832622" w:rsidTr="00180F2A">
        <w:trPr>
          <w:trHeight w:val="509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91750" w:rsidRPr="00832622" w:rsidTr="00180F2A">
        <w:trPr>
          <w:trHeight w:val="690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491750" w:rsidRPr="00832622" w:rsidTr="00180F2A">
        <w:trPr>
          <w:trHeight w:val="300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166</w:t>
            </w:r>
            <w:r w:rsidR="00491750"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9893</w:t>
            </w:r>
            <w:r w:rsidR="00491750"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</w:tr>
      <w:tr w:rsidR="00491750" w:rsidRPr="00832622" w:rsidTr="00180F2A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67,19</w:t>
            </w:r>
          </w:p>
        </w:tc>
      </w:tr>
      <w:tr w:rsidR="00491750" w:rsidRPr="00832622" w:rsidTr="00180F2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80,64</w:t>
            </w:r>
          </w:p>
        </w:tc>
      </w:tr>
      <w:tr w:rsidR="00491750" w:rsidRPr="00832622" w:rsidTr="00180F2A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60,74</w:t>
            </w:r>
          </w:p>
        </w:tc>
      </w:tr>
      <w:tr w:rsidR="00491750" w:rsidRPr="00832622" w:rsidTr="00180F2A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61,1</w:t>
            </w:r>
          </w:p>
        </w:tc>
      </w:tr>
      <w:tr w:rsidR="00491750" w:rsidRPr="00832622" w:rsidTr="00180F2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54,73</w:t>
            </w:r>
          </w:p>
        </w:tc>
      </w:tr>
      <w:tr w:rsidR="00491750" w:rsidRPr="00832622" w:rsidTr="00630890">
        <w:trPr>
          <w:trHeight w:val="43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</w:t>
            </w:r>
            <w:r w:rsidR="00653F9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</w:t>
            </w: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68,99</w:t>
            </w:r>
          </w:p>
        </w:tc>
      </w:tr>
      <w:tr w:rsidR="00491750" w:rsidRPr="00832622" w:rsidTr="00180F2A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70,58</w:t>
            </w:r>
          </w:p>
        </w:tc>
      </w:tr>
      <w:tr w:rsidR="00491750" w:rsidRPr="00832622" w:rsidTr="00180F2A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30" w:name="_Hlk141104044"/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  <w:bookmarkEnd w:id="3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49,17</w:t>
            </w:r>
          </w:p>
        </w:tc>
      </w:tr>
      <w:tr w:rsidR="00491750" w:rsidRPr="00832622" w:rsidTr="007E4B07">
        <w:trPr>
          <w:trHeight w:val="11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50" w:rsidRPr="00832622" w:rsidRDefault="00491750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50" w:rsidRPr="00832622" w:rsidRDefault="007E4B07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63,55</w:t>
            </w:r>
          </w:p>
        </w:tc>
      </w:tr>
    </w:tbl>
    <w:p w:rsidR="00491750" w:rsidRPr="00757B3A" w:rsidRDefault="00491750" w:rsidP="00770F5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</w:p>
    <w:p w:rsidR="0093606A" w:rsidRDefault="0093606A" w:rsidP="0093606A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lastRenderedPageBreak/>
        <w:t>Анализ достижения планируемых результатов освоения программ по истории</w:t>
      </w:r>
      <w:r>
        <w:rPr>
          <w:szCs w:val="28"/>
        </w:rPr>
        <w:t xml:space="preserve"> (таблица 2.3.6)</w:t>
      </w:r>
      <w:r w:rsidRPr="0069624D">
        <w:rPr>
          <w:szCs w:val="28"/>
        </w:rPr>
        <w:t xml:space="preserve"> показывает, что наибольшие затруднения вызвали задан</w:t>
      </w:r>
      <w:r>
        <w:rPr>
          <w:szCs w:val="28"/>
        </w:rPr>
        <w:t xml:space="preserve">ия </w:t>
      </w:r>
      <w:r w:rsidR="00007233">
        <w:rPr>
          <w:szCs w:val="28"/>
        </w:rPr>
        <w:t>4 (базовый уровень) и 8(повышенный уровень)</w:t>
      </w:r>
      <w:r w:rsidRPr="0069624D">
        <w:rPr>
          <w:szCs w:val="28"/>
        </w:rPr>
        <w:t>.</w:t>
      </w:r>
    </w:p>
    <w:p w:rsidR="00007233" w:rsidRDefault="00007233" w:rsidP="00007233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Задание 4 </w:t>
      </w:r>
      <w:r w:rsidRPr="00007233">
        <w:rPr>
          <w:szCs w:val="28"/>
        </w:rPr>
        <w:t>нацелено на проверку умения проводить атрибуцию</w:t>
      </w:r>
      <w:r>
        <w:rPr>
          <w:szCs w:val="28"/>
        </w:rPr>
        <w:t xml:space="preserve"> </w:t>
      </w:r>
      <w:r w:rsidRPr="00007233">
        <w:rPr>
          <w:szCs w:val="28"/>
        </w:rPr>
        <w:t>исторической карты.</w:t>
      </w:r>
      <w:r>
        <w:rPr>
          <w:szCs w:val="28"/>
        </w:rPr>
        <w:t xml:space="preserve"> Процент выполнения данного задания по округу составляет 47,18%, что на 13,92 ниже, чем результаты по региону (61,1%)</w:t>
      </w:r>
    </w:p>
    <w:p w:rsidR="0093606A" w:rsidRDefault="0093606A" w:rsidP="0093606A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t xml:space="preserve">Задание </w:t>
      </w:r>
      <w:r w:rsidR="00007233">
        <w:rPr>
          <w:szCs w:val="28"/>
        </w:rPr>
        <w:t>8</w:t>
      </w:r>
      <w:r w:rsidRPr="0069624D">
        <w:rPr>
          <w:szCs w:val="28"/>
        </w:rPr>
        <w:t xml:space="preserve"> (повышенного уровня сложности)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заданной в задании точки зрения и объяснить, как с помощью выбранного факта можно аргументировать эту точку зрения. Процент выполнения данного задания в </w:t>
      </w:r>
      <w:r>
        <w:rPr>
          <w:szCs w:val="28"/>
        </w:rPr>
        <w:t xml:space="preserve">округе </w:t>
      </w:r>
      <w:r w:rsidR="00007233">
        <w:rPr>
          <w:szCs w:val="28"/>
        </w:rPr>
        <w:t>33,71</w:t>
      </w:r>
      <w:r w:rsidRPr="0069624D">
        <w:rPr>
          <w:szCs w:val="28"/>
        </w:rPr>
        <w:t xml:space="preserve">%, что на </w:t>
      </w:r>
      <w:r w:rsidR="00007233">
        <w:rPr>
          <w:szCs w:val="28"/>
        </w:rPr>
        <w:t>15,46</w:t>
      </w:r>
      <w:r w:rsidRPr="0069624D">
        <w:rPr>
          <w:szCs w:val="28"/>
        </w:rPr>
        <w:t xml:space="preserve">% </w:t>
      </w:r>
      <w:r w:rsidR="00007233">
        <w:rPr>
          <w:szCs w:val="28"/>
        </w:rPr>
        <w:t>ниже</w:t>
      </w:r>
      <w:r w:rsidRPr="0069624D">
        <w:rPr>
          <w:szCs w:val="28"/>
        </w:rPr>
        <w:t xml:space="preserve">, чем результат по </w:t>
      </w:r>
      <w:r>
        <w:rPr>
          <w:szCs w:val="28"/>
        </w:rPr>
        <w:t>Самарской области</w:t>
      </w:r>
      <w:r w:rsidRPr="0069624D">
        <w:rPr>
          <w:szCs w:val="28"/>
        </w:rPr>
        <w:t xml:space="preserve"> (</w:t>
      </w:r>
      <w:r w:rsidR="00007233">
        <w:rPr>
          <w:szCs w:val="28"/>
        </w:rPr>
        <w:t>49,17</w:t>
      </w:r>
      <w:r w:rsidRPr="0069624D">
        <w:rPr>
          <w:szCs w:val="28"/>
        </w:rPr>
        <w:t xml:space="preserve">%). </w:t>
      </w:r>
    </w:p>
    <w:p w:rsidR="0057223C" w:rsidRPr="0069624D" w:rsidRDefault="0057223C" w:rsidP="0057223C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57223C">
        <w:rPr>
          <w:szCs w:val="28"/>
        </w:rPr>
        <w:t>Задание 5 проверяет знание исторической географии и умение работать</w:t>
      </w:r>
      <w:r>
        <w:rPr>
          <w:szCs w:val="28"/>
        </w:rPr>
        <w:t xml:space="preserve"> </w:t>
      </w:r>
      <w:r w:rsidRPr="0057223C">
        <w:rPr>
          <w:szCs w:val="28"/>
        </w:rPr>
        <w:t>с контурной картой. Необходимо нанести на контурную карту два объекта</w:t>
      </w:r>
      <w:r>
        <w:rPr>
          <w:szCs w:val="28"/>
        </w:rPr>
        <w:t>. Процент выполнения по округу составляет 55,24, а по региону 54,73</w:t>
      </w:r>
    </w:p>
    <w:p w:rsidR="0053516E" w:rsidRDefault="0053516E" w:rsidP="0053516E">
      <w:pPr>
        <w:tabs>
          <w:tab w:val="left" w:pos="3525"/>
        </w:tabs>
        <w:spacing w:before="240"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t xml:space="preserve">Результаты выполнения заданий показывают недостаточный уровень сформированности следующих проверяемых требований (умений) и знаний по предмету «История»: </w:t>
      </w:r>
    </w:p>
    <w:p w:rsidR="0057223C" w:rsidRDefault="0057223C" w:rsidP="0057223C">
      <w:pPr>
        <w:pStyle w:val="ae"/>
        <w:numPr>
          <w:ilvl w:val="0"/>
          <w:numId w:val="16"/>
        </w:numPr>
        <w:tabs>
          <w:tab w:val="left" w:pos="3525"/>
        </w:tabs>
        <w:spacing w:before="240" w:after="0" w:line="360" w:lineRule="auto"/>
        <w:jc w:val="both"/>
        <w:rPr>
          <w:szCs w:val="28"/>
        </w:rPr>
      </w:pPr>
      <w:r w:rsidRPr="0057223C">
        <w:rPr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="007B5ABD">
        <w:rPr>
          <w:szCs w:val="28"/>
        </w:rPr>
        <w:t>;</w:t>
      </w:r>
    </w:p>
    <w:p w:rsidR="0057223C" w:rsidRDefault="0057223C" w:rsidP="0057223C">
      <w:pPr>
        <w:pStyle w:val="ae"/>
        <w:numPr>
          <w:ilvl w:val="0"/>
          <w:numId w:val="16"/>
        </w:numPr>
        <w:tabs>
          <w:tab w:val="left" w:pos="3525"/>
        </w:tabs>
        <w:spacing w:before="240" w:after="0" w:line="360" w:lineRule="auto"/>
        <w:jc w:val="both"/>
        <w:rPr>
          <w:szCs w:val="28"/>
        </w:rPr>
      </w:pPr>
      <w:r w:rsidRPr="0057223C">
        <w:rPr>
          <w:szCs w:val="28"/>
        </w:rPr>
        <w:t xml:space="preserve"> Использовать историческую карту как источник информации о границах России и других государств в Новое время, о местах важнейших событий</w:t>
      </w:r>
      <w:r w:rsidR="007B5ABD">
        <w:rPr>
          <w:szCs w:val="28"/>
        </w:rPr>
        <w:t>;</w:t>
      </w:r>
    </w:p>
    <w:p w:rsidR="00CF23EF" w:rsidRPr="00630890" w:rsidRDefault="0057223C" w:rsidP="00630890">
      <w:pPr>
        <w:pStyle w:val="ae"/>
        <w:numPr>
          <w:ilvl w:val="0"/>
          <w:numId w:val="16"/>
        </w:numPr>
        <w:tabs>
          <w:tab w:val="left" w:pos="3525"/>
        </w:tabs>
        <w:spacing w:before="240" w:after="0" w:line="360" w:lineRule="auto"/>
        <w:jc w:val="both"/>
        <w:rPr>
          <w:szCs w:val="28"/>
        </w:rPr>
      </w:pPr>
      <w:r w:rsidRPr="0057223C">
        <w:rPr>
          <w:szCs w:val="28"/>
        </w:rPr>
        <w:lastRenderedPageBreak/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</w:r>
      <w:r w:rsidR="0053516E" w:rsidRPr="00630890">
        <w:rPr>
          <w:szCs w:val="28"/>
        </w:rPr>
        <w:t xml:space="preserve">         </w:t>
      </w:r>
    </w:p>
    <w:p w:rsidR="00CF23EF" w:rsidRPr="00602F98" w:rsidRDefault="0053516E" w:rsidP="00CF23EF">
      <w:pPr>
        <w:pStyle w:val="a3"/>
        <w:jc w:val="right"/>
        <w:rPr>
          <w:i/>
        </w:rPr>
      </w:pPr>
      <w:bookmarkStart w:id="31" w:name="_Hlk141126539"/>
      <w:r>
        <w:rPr>
          <w:szCs w:val="28"/>
        </w:rPr>
        <w:t xml:space="preserve"> </w:t>
      </w:r>
      <w:r w:rsidR="00CF23EF" w:rsidRPr="00602F98">
        <w:rPr>
          <w:i/>
        </w:rPr>
        <w:t xml:space="preserve">Таблица </w:t>
      </w:r>
      <w:r w:rsidR="00CF23EF">
        <w:rPr>
          <w:i/>
        </w:rPr>
        <w:t>2</w:t>
      </w:r>
      <w:r w:rsidR="00CF23EF" w:rsidRPr="00602F98">
        <w:rPr>
          <w:i/>
        </w:rPr>
        <w:t>.</w:t>
      </w:r>
      <w:r w:rsidR="00CF23EF">
        <w:rPr>
          <w:i/>
        </w:rPr>
        <w:t>3</w:t>
      </w:r>
      <w:r w:rsidR="00CF23EF" w:rsidRPr="00602F98">
        <w:rPr>
          <w:i/>
        </w:rPr>
        <w:t>.</w:t>
      </w:r>
      <w:r w:rsidR="00CF23EF">
        <w:rPr>
          <w:i/>
        </w:rPr>
        <w:t>7</w:t>
      </w:r>
    </w:p>
    <w:p w:rsidR="00CF23EF" w:rsidRPr="009339E5" w:rsidRDefault="00CF23EF" w:rsidP="00CF23EF">
      <w:pPr>
        <w:spacing w:after="0" w:line="360" w:lineRule="auto"/>
        <w:ind w:right="-1" w:firstLine="709"/>
        <w:jc w:val="center"/>
        <w:rPr>
          <w:i/>
          <w:iCs/>
          <w:szCs w:val="28"/>
        </w:rPr>
      </w:pPr>
      <w:r w:rsidRPr="009339E5">
        <w:rPr>
          <w:i/>
          <w:iCs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Style w:val="ac"/>
        <w:tblW w:w="0" w:type="auto"/>
        <w:tblLook w:val="04A0"/>
      </w:tblPr>
      <w:tblGrid>
        <w:gridCol w:w="1013"/>
        <w:gridCol w:w="1883"/>
        <w:gridCol w:w="1502"/>
        <w:gridCol w:w="1925"/>
        <w:gridCol w:w="1639"/>
        <w:gridCol w:w="1608"/>
      </w:tblGrid>
      <w:tr w:rsidR="00CF23EF" w:rsidRPr="00630890" w:rsidTr="00180F2A">
        <w:tc>
          <w:tcPr>
            <w:tcW w:w="1013" w:type="dxa"/>
          </w:tcPr>
          <w:p w:rsidR="00CF23EF" w:rsidRPr="00630890" w:rsidRDefault="00CF23EF" w:rsidP="00180F2A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 xml:space="preserve">№ задания </w:t>
            </w:r>
          </w:p>
          <w:p w:rsidR="00CF23EF" w:rsidRPr="00630890" w:rsidRDefault="00CF23EF" w:rsidP="00180F2A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Блоки ПООП ООО</w:t>
            </w:r>
          </w:p>
        </w:tc>
        <w:tc>
          <w:tcPr>
            <w:tcW w:w="1883" w:type="dxa"/>
          </w:tcPr>
          <w:p w:rsidR="00CF23EF" w:rsidRPr="00630890" w:rsidRDefault="00CF23EF" w:rsidP="00180F2A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1502" w:type="dxa"/>
          </w:tcPr>
          <w:p w:rsidR="00CF23EF" w:rsidRPr="00630890" w:rsidRDefault="00CF23EF" w:rsidP="00180F2A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Борский район</w:t>
            </w:r>
          </w:p>
        </w:tc>
        <w:tc>
          <w:tcPr>
            <w:tcW w:w="1925" w:type="dxa"/>
          </w:tcPr>
          <w:p w:rsidR="00CF23EF" w:rsidRPr="00630890" w:rsidRDefault="00CF23EF" w:rsidP="00180F2A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Нефтегорский район</w:t>
            </w:r>
          </w:p>
        </w:tc>
        <w:tc>
          <w:tcPr>
            <w:tcW w:w="1639" w:type="dxa"/>
          </w:tcPr>
          <w:p w:rsidR="00CF23EF" w:rsidRPr="00630890" w:rsidRDefault="00CF23EF" w:rsidP="00180F2A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Юг</w:t>
            </w:r>
            <w:proofErr w:type="gramStart"/>
            <w:r w:rsidRPr="00630890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630890">
              <w:rPr>
                <w:rFonts w:cs="Times New Roman"/>
                <w:sz w:val="24"/>
                <w:szCs w:val="24"/>
              </w:rPr>
              <w:t xml:space="preserve"> Восточный Округ</w:t>
            </w:r>
          </w:p>
        </w:tc>
        <w:tc>
          <w:tcPr>
            <w:tcW w:w="1608" w:type="dxa"/>
          </w:tcPr>
          <w:p w:rsidR="00CF23EF" w:rsidRPr="00630890" w:rsidRDefault="00CF23EF" w:rsidP="00180F2A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Самарская область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47,22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64,84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76,79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62,95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67,19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61,11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89,06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89,29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79,82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80,64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60,94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71,43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60,79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60,74</w:t>
            </w:r>
          </w:p>
        </w:tc>
      </w:tr>
      <w:tr w:rsidR="00CF23EF" w:rsidRPr="00630890" w:rsidTr="00CF23EF">
        <w:tc>
          <w:tcPr>
            <w:tcW w:w="1013" w:type="dxa"/>
            <w:shd w:val="clear" w:color="auto" w:fill="FFFFFF" w:themeFill="background1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11,11</w:t>
            </w:r>
          </w:p>
        </w:tc>
        <w:tc>
          <w:tcPr>
            <w:tcW w:w="1502" w:type="dxa"/>
            <w:shd w:val="clear" w:color="auto" w:fill="FFFFFF" w:themeFill="background1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57,81</w:t>
            </w:r>
          </w:p>
        </w:tc>
        <w:tc>
          <w:tcPr>
            <w:tcW w:w="1925" w:type="dxa"/>
            <w:shd w:val="clear" w:color="auto" w:fill="FFFFFF" w:themeFill="background1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72,62</w:t>
            </w:r>
          </w:p>
        </w:tc>
        <w:tc>
          <w:tcPr>
            <w:tcW w:w="1639" w:type="dxa"/>
            <w:shd w:val="clear" w:color="auto" w:fill="FFFFFF" w:themeFill="background1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47,18</w:t>
            </w:r>
          </w:p>
        </w:tc>
        <w:tc>
          <w:tcPr>
            <w:tcW w:w="1608" w:type="dxa"/>
            <w:shd w:val="clear" w:color="auto" w:fill="FFFFFF" w:themeFill="background1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61,1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61,11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46,88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57,74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55,24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54,73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83,33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56,25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70,24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69,94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68,99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83,33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53,13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66,67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67,71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70,58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11,11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36,46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53,57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33,71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49,17</w:t>
            </w:r>
          </w:p>
        </w:tc>
      </w:tr>
      <w:tr w:rsidR="00CF23EF" w:rsidRPr="00630890" w:rsidTr="00180F2A">
        <w:tc>
          <w:tcPr>
            <w:tcW w:w="101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81,48</w:t>
            </w:r>
          </w:p>
        </w:tc>
        <w:tc>
          <w:tcPr>
            <w:tcW w:w="1502" w:type="dxa"/>
          </w:tcPr>
          <w:p w:rsidR="00CF23EF" w:rsidRPr="00630890" w:rsidRDefault="00CF23E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54,17</w:t>
            </w:r>
          </w:p>
        </w:tc>
        <w:tc>
          <w:tcPr>
            <w:tcW w:w="1925" w:type="dxa"/>
          </w:tcPr>
          <w:p w:rsidR="00CF23EF" w:rsidRPr="00630890" w:rsidRDefault="0006504F" w:rsidP="00CF23EF">
            <w:pPr>
              <w:spacing w:line="360" w:lineRule="auto"/>
              <w:ind w:right="-1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66,67</w:t>
            </w:r>
          </w:p>
        </w:tc>
        <w:tc>
          <w:tcPr>
            <w:tcW w:w="1639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67,44</w:t>
            </w:r>
          </w:p>
        </w:tc>
        <w:tc>
          <w:tcPr>
            <w:tcW w:w="1608" w:type="dxa"/>
          </w:tcPr>
          <w:p w:rsidR="00CF23EF" w:rsidRPr="00630890" w:rsidRDefault="00CF23EF" w:rsidP="00CF23EF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63,55</w:t>
            </w:r>
          </w:p>
        </w:tc>
      </w:tr>
    </w:tbl>
    <w:p w:rsidR="00CF23EF" w:rsidRDefault="00CF23EF" w:rsidP="00CF23EF">
      <w:pPr>
        <w:spacing w:after="0" w:line="360" w:lineRule="auto"/>
        <w:ind w:right="-1" w:firstLine="709"/>
        <w:jc w:val="both"/>
        <w:rPr>
          <w:szCs w:val="28"/>
        </w:rPr>
      </w:pPr>
      <w:bookmarkStart w:id="32" w:name="_Hlk141126933"/>
      <w:bookmarkEnd w:id="31"/>
      <w:r>
        <w:rPr>
          <w:szCs w:val="28"/>
        </w:rPr>
        <w:t>Из таблиц 2.3.7. можно сделать следующие выводы:</w:t>
      </w:r>
    </w:p>
    <w:p w:rsidR="00CF23EF" w:rsidRDefault="00CF23EF" w:rsidP="00CF23EF">
      <w:pPr>
        <w:pStyle w:val="ae"/>
        <w:numPr>
          <w:ilvl w:val="0"/>
          <w:numId w:val="17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>С заданием 1, 2, 3, 4, 8</w:t>
      </w:r>
      <w:r w:rsidR="0006504F">
        <w:rPr>
          <w:szCs w:val="28"/>
        </w:rPr>
        <w:t xml:space="preserve"> </w:t>
      </w:r>
      <w:r>
        <w:rPr>
          <w:szCs w:val="28"/>
        </w:rPr>
        <w:t>наиболее успешно справились школы Нефтегорского района, что выше среднего значения по округу и по Самарской области;</w:t>
      </w:r>
    </w:p>
    <w:p w:rsidR="00CF23EF" w:rsidRPr="00CF23EF" w:rsidRDefault="00CF23EF" w:rsidP="00CF23EF">
      <w:pPr>
        <w:pStyle w:val="ae"/>
        <w:numPr>
          <w:ilvl w:val="0"/>
          <w:numId w:val="17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t xml:space="preserve"> Участники ВПР Алексеевского района лидируют в выполнении задания 5</w:t>
      </w:r>
      <w:r w:rsidR="0006504F">
        <w:rPr>
          <w:szCs w:val="28"/>
        </w:rPr>
        <w:t xml:space="preserve">, </w:t>
      </w:r>
      <w:r>
        <w:rPr>
          <w:szCs w:val="28"/>
        </w:rPr>
        <w:t>6,</w:t>
      </w:r>
      <w:r w:rsidR="0006504F">
        <w:rPr>
          <w:szCs w:val="28"/>
        </w:rPr>
        <w:t xml:space="preserve"> 7 и 9</w:t>
      </w:r>
      <w:r>
        <w:rPr>
          <w:szCs w:val="28"/>
        </w:rPr>
        <w:t xml:space="preserve"> что выше средних показателей по округу и по Самарской области;</w:t>
      </w:r>
    </w:p>
    <w:p w:rsidR="00DF7E5C" w:rsidRDefault="00CF23EF" w:rsidP="00DF7E5C">
      <w:pPr>
        <w:pStyle w:val="ae"/>
        <w:numPr>
          <w:ilvl w:val="0"/>
          <w:numId w:val="17"/>
        </w:numPr>
        <w:spacing w:after="0" w:line="360" w:lineRule="auto"/>
        <w:ind w:right="-1"/>
        <w:jc w:val="both"/>
        <w:rPr>
          <w:szCs w:val="28"/>
        </w:rPr>
      </w:pPr>
      <w:r>
        <w:rPr>
          <w:szCs w:val="28"/>
        </w:rPr>
        <w:lastRenderedPageBreak/>
        <w:t xml:space="preserve">Самыми тяжелыми заданиями для Алексеевского м.р. стали задания </w:t>
      </w:r>
      <w:r w:rsidR="0006504F">
        <w:rPr>
          <w:szCs w:val="28"/>
        </w:rPr>
        <w:t>4 и 8 (11,11% выполнения); для учащихся Борского</w:t>
      </w:r>
      <w:r w:rsidR="00DF7E5C">
        <w:rPr>
          <w:szCs w:val="28"/>
        </w:rPr>
        <w:t xml:space="preserve"> и Нефтегорского</w:t>
      </w:r>
      <w:r w:rsidR="0006504F">
        <w:rPr>
          <w:szCs w:val="28"/>
        </w:rPr>
        <w:t xml:space="preserve"> района также наиболее тяжелым стало задание 8</w:t>
      </w:r>
      <w:r w:rsidR="00DF7E5C">
        <w:rPr>
          <w:szCs w:val="28"/>
        </w:rPr>
        <w:t xml:space="preserve">, которое направлено на умение </w:t>
      </w:r>
      <w:r w:rsidR="00DF7E5C" w:rsidRPr="00DF7E5C">
        <w:rPr>
          <w:szCs w:val="28"/>
        </w:rPr>
        <w:t>определять и аргументировать свое отношение к содержащейся в различных источниках информации о событиях и явлениях прошлого и настоящего</w:t>
      </w:r>
      <w:r w:rsidR="00DF7E5C">
        <w:rPr>
          <w:szCs w:val="28"/>
        </w:rPr>
        <w:t>, сопоставлять факты и действия, устанавливать причинно-следственные связи.</w:t>
      </w:r>
    </w:p>
    <w:p w:rsidR="00653F90" w:rsidRDefault="00653F90" w:rsidP="00653F90">
      <w:pPr>
        <w:pStyle w:val="ae"/>
        <w:spacing w:after="0" w:line="360" w:lineRule="auto"/>
        <w:ind w:left="1069" w:right="-1"/>
        <w:jc w:val="both"/>
        <w:rPr>
          <w:szCs w:val="28"/>
        </w:rPr>
      </w:pPr>
    </w:p>
    <w:p w:rsidR="00653F90" w:rsidRPr="00653F90" w:rsidRDefault="00653F90" w:rsidP="00653F90">
      <w:pPr>
        <w:pStyle w:val="ae"/>
        <w:ind w:left="1069"/>
        <w:jc w:val="right"/>
        <w:rPr>
          <w:i/>
          <w:iCs/>
          <w:szCs w:val="28"/>
        </w:rPr>
      </w:pPr>
      <w:bookmarkStart w:id="33" w:name="_Hlk142424076"/>
      <w:r w:rsidRPr="00653F90">
        <w:rPr>
          <w:i/>
          <w:iCs/>
          <w:szCs w:val="28"/>
        </w:rPr>
        <w:t>Таблица 2.</w:t>
      </w:r>
      <w:r>
        <w:rPr>
          <w:i/>
          <w:iCs/>
          <w:szCs w:val="28"/>
        </w:rPr>
        <w:t>3.8</w:t>
      </w:r>
    </w:p>
    <w:p w:rsidR="00653F90" w:rsidRPr="00653F90" w:rsidRDefault="00653F90" w:rsidP="00630890">
      <w:pPr>
        <w:pStyle w:val="ae"/>
        <w:ind w:left="1069"/>
        <w:jc w:val="center"/>
        <w:rPr>
          <w:i/>
          <w:iCs/>
          <w:szCs w:val="28"/>
        </w:rPr>
      </w:pPr>
      <w:r w:rsidRPr="00653F90">
        <w:rPr>
          <w:i/>
          <w:iCs/>
          <w:szCs w:val="28"/>
        </w:rPr>
        <w:t>Анализ выполнения отдельных заданий по ОУ</w:t>
      </w:r>
      <w:bookmarkEnd w:id="33"/>
      <w:r w:rsidRPr="00653F90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353060</wp:posOffset>
            </wp:positionV>
            <wp:extent cx="6252210" cy="3669030"/>
            <wp:effectExtent l="0" t="0" r="0" b="0"/>
            <wp:wrapThrough wrapText="bothSides">
              <wp:wrapPolygon edited="0">
                <wp:start x="0" y="0"/>
                <wp:lineTo x="0" y="21533"/>
                <wp:lineTo x="20139" y="21533"/>
                <wp:lineTo x="21521" y="20748"/>
                <wp:lineTo x="21521" y="19963"/>
                <wp:lineTo x="20139" y="19738"/>
                <wp:lineTo x="21192" y="19065"/>
                <wp:lineTo x="21192" y="18729"/>
                <wp:lineTo x="20139" y="17944"/>
                <wp:lineTo x="21521" y="17944"/>
                <wp:lineTo x="21521" y="14579"/>
                <wp:lineTo x="20929" y="14355"/>
                <wp:lineTo x="21455" y="13907"/>
                <wp:lineTo x="21521" y="13458"/>
                <wp:lineTo x="21258" y="12561"/>
                <wp:lineTo x="21521" y="11888"/>
                <wp:lineTo x="21521" y="9869"/>
                <wp:lineTo x="20139" y="8972"/>
                <wp:lineTo x="21389" y="8523"/>
                <wp:lineTo x="21389" y="8411"/>
                <wp:lineTo x="20139" y="7178"/>
                <wp:lineTo x="21324" y="7178"/>
                <wp:lineTo x="21521" y="6953"/>
                <wp:lineTo x="21521" y="2131"/>
                <wp:lineTo x="6910" y="1794"/>
                <wp:lineTo x="21521" y="561"/>
                <wp:lineTo x="2152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32"/>
    <w:p w:rsidR="00653F90" w:rsidRDefault="00653F90" w:rsidP="00DF7E5C">
      <w:pPr>
        <w:spacing w:after="0" w:line="360" w:lineRule="auto"/>
        <w:ind w:right="-1" w:firstLine="708"/>
        <w:jc w:val="both"/>
        <w:rPr>
          <w:szCs w:val="28"/>
        </w:rPr>
      </w:pPr>
      <w:r>
        <w:rPr>
          <w:szCs w:val="28"/>
        </w:rPr>
        <w:t>Проанализировав таблицу 2.3.8</w:t>
      </w:r>
      <w:r w:rsidR="00574F75">
        <w:rPr>
          <w:szCs w:val="28"/>
        </w:rPr>
        <w:t>,</w:t>
      </w:r>
      <w:r>
        <w:rPr>
          <w:szCs w:val="28"/>
        </w:rPr>
        <w:t xml:space="preserve"> можно сделать следующие выводы:</w:t>
      </w:r>
    </w:p>
    <w:p w:rsidR="0078168B" w:rsidRDefault="00653F90" w:rsidP="0078168B">
      <w:pPr>
        <w:pStyle w:val="ae"/>
        <w:numPr>
          <w:ilvl w:val="0"/>
          <w:numId w:val="23"/>
        </w:numPr>
        <w:spacing w:after="0" w:line="360" w:lineRule="auto"/>
        <w:ind w:right="-1"/>
        <w:jc w:val="both"/>
        <w:rPr>
          <w:szCs w:val="28"/>
        </w:rPr>
      </w:pPr>
      <w:bookmarkStart w:id="34" w:name="_Hlk142421517"/>
      <w:r>
        <w:rPr>
          <w:szCs w:val="28"/>
        </w:rPr>
        <w:t xml:space="preserve">В ГБОУ СОШ с Алексеевка и в Зуевской школе низкий процент выполнения задания </w:t>
      </w:r>
      <w:r w:rsidR="0078168B">
        <w:rPr>
          <w:szCs w:val="28"/>
        </w:rPr>
        <w:t>№</w:t>
      </w:r>
      <w:r>
        <w:rPr>
          <w:szCs w:val="28"/>
        </w:rPr>
        <w:t>8</w:t>
      </w:r>
      <w:r w:rsidR="0078168B">
        <w:rPr>
          <w:szCs w:val="28"/>
        </w:rPr>
        <w:t xml:space="preserve"> (аргументация факта). Задание является повышенного уровня сложности. </w:t>
      </w:r>
      <w:r w:rsidR="00574F75">
        <w:rPr>
          <w:szCs w:val="28"/>
        </w:rPr>
        <w:t>Это задание стало саым сложным для учащихся Борской школы №</w:t>
      </w:r>
      <w:r w:rsidR="009E5690">
        <w:rPr>
          <w:szCs w:val="28"/>
        </w:rPr>
        <w:t xml:space="preserve">2 и Петровской школы. </w:t>
      </w:r>
      <w:r w:rsidR="0078168B">
        <w:rPr>
          <w:szCs w:val="28"/>
        </w:rPr>
        <w:t>Максимальный процент выполнения данного задания наблюдается в Нефтегорской школе №1 (71,93%);</w:t>
      </w:r>
    </w:p>
    <w:p w:rsidR="00574F75" w:rsidRDefault="0078168B" w:rsidP="0082594E">
      <w:pPr>
        <w:pStyle w:val="ae"/>
        <w:numPr>
          <w:ilvl w:val="0"/>
          <w:numId w:val="23"/>
        </w:numPr>
        <w:spacing w:after="0" w:line="360" w:lineRule="auto"/>
        <w:ind w:right="-1"/>
        <w:jc w:val="both"/>
        <w:rPr>
          <w:szCs w:val="28"/>
        </w:rPr>
      </w:pPr>
      <w:r w:rsidRPr="00574F75">
        <w:rPr>
          <w:szCs w:val="28"/>
        </w:rPr>
        <w:lastRenderedPageBreak/>
        <w:t xml:space="preserve">Низкий процент выполнения задания №7 наблюдается так же в Зуевской школе. </w:t>
      </w:r>
      <w:r w:rsidR="00574F75" w:rsidRPr="00574F75">
        <w:rPr>
          <w:szCs w:val="28"/>
        </w:rPr>
        <w:t>Задание нацелено на проверку знания фактов истории культуры</w:t>
      </w:r>
      <w:r w:rsidR="00574F75">
        <w:rPr>
          <w:szCs w:val="28"/>
        </w:rPr>
        <w:t xml:space="preserve"> России</w:t>
      </w:r>
      <w:r w:rsidR="00574F75" w:rsidRPr="00574F75">
        <w:rPr>
          <w:szCs w:val="28"/>
        </w:rPr>
        <w:t>, требуется</w:t>
      </w:r>
      <w:r w:rsidR="00574F75">
        <w:rPr>
          <w:szCs w:val="28"/>
        </w:rPr>
        <w:t xml:space="preserve"> </w:t>
      </w:r>
      <w:r w:rsidR="00574F75" w:rsidRPr="00574F75">
        <w:rPr>
          <w:szCs w:val="28"/>
        </w:rPr>
        <w:t>указать памятник культуры по указанному в задании критерию</w:t>
      </w:r>
      <w:r w:rsidR="00574F75">
        <w:rPr>
          <w:szCs w:val="28"/>
        </w:rPr>
        <w:t>;</w:t>
      </w:r>
    </w:p>
    <w:p w:rsidR="00574F75" w:rsidRDefault="009E5690" w:rsidP="0082594E">
      <w:pPr>
        <w:pStyle w:val="ae"/>
        <w:numPr>
          <w:ilvl w:val="0"/>
          <w:numId w:val="23"/>
        </w:numPr>
        <w:spacing w:after="0" w:line="360" w:lineRule="auto"/>
        <w:ind w:right="-1"/>
        <w:jc w:val="both"/>
        <w:rPr>
          <w:szCs w:val="28"/>
        </w:rPr>
      </w:pPr>
      <w:r w:rsidRPr="009E5690">
        <w:rPr>
          <w:szCs w:val="28"/>
        </w:rPr>
        <w:t>У учащихся Нефтегорской школы №1 наибольшее затруднение вызвало задание №5 - знание исторической географии и умение работать</w:t>
      </w:r>
      <w:r>
        <w:rPr>
          <w:szCs w:val="28"/>
        </w:rPr>
        <w:t xml:space="preserve"> </w:t>
      </w:r>
      <w:r w:rsidRPr="009E5690">
        <w:rPr>
          <w:szCs w:val="28"/>
        </w:rPr>
        <w:t>с контурной картой</w:t>
      </w:r>
      <w:r>
        <w:rPr>
          <w:szCs w:val="28"/>
        </w:rPr>
        <w:t>;</w:t>
      </w:r>
    </w:p>
    <w:p w:rsidR="009E5690" w:rsidRPr="009E5690" w:rsidRDefault="009E5690" w:rsidP="0082594E">
      <w:pPr>
        <w:pStyle w:val="ae"/>
        <w:numPr>
          <w:ilvl w:val="0"/>
          <w:numId w:val="23"/>
        </w:numPr>
        <w:spacing w:after="0" w:line="360" w:lineRule="auto"/>
        <w:ind w:right="-1"/>
        <w:jc w:val="both"/>
        <w:rPr>
          <w:szCs w:val="28"/>
        </w:rPr>
      </w:pPr>
      <w:r w:rsidRPr="009E5690">
        <w:rPr>
          <w:szCs w:val="28"/>
        </w:rPr>
        <w:t>В Алексеевской СОШ и Борской СОШ №1 низкий процент выполнения задания №4 - умения проводить атрибуцию</w:t>
      </w:r>
      <w:r>
        <w:rPr>
          <w:szCs w:val="28"/>
        </w:rPr>
        <w:t xml:space="preserve"> </w:t>
      </w:r>
      <w:r w:rsidRPr="009E5690">
        <w:rPr>
          <w:szCs w:val="28"/>
        </w:rPr>
        <w:t>исторической карты.</w:t>
      </w:r>
    </w:p>
    <w:bookmarkEnd w:id="34"/>
    <w:p w:rsidR="00CF23EF" w:rsidRPr="00DF7E5C" w:rsidRDefault="00CF23EF" w:rsidP="00DF7E5C">
      <w:pPr>
        <w:spacing w:after="0" w:line="360" w:lineRule="auto"/>
        <w:ind w:right="-1" w:firstLine="708"/>
        <w:jc w:val="both"/>
        <w:rPr>
          <w:szCs w:val="28"/>
        </w:rPr>
      </w:pPr>
      <w:r w:rsidRPr="00DF7E5C">
        <w:rPr>
          <w:szCs w:val="28"/>
        </w:rPr>
        <w:t>Объективность результатов ВПР по истории определяется степенью соответствия отметок за выполненную работу и отметок по журналу. Значение указанного показателя по итогам ВПР-202</w:t>
      </w:r>
      <w:r w:rsidR="00DF7E5C">
        <w:rPr>
          <w:szCs w:val="28"/>
        </w:rPr>
        <w:t>3</w:t>
      </w:r>
      <w:r w:rsidRPr="00DF7E5C">
        <w:rPr>
          <w:szCs w:val="28"/>
        </w:rPr>
        <w:t xml:space="preserve"> представлено в таблице 2.</w:t>
      </w:r>
      <w:r w:rsidR="00DF7E5C">
        <w:rPr>
          <w:szCs w:val="28"/>
        </w:rPr>
        <w:t>3</w:t>
      </w:r>
      <w:r w:rsidRPr="00DF7E5C">
        <w:rPr>
          <w:szCs w:val="28"/>
        </w:rPr>
        <w:t>.</w:t>
      </w:r>
      <w:r w:rsidR="00420940">
        <w:rPr>
          <w:szCs w:val="28"/>
        </w:rPr>
        <w:t>9</w:t>
      </w:r>
      <w:r w:rsidRPr="00DF7E5C">
        <w:rPr>
          <w:szCs w:val="28"/>
        </w:rPr>
        <w:t>.</w:t>
      </w:r>
    </w:p>
    <w:p w:rsidR="0053516E" w:rsidRPr="00132182" w:rsidRDefault="0053516E" w:rsidP="0053516E">
      <w:pPr>
        <w:spacing w:after="0" w:line="360" w:lineRule="auto"/>
        <w:ind w:right="-1"/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</w:t>
      </w:r>
      <w:r>
        <w:rPr>
          <w:i/>
          <w:sz w:val="24"/>
          <w:szCs w:val="28"/>
        </w:rPr>
        <w:t>блица 2.3.</w:t>
      </w:r>
      <w:r w:rsidR="00420940">
        <w:rPr>
          <w:i/>
          <w:sz w:val="24"/>
          <w:szCs w:val="28"/>
        </w:rPr>
        <w:t>9</w:t>
      </w:r>
    </w:p>
    <w:p w:rsidR="0053516E" w:rsidRPr="002319C6" w:rsidRDefault="0053516E" w:rsidP="0053516E">
      <w:pPr>
        <w:spacing w:after="0" w:line="360" w:lineRule="auto"/>
        <w:ind w:right="-1"/>
        <w:jc w:val="center"/>
        <w:rPr>
          <w:b/>
          <w:i/>
          <w:szCs w:val="28"/>
        </w:rPr>
      </w:pPr>
      <w:r w:rsidRPr="002319C6">
        <w:rPr>
          <w:i/>
          <w:szCs w:val="28"/>
        </w:rPr>
        <w:t xml:space="preserve">Соответствие отметок за выполненную работу и </w:t>
      </w:r>
      <w:r>
        <w:rPr>
          <w:i/>
          <w:szCs w:val="28"/>
        </w:rPr>
        <w:t>отметок</w:t>
      </w:r>
      <w:r w:rsidRPr="002319C6">
        <w:rPr>
          <w:i/>
          <w:szCs w:val="28"/>
        </w:rPr>
        <w:t xml:space="preserve"> по журналу</w:t>
      </w:r>
      <w:r>
        <w:rPr>
          <w:i/>
          <w:szCs w:val="28"/>
        </w:rPr>
        <w:t>, %</w:t>
      </w:r>
    </w:p>
    <w:tbl>
      <w:tblPr>
        <w:tblW w:w="9377" w:type="dxa"/>
        <w:tblInd w:w="93" w:type="dxa"/>
        <w:tblLook w:val="04A0"/>
      </w:tblPr>
      <w:tblGrid>
        <w:gridCol w:w="6443"/>
        <w:gridCol w:w="1537"/>
        <w:gridCol w:w="1397"/>
      </w:tblGrid>
      <w:tr w:rsidR="0053516E" w:rsidRPr="009254F8" w:rsidTr="00DD0EFD">
        <w:trPr>
          <w:trHeight w:val="229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516E" w:rsidRPr="009254F8" w:rsidRDefault="0053516E" w:rsidP="00DD0EFD">
            <w:pP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7B662B">
              <w:rPr>
                <w:rFonts w:eastAsia="Times New Roman" w:cs="Times New Roman"/>
                <w:sz w:val="24"/>
                <w:szCs w:val="24"/>
              </w:rPr>
              <w:t>Соответствие отметок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516E" w:rsidRPr="009254F8" w:rsidRDefault="0053516E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516E" w:rsidRPr="009254F8" w:rsidRDefault="0053516E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3516E" w:rsidRPr="009254F8" w:rsidTr="00AF504D">
        <w:trPr>
          <w:trHeight w:val="31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6E" w:rsidRPr="009254F8" w:rsidRDefault="0053516E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53516E" w:rsidRPr="009254F8" w:rsidTr="00AF504D">
        <w:trPr>
          <w:trHeight w:val="43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6E" w:rsidRPr="009254F8" w:rsidRDefault="0053516E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85,79</w:t>
            </w:r>
          </w:p>
        </w:tc>
      </w:tr>
      <w:tr w:rsidR="0053516E" w:rsidRPr="009254F8" w:rsidTr="00AF504D">
        <w:trPr>
          <w:trHeight w:val="422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6E" w:rsidRPr="009254F8" w:rsidRDefault="0053516E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7,77</w:t>
            </w:r>
          </w:p>
        </w:tc>
      </w:tr>
      <w:tr w:rsidR="0053516E" w:rsidRPr="009254F8" w:rsidTr="00AF504D">
        <w:trPr>
          <w:trHeight w:val="229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16E" w:rsidRPr="009254F8" w:rsidRDefault="0053516E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6E" w:rsidRPr="009254F8" w:rsidRDefault="00DF7E5C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3516E" w:rsidRPr="008143CC" w:rsidRDefault="0053516E" w:rsidP="0053516E">
      <w:pPr>
        <w:spacing w:before="240" w:after="0" w:line="360" w:lineRule="auto"/>
        <w:ind w:firstLine="709"/>
        <w:jc w:val="both"/>
        <w:rPr>
          <w:szCs w:val="28"/>
        </w:rPr>
      </w:pPr>
      <w:r w:rsidRPr="008143CC">
        <w:rPr>
          <w:szCs w:val="28"/>
        </w:rPr>
        <w:t xml:space="preserve">По данным, указанным </w:t>
      </w:r>
      <w:r>
        <w:rPr>
          <w:szCs w:val="28"/>
        </w:rPr>
        <w:t>ОО</w:t>
      </w:r>
      <w:r w:rsidRPr="008143CC">
        <w:rPr>
          <w:szCs w:val="28"/>
        </w:rPr>
        <w:t xml:space="preserve"> в формах сбора результатов ВПР, </w:t>
      </w:r>
      <w:r w:rsidR="00DF7E5C">
        <w:rPr>
          <w:szCs w:val="28"/>
        </w:rPr>
        <w:t>85,79</w:t>
      </w:r>
      <w:r w:rsidRPr="008143CC">
        <w:rPr>
          <w:szCs w:val="28"/>
        </w:rPr>
        <w:t xml:space="preserve"> % участников ВПР получили за проверочную работу отметки, соответствующие отметкам за предыдущую четверть</w:t>
      </w:r>
      <w:r>
        <w:rPr>
          <w:szCs w:val="28"/>
        </w:rPr>
        <w:t xml:space="preserve"> </w:t>
      </w:r>
      <w:r w:rsidRPr="008143CC">
        <w:rPr>
          <w:szCs w:val="28"/>
        </w:rPr>
        <w:t xml:space="preserve">(триместр), </w:t>
      </w:r>
      <w:r w:rsidR="00DF7E5C">
        <w:rPr>
          <w:szCs w:val="28"/>
        </w:rPr>
        <w:t>6,44</w:t>
      </w:r>
      <w:r>
        <w:rPr>
          <w:szCs w:val="28"/>
        </w:rPr>
        <w:t xml:space="preserve">% </w:t>
      </w:r>
      <w:r w:rsidRPr="008143CC">
        <w:rPr>
          <w:szCs w:val="28"/>
        </w:rPr>
        <w:t>обучающи</w:t>
      </w:r>
      <w:r>
        <w:rPr>
          <w:szCs w:val="28"/>
        </w:rPr>
        <w:t>х</w:t>
      </w:r>
      <w:r w:rsidRPr="008143CC">
        <w:rPr>
          <w:szCs w:val="28"/>
        </w:rPr>
        <w:t xml:space="preserve">ся были  отметки </w:t>
      </w:r>
      <w:r w:rsidR="00DF7E5C">
        <w:rPr>
          <w:szCs w:val="28"/>
        </w:rPr>
        <w:t xml:space="preserve">за ВПР </w:t>
      </w:r>
      <w:r w:rsidRPr="008143CC">
        <w:rPr>
          <w:szCs w:val="28"/>
        </w:rPr>
        <w:t>ниже</w:t>
      </w:r>
      <w:r w:rsidR="00DF7E5C">
        <w:rPr>
          <w:szCs w:val="28"/>
        </w:rPr>
        <w:t>, чем в журнале</w:t>
      </w:r>
      <w:r w:rsidRPr="008143CC">
        <w:rPr>
          <w:szCs w:val="28"/>
        </w:rPr>
        <w:t xml:space="preserve">, и у </w:t>
      </w:r>
      <w:r w:rsidR="00DF7E5C">
        <w:rPr>
          <w:szCs w:val="28"/>
        </w:rPr>
        <w:t>7,77</w:t>
      </w:r>
      <w:r>
        <w:rPr>
          <w:szCs w:val="28"/>
        </w:rPr>
        <w:t xml:space="preserve"> % участников – </w:t>
      </w:r>
      <w:r w:rsidRPr="008143CC">
        <w:rPr>
          <w:szCs w:val="28"/>
        </w:rPr>
        <w:t xml:space="preserve">отметка за ВПР выше. </w:t>
      </w:r>
    </w:p>
    <w:p w:rsidR="00DF7E5C" w:rsidRPr="00132182" w:rsidRDefault="00DF7E5C" w:rsidP="00DF7E5C">
      <w:pPr>
        <w:tabs>
          <w:tab w:val="left" w:pos="5610"/>
        </w:tabs>
        <w:spacing w:after="0"/>
        <w:ind w:right="-1"/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Таблица 2.3.</w:t>
      </w:r>
      <w:r w:rsidR="00420940">
        <w:rPr>
          <w:i/>
          <w:sz w:val="24"/>
          <w:szCs w:val="28"/>
        </w:rPr>
        <w:t>10</w:t>
      </w:r>
    </w:p>
    <w:p w:rsidR="00DF7E5C" w:rsidRPr="002319C6" w:rsidRDefault="00DF7E5C" w:rsidP="00DF7E5C">
      <w:pPr>
        <w:spacing w:before="240"/>
        <w:ind w:right="-1"/>
        <w:jc w:val="center"/>
        <w:rPr>
          <w:b/>
          <w:bCs/>
          <w:szCs w:val="28"/>
        </w:rPr>
      </w:pPr>
      <w:r w:rsidRPr="002319C6">
        <w:rPr>
          <w:i/>
          <w:szCs w:val="28"/>
        </w:rPr>
        <w:t>Соответствие отметок за выполненную работу и отметок по журналу</w:t>
      </w:r>
      <w:r>
        <w:rPr>
          <w:i/>
          <w:szCs w:val="28"/>
        </w:rPr>
        <w:t>, %</w:t>
      </w:r>
    </w:p>
    <w:tbl>
      <w:tblPr>
        <w:tblW w:w="9371" w:type="dxa"/>
        <w:tblInd w:w="93" w:type="dxa"/>
        <w:tblLook w:val="04A0"/>
      </w:tblPr>
      <w:tblGrid>
        <w:gridCol w:w="3843"/>
        <w:gridCol w:w="1842"/>
        <w:gridCol w:w="1701"/>
        <w:gridCol w:w="1985"/>
      </w:tblGrid>
      <w:tr w:rsidR="00DF7E5C" w:rsidRPr="00205AA6" w:rsidTr="00180F2A">
        <w:trPr>
          <w:trHeight w:val="574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5C" w:rsidRPr="00205AA6" w:rsidRDefault="00DF7E5C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5C" w:rsidRPr="00205AA6" w:rsidRDefault="00DF7E5C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Понизили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5C" w:rsidRPr="00205AA6" w:rsidRDefault="00DF7E5C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5C" w:rsidRPr="00205AA6" w:rsidRDefault="00DF7E5C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Повысили результат</w:t>
            </w:r>
          </w:p>
        </w:tc>
      </w:tr>
      <w:tr w:rsidR="00DF7E5C" w:rsidRPr="00205AA6" w:rsidTr="00180F2A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7E5C" w:rsidRPr="00205AA6" w:rsidRDefault="00DF7E5C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10,47</w:t>
            </w:r>
          </w:p>
        </w:tc>
      </w:tr>
      <w:tr w:rsidR="00DF7E5C" w:rsidRPr="00205AA6" w:rsidTr="00180F2A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7E5C" w:rsidRPr="00205AA6" w:rsidRDefault="00DF7E5C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7,77</w:t>
            </w:r>
          </w:p>
        </w:tc>
      </w:tr>
      <w:tr w:rsidR="00DF7E5C" w:rsidRPr="00205AA6" w:rsidTr="00180F2A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5C" w:rsidRPr="00205AA6" w:rsidRDefault="00DF7E5C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Алексеевский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</w:t>
            </w: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C679C8" w:rsidRPr="00205AA6" w:rsidTr="00180F2A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C8" w:rsidRPr="00205AA6" w:rsidRDefault="00C679C8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Борский м.район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C8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9C8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C8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6,25</w:t>
            </w:r>
          </w:p>
        </w:tc>
      </w:tr>
      <w:tr w:rsidR="00DF7E5C" w:rsidRPr="00205AA6" w:rsidTr="00180F2A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5C" w:rsidRPr="00205AA6" w:rsidRDefault="00DF7E5C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Нефтегорский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</w:t>
            </w: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5C" w:rsidRPr="00205AA6" w:rsidRDefault="00C679C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5,95</w:t>
            </w:r>
          </w:p>
        </w:tc>
      </w:tr>
    </w:tbl>
    <w:p w:rsidR="0053516E" w:rsidRPr="00DB1BD7" w:rsidRDefault="0053516E" w:rsidP="0053516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570C8">
        <w:rPr>
          <w:rFonts w:eastAsiaTheme="minorHAnsi" w:cstheme="minorBidi"/>
          <w:sz w:val="28"/>
          <w:szCs w:val="28"/>
          <w:lang w:eastAsia="en-US"/>
        </w:rPr>
        <w:t xml:space="preserve">Анализ соответствия отметок за выполненную работу и </w:t>
      </w:r>
      <w:r>
        <w:rPr>
          <w:rFonts w:eastAsiaTheme="minorHAnsi" w:cstheme="minorBidi"/>
          <w:sz w:val="28"/>
          <w:szCs w:val="28"/>
          <w:lang w:eastAsia="en-US"/>
        </w:rPr>
        <w:t>отметок</w:t>
      </w:r>
      <w:r w:rsidRPr="00F570C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по журналу по АТЕ (таблица 2.3.</w:t>
      </w:r>
      <w:r w:rsidR="00420940">
        <w:rPr>
          <w:rFonts w:eastAsiaTheme="minorHAnsi" w:cstheme="minorBidi"/>
          <w:sz w:val="28"/>
          <w:szCs w:val="28"/>
          <w:lang w:eastAsia="en-US"/>
        </w:rPr>
        <w:t>10</w:t>
      </w:r>
      <w:r w:rsidRPr="00F570C8">
        <w:rPr>
          <w:rFonts w:eastAsiaTheme="minorHAnsi" w:cstheme="minorBidi"/>
          <w:sz w:val="28"/>
          <w:szCs w:val="28"/>
          <w:lang w:eastAsia="en-US"/>
        </w:rPr>
        <w:t xml:space="preserve">) показывает, что результаты ВПР по истории более чем на </w:t>
      </w:r>
      <w:r w:rsidR="00C679C8">
        <w:rPr>
          <w:rFonts w:eastAsiaTheme="minorHAnsi" w:cstheme="minorBidi"/>
          <w:sz w:val="28"/>
          <w:szCs w:val="28"/>
          <w:lang w:eastAsia="en-US"/>
        </w:rPr>
        <w:t>88</w:t>
      </w:r>
      <w:r w:rsidRPr="00F570C8">
        <w:rPr>
          <w:rFonts w:eastAsiaTheme="minorHAnsi" w:cstheme="minorBidi"/>
          <w:sz w:val="28"/>
          <w:szCs w:val="28"/>
          <w:lang w:eastAsia="en-US"/>
        </w:rPr>
        <w:t>% соответствуют текущей успеваемости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 обучающихся </w:t>
      </w:r>
      <w:r>
        <w:rPr>
          <w:rFonts w:eastAsiaTheme="minorHAnsi" w:cstheme="minorBidi"/>
          <w:sz w:val="28"/>
          <w:szCs w:val="28"/>
          <w:lang w:eastAsia="en-US"/>
        </w:rPr>
        <w:t>7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 классов </w:t>
      </w:r>
      <w:r>
        <w:rPr>
          <w:rFonts w:eastAsiaTheme="minorHAnsi" w:cstheme="minorBidi"/>
          <w:sz w:val="28"/>
          <w:szCs w:val="28"/>
          <w:lang w:eastAsia="en-US"/>
        </w:rPr>
        <w:t xml:space="preserve">ОО </w:t>
      </w:r>
      <w:proofErr w:type="gramStart"/>
      <w:r w:rsidR="00C679C8">
        <w:rPr>
          <w:rFonts w:eastAsiaTheme="minorHAnsi" w:cstheme="minorBidi"/>
          <w:sz w:val="28"/>
          <w:szCs w:val="28"/>
          <w:lang w:eastAsia="en-US"/>
        </w:rPr>
        <w:t>в</w:t>
      </w:r>
      <w:proofErr w:type="gramEnd"/>
      <w:r w:rsidR="00C679C8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="00C679C8">
        <w:rPr>
          <w:rFonts w:eastAsiaTheme="minorHAnsi" w:cstheme="minorBidi"/>
          <w:sz w:val="28"/>
          <w:szCs w:val="28"/>
          <w:lang w:eastAsia="en-US"/>
        </w:rPr>
        <w:t>Нефтегорском</w:t>
      </w:r>
      <w:proofErr w:type="gramEnd"/>
      <w:r w:rsidR="00C679C8">
        <w:rPr>
          <w:rFonts w:eastAsiaTheme="minorHAnsi" w:cstheme="minorBidi"/>
          <w:sz w:val="28"/>
          <w:szCs w:val="28"/>
          <w:lang w:eastAsia="en-US"/>
        </w:rPr>
        <w:t xml:space="preserve"> муниципальном районе</w:t>
      </w:r>
      <w:r w:rsidRPr="00DB1BD7">
        <w:rPr>
          <w:rFonts w:eastAsiaTheme="minorHAnsi" w:cstheme="minorBidi"/>
          <w:sz w:val="28"/>
          <w:szCs w:val="28"/>
          <w:lang w:eastAsia="en-US"/>
        </w:rPr>
        <w:t>.</w:t>
      </w:r>
    </w:p>
    <w:p w:rsidR="0053516E" w:rsidRDefault="0053516E" w:rsidP="005351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BD7">
        <w:rPr>
          <w:sz w:val="28"/>
          <w:szCs w:val="28"/>
        </w:rPr>
        <w:t xml:space="preserve">Наиболее ярко тенденция к </w:t>
      </w:r>
      <w:r w:rsidR="00C679C8">
        <w:rPr>
          <w:sz w:val="28"/>
          <w:szCs w:val="28"/>
        </w:rPr>
        <w:t>повешению</w:t>
      </w:r>
      <w:r w:rsidRPr="00DB1BD7">
        <w:rPr>
          <w:sz w:val="28"/>
          <w:szCs w:val="28"/>
        </w:rPr>
        <w:t xml:space="preserve"> результатов выполнения ВПР в сравнении с </w:t>
      </w:r>
      <w:r>
        <w:rPr>
          <w:sz w:val="28"/>
          <w:szCs w:val="28"/>
        </w:rPr>
        <w:t>отметками</w:t>
      </w:r>
      <w:r w:rsidRPr="00DB1BD7">
        <w:rPr>
          <w:sz w:val="28"/>
          <w:szCs w:val="28"/>
        </w:rPr>
        <w:t xml:space="preserve"> по журналу проявилась </w:t>
      </w:r>
      <w:proofErr w:type="gramStart"/>
      <w:r>
        <w:rPr>
          <w:sz w:val="28"/>
          <w:szCs w:val="28"/>
        </w:rPr>
        <w:t>в</w:t>
      </w:r>
      <w:proofErr w:type="gramEnd"/>
      <w:r w:rsidRPr="00DB1BD7">
        <w:rPr>
          <w:sz w:val="28"/>
          <w:szCs w:val="28"/>
        </w:rPr>
        <w:t xml:space="preserve"> </w:t>
      </w:r>
      <w:r w:rsidR="00C679C8">
        <w:rPr>
          <w:sz w:val="28"/>
          <w:szCs w:val="28"/>
        </w:rPr>
        <w:t>Алексеевском м.р.</w:t>
      </w:r>
      <w:r>
        <w:rPr>
          <w:sz w:val="28"/>
          <w:szCs w:val="28"/>
        </w:rPr>
        <w:t xml:space="preserve"> (</w:t>
      </w:r>
      <w:r w:rsidR="00C679C8">
        <w:rPr>
          <w:sz w:val="28"/>
          <w:szCs w:val="28"/>
        </w:rPr>
        <w:t>11,11</w:t>
      </w:r>
      <w:r>
        <w:rPr>
          <w:sz w:val="28"/>
          <w:szCs w:val="28"/>
        </w:rPr>
        <w:t xml:space="preserve">%). </w:t>
      </w:r>
      <w:r w:rsidR="00C679C8">
        <w:rPr>
          <w:sz w:val="28"/>
          <w:szCs w:val="28"/>
        </w:rPr>
        <w:t>Повышение результатов</w:t>
      </w:r>
      <w:r w:rsidRPr="00DB1BD7">
        <w:rPr>
          <w:sz w:val="28"/>
          <w:szCs w:val="28"/>
        </w:rPr>
        <w:t xml:space="preserve"> может свидетельствовать о необъективности (</w:t>
      </w:r>
      <w:r w:rsidR="00C679C8">
        <w:rPr>
          <w:sz w:val="28"/>
          <w:szCs w:val="28"/>
        </w:rPr>
        <w:t>занижении</w:t>
      </w:r>
      <w:r>
        <w:rPr>
          <w:sz w:val="28"/>
          <w:szCs w:val="28"/>
        </w:rPr>
        <w:t xml:space="preserve"> отметок</w:t>
      </w:r>
      <w:r w:rsidRPr="00DB1BD7">
        <w:rPr>
          <w:sz w:val="28"/>
          <w:szCs w:val="28"/>
        </w:rPr>
        <w:t xml:space="preserve"> по </w:t>
      </w:r>
      <w:r>
        <w:rPr>
          <w:sz w:val="28"/>
          <w:szCs w:val="28"/>
        </w:rPr>
        <w:t>истории</w:t>
      </w:r>
      <w:r w:rsidRPr="00DB1BD7">
        <w:rPr>
          <w:sz w:val="28"/>
          <w:szCs w:val="28"/>
        </w:rPr>
        <w:t>) или не</w:t>
      </w:r>
      <w:r>
        <w:rPr>
          <w:sz w:val="28"/>
          <w:szCs w:val="28"/>
        </w:rPr>
        <w:t>достаточной систематичности (не</w:t>
      </w:r>
      <w:r w:rsidRPr="00DB1BD7">
        <w:rPr>
          <w:sz w:val="28"/>
          <w:szCs w:val="28"/>
        </w:rPr>
        <w:t>соответств</w:t>
      </w:r>
      <w:r>
        <w:rPr>
          <w:sz w:val="28"/>
          <w:szCs w:val="28"/>
        </w:rPr>
        <w:t>ие</w:t>
      </w:r>
      <w:r w:rsidRPr="00DB1BD7">
        <w:rPr>
          <w:sz w:val="28"/>
          <w:szCs w:val="28"/>
        </w:rPr>
        <w:t xml:space="preserve"> общему объему содержания обучения) текущего оценивания.</w:t>
      </w:r>
    </w:p>
    <w:p w:rsidR="0053516E" w:rsidRDefault="00FC068D" w:rsidP="00FC068D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E102D3">
        <w:rPr>
          <w:szCs w:val="28"/>
        </w:rPr>
        <w:t xml:space="preserve">В целом по </w:t>
      </w:r>
      <w:r>
        <w:rPr>
          <w:szCs w:val="28"/>
        </w:rPr>
        <w:t>Юго-Восточному округу</w:t>
      </w:r>
      <w:r w:rsidRPr="00E102D3">
        <w:rPr>
          <w:szCs w:val="28"/>
        </w:rPr>
        <w:t xml:space="preserve"> </w:t>
      </w:r>
      <w:r>
        <w:rPr>
          <w:szCs w:val="28"/>
        </w:rPr>
        <w:t>д</w:t>
      </w:r>
      <w:r w:rsidRPr="00FB4CB3">
        <w:rPr>
          <w:szCs w:val="28"/>
        </w:rPr>
        <w:t>оля обучающихся, по</w:t>
      </w:r>
      <w:r w:rsidR="00C679C8">
        <w:rPr>
          <w:szCs w:val="28"/>
        </w:rPr>
        <w:t>низивших</w:t>
      </w:r>
      <w:r w:rsidRPr="00FB4CB3">
        <w:rPr>
          <w:szCs w:val="28"/>
        </w:rPr>
        <w:t xml:space="preserve"> результаты</w:t>
      </w:r>
      <w:r>
        <w:rPr>
          <w:szCs w:val="28"/>
        </w:rPr>
        <w:t xml:space="preserve"> по ВПР </w:t>
      </w:r>
      <w:r w:rsidR="00C679C8">
        <w:rPr>
          <w:szCs w:val="28"/>
        </w:rPr>
        <w:t>ниже</w:t>
      </w:r>
      <w:r>
        <w:rPr>
          <w:szCs w:val="28"/>
        </w:rPr>
        <w:t xml:space="preserve"> среднего значения по региону на </w:t>
      </w:r>
      <w:r w:rsidR="00C679C8">
        <w:rPr>
          <w:szCs w:val="28"/>
        </w:rPr>
        <w:t>5,43</w:t>
      </w:r>
      <w:r>
        <w:rPr>
          <w:szCs w:val="28"/>
        </w:rPr>
        <w:t xml:space="preserve"> %</w:t>
      </w:r>
      <w:r w:rsidR="00C679C8">
        <w:rPr>
          <w:szCs w:val="28"/>
        </w:rPr>
        <w:t>.</w:t>
      </w:r>
    </w:p>
    <w:p w:rsidR="00420940" w:rsidRPr="00420940" w:rsidRDefault="00420940" w:rsidP="00420940">
      <w:pPr>
        <w:tabs>
          <w:tab w:val="left" w:pos="3525"/>
        </w:tabs>
        <w:spacing w:after="0" w:line="360" w:lineRule="auto"/>
        <w:ind w:firstLine="709"/>
        <w:jc w:val="right"/>
        <w:rPr>
          <w:bCs/>
          <w:i/>
        </w:rPr>
      </w:pPr>
      <w:r w:rsidRPr="00420940">
        <w:rPr>
          <w:bCs/>
          <w:i/>
        </w:rPr>
        <w:t>Таблица 2.</w:t>
      </w:r>
      <w:r>
        <w:rPr>
          <w:bCs/>
          <w:i/>
        </w:rPr>
        <w:t>3</w:t>
      </w:r>
      <w:r w:rsidRPr="00420940">
        <w:rPr>
          <w:bCs/>
          <w:i/>
        </w:rPr>
        <w:t>.11</w:t>
      </w:r>
    </w:p>
    <w:p w:rsidR="00420940" w:rsidRPr="00420940" w:rsidRDefault="00420940" w:rsidP="00420940">
      <w:pPr>
        <w:tabs>
          <w:tab w:val="left" w:pos="3525"/>
        </w:tabs>
        <w:spacing w:after="0" w:line="360" w:lineRule="auto"/>
        <w:jc w:val="both"/>
        <w:rPr>
          <w:b/>
          <w:bCs/>
        </w:rPr>
      </w:pPr>
      <w:r w:rsidRPr="00420940">
        <w:rPr>
          <w:i/>
        </w:rPr>
        <w:t>Соответствие отметок за выполненную работу и отметок по журналу, %</w:t>
      </w:r>
    </w:p>
    <w:p w:rsidR="0082594E" w:rsidRDefault="002B79D4" w:rsidP="00FC068D">
      <w:pPr>
        <w:tabs>
          <w:tab w:val="left" w:pos="3525"/>
        </w:tabs>
        <w:spacing w:after="0" w:line="360" w:lineRule="auto"/>
        <w:ind w:firstLine="709"/>
        <w:jc w:val="both"/>
        <w:rPr>
          <w:rFonts w:asciiTheme="minorHAnsi" w:hAnsiTheme="minorHAnsi"/>
          <w:sz w:val="22"/>
        </w:rPr>
      </w:pPr>
      <w:r w:rsidRPr="002B79D4">
        <w:fldChar w:fldCharType="begin"/>
      </w:r>
      <w:r w:rsidR="0082594E">
        <w:instrText xml:space="preserve"> LINK Excel.Sheet.12 "D:\\Пользователь\\Desktop\\впр история анализ\\Свод ВПР История 7.xlsx" "Лист2!R4C2:R14C19" \a \f 4 \h </w:instrText>
      </w:r>
      <w:r w:rsidR="00420940">
        <w:instrText xml:space="preserve"> \* MERGEFORMAT </w:instrText>
      </w:r>
      <w:r w:rsidRPr="002B79D4">
        <w:fldChar w:fldCharType="separate"/>
      </w:r>
    </w:p>
    <w:tbl>
      <w:tblPr>
        <w:tblW w:w="9214" w:type="dxa"/>
        <w:tblInd w:w="108" w:type="dxa"/>
        <w:tblLook w:val="04A0"/>
      </w:tblPr>
      <w:tblGrid>
        <w:gridCol w:w="2740"/>
        <w:gridCol w:w="1417"/>
        <w:gridCol w:w="717"/>
        <w:gridCol w:w="1080"/>
        <w:gridCol w:w="1188"/>
        <w:gridCol w:w="938"/>
        <w:gridCol w:w="1134"/>
      </w:tblGrid>
      <w:tr w:rsidR="00420940" w:rsidRPr="0082594E" w:rsidTr="00420940">
        <w:trPr>
          <w:trHeight w:val="9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63089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  <w:r w:rsidR="00420940"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Понизили</w:t>
            </w: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gram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 </w:t>
            </w:r>
            <w:proofErr w:type="spellStart"/>
            <w:proofErr w:type="gram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Отм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.&lt;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Отм</w:t>
            </w:r>
            <w:proofErr w:type="gram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журналу)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Подтвердили</w:t>
            </w: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Отм.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=Отм</w:t>
            </w:r>
            <w:proofErr w:type="gram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журналу)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Повысили</w:t>
            </w: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 (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Отм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&gt;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Отм</w:t>
            </w:r>
            <w:proofErr w:type="gramStart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журналу)</w:t>
            </w:r>
          </w:p>
        </w:tc>
      </w:tr>
      <w:tr w:rsidR="00420940" w:rsidRPr="0082594E" w:rsidTr="00420940">
        <w:trPr>
          <w:trHeight w:val="8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5,56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83,33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11,11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с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78,57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10,71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с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11,76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88,24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94,74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5,26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г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15,79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73,68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10,53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90,91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4,55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86,36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9,09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уевка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20940" w:rsidRPr="0082594E" w:rsidTr="004209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40" w:rsidRPr="0082594E" w:rsidRDefault="00420940" w:rsidP="0082594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ООШ с</w:t>
            </w:r>
            <w:proofErr w:type="gramStart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59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окровка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40" w:rsidRPr="00630890" w:rsidRDefault="00420940" w:rsidP="0082594E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:rsidR="00420940" w:rsidRPr="00420940" w:rsidRDefault="002B79D4" w:rsidP="00420940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fldChar w:fldCharType="end"/>
      </w:r>
      <w:r w:rsidR="00420940" w:rsidRPr="00420940">
        <w:t xml:space="preserve"> </w:t>
      </w:r>
      <w:bookmarkStart w:id="35" w:name="_Hlk142458016"/>
      <w:r w:rsidR="00420940" w:rsidRPr="00420940">
        <w:rPr>
          <w:szCs w:val="28"/>
        </w:rPr>
        <w:t>Таблица 2.</w:t>
      </w:r>
      <w:r w:rsidR="00420940">
        <w:rPr>
          <w:szCs w:val="28"/>
        </w:rPr>
        <w:t>3</w:t>
      </w:r>
      <w:r w:rsidR="00420940" w:rsidRPr="00420940">
        <w:rPr>
          <w:szCs w:val="28"/>
        </w:rPr>
        <w:t>.11 позволяет проанализировать объективность выставленных отметок</w:t>
      </w:r>
      <w:r w:rsidR="00420940">
        <w:rPr>
          <w:szCs w:val="28"/>
        </w:rPr>
        <w:t xml:space="preserve"> по каждому ОУ</w:t>
      </w:r>
      <w:r w:rsidR="00420940" w:rsidRPr="00420940">
        <w:rPr>
          <w:szCs w:val="28"/>
        </w:rPr>
        <w:t>. П</w:t>
      </w:r>
      <w:r w:rsidR="007259C8">
        <w:rPr>
          <w:szCs w:val="28"/>
        </w:rPr>
        <w:t>онизили</w:t>
      </w:r>
      <w:r w:rsidR="00420940" w:rsidRPr="00420940">
        <w:rPr>
          <w:szCs w:val="28"/>
        </w:rPr>
        <w:t xml:space="preserve"> результаты ВПР по </w:t>
      </w:r>
      <w:r w:rsidR="00420940" w:rsidRPr="00420940">
        <w:rPr>
          <w:szCs w:val="28"/>
        </w:rPr>
        <w:lastRenderedPageBreak/>
        <w:t xml:space="preserve">сравнению с отметками в журнале </w:t>
      </w:r>
      <w:r w:rsidR="00420940">
        <w:rPr>
          <w:szCs w:val="28"/>
        </w:rPr>
        <w:t>более 15</w:t>
      </w:r>
      <w:r w:rsidR="00420940" w:rsidRPr="00420940">
        <w:rPr>
          <w:szCs w:val="28"/>
        </w:rPr>
        <w:t>% учащихся Нефтегорской школы №</w:t>
      </w:r>
      <w:r w:rsidR="00420940">
        <w:rPr>
          <w:szCs w:val="28"/>
        </w:rPr>
        <w:t>1</w:t>
      </w:r>
      <w:r w:rsidR="00420940" w:rsidRPr="00420940">
        <w:rPr>
          <w:szCs w:val="28"/>
        </w:rPr>
        <w:t>,</w:t>
      </w:r>
      <w:r w:rsidR="00420940">
        <w:rPr>
          <w:szCs w:val="28"/>
        </w:rPr>
        <w:t xml:space="preserve"> также наблюдается эта тенденция в Борских школах. Данный показатель </w:t>
      </w:r>
      <w:r w:rsidR="00420940" w:rsidRPr="00420940">
        <w:rPr>
          <w:szCs w:val="28"/>
        </w:rPr>
        <w:t xml:space="preserve">может свидетельствовать как о </w:t>
      </w:r>
      <w:r w:rsidR="007259C8">
        <w:rPr>
          <w:szCs w:val="28"/>
        </w:rPr>
        <w:t>завышении</w:t>
      </w:r>
      <w:r w:rsidR="00420940" w:rsidRPr="00420940">
        <w:rPr>
          <w:szCs w:val="28"/>
        </w:rPr>
        <w:t xml:space="preserve"> оценок, так и об отсутствии системности текущего оценивания, нарушение (несоответствие) критерий оценивания классных, самостоятельных и контрольных работ.</w:t>
      </w:r>
    </w:p>
    <w:p w:rsidR="0082594E" w:rsidRPr="00FB4CB3" w:rsidRDefault="007259C8" w:rsidP="00420940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420940">
        <w:rPr>
          <w:szCs w:val="28"/>
        </w:rPr>
        <w:t xml:space="preserve"> Алексеевской, Борской школе № 1 и Нефтегорско</w:t>
      </w:r>
      <w:r w:rsidR="008F46FB">
        <w:rPr>
          <w:szCs w:val="28"/>
        </w:rPr>
        <w:t>й</w:t>
      </w:r>
      <w:r w:rsidR="00420940">
        <w:rPr>
          <w:szCs w:val="28"/>
        </w:rPr>
        <w:t xml:space="preserve"> школе №1</w:t>
      </w:r>
      <w:r w:rsidR="00420940" w:rsidRPr="00420940">
        <w:rPr>
          <w:szCs w:val="28"/>
        </w:rPr>
        <w:t xml:space="preserve"> наблюдается </w:t>
      </w:r>
      <w:r>
        <w:rPr>
          <w:szCs w:val="28"/>
        </w:rPr>
        <w:t>повышение</w:t>
      </w:r>
      <w:r w:rsidR="00420940" w:rsidRPr="00420940">
        <w:rPr>
          <w:szCs w:val="28"/>
        </w:rPr>
        <w:t xml:space="preserve"> отметок ВПР, что свидетельствует о за</w:t>
      </w:r>
      <w:r>
        <w:rPr>
          <w:szCs w:val="28"/>
        </w:rPr>
        <w:t>нижен</w:t>
      </w:r>
      <w:r w:rsidR="00420940" w:rsidRPr="00420940">
        <w:rPr>
          <w:szCs w:val="28"/>
        </w:rPr>
        <w:t>ии</w:t>
      </w:r>
      <w:r w:rsidR="00420940">
        <w:rPr>
          <w:szCs w:val="28"/>
        </w:rPr>
        <w:t>,</w:t>
      </w:r>
      <w:r w:rsidR="00420940" w:rsidRPr="00420940">
        <w:rPr>
          <w:szCs w:val="28"/>
        </w:rPr>
        <w:t xml:space="preserve"> отметок в журнале</w:t>
      </w:r>
      <w:r w:rsidR="00420940">
        <w:rPr>
          <w:szCs w:val="28"/>
        </w:rPr>
        <w:t xml:space="preserve"> или отсутствии системности выставления отметок</w:t>
      </w:r>
      <w:r w:rsidR="00420940" w:rsidRPr="00420940">
        <w:rPr>
          <w:szCs w:val="28"/>
        </w:rPr>
        <w:t>.</w:t>
      </w:r>
    </w:p>
    <w:bookmarkEnd w:id="35"/>
    <w:p w:rsidR="003C1BED" w:rsidRPr="003C1BED" w:rsidRDefault="00AF504D" w:rsidP="00DF7E5C">
      <w:pPr>
        <w:tabs>
          <w:tab w:val="left" w:pos="5610"/>
        </w:tabs>
        <w:spacing w:after="0"/>
        <w:ind w:right="-1"/>
      </w:pPr>
      <w:r>
        <w:rPr>
          <w:i/>
          <w:sz w:val="24"/>
          <w:szCs w:val="28"/>
        </w:rPr>
        <w:tab/>
      </w:r>
    </w:p>
    <w:p w:rsidR="00FC068D" w:rsidRPr="00084D87" w:rsidRDefault="00C679C8" w:rsidP="00630890">
      <w:pPr>
        <w:pStyle w:val="1"/>
        <w:ind w:right="-2"/>
        <w:jc w:val="both"/>
        <w:rPr>
          <w:rFonts w:cs="Times New Roman"/>
          <w:b w:val="0"/>
          <w:i/>
          <w:color w:val="000000" w:themeColor="text1"/>
        </w:rPr>
      </w:pPr>
      <w:r>
        <w:rPr>
          <w:rFonts w:cs="Times New Roman"/>
          <w:b w:val="0"/>
          <w:i/>
          <w:color w:val="000000" w:themeColor="text1"/>
        </w:rPr>
        <w:t>2</w:t>
      </w:r>
      <w:r w:rsidR="00FC068D">
        <w:rPr>
          <w:rFonts w:cs="Times New Roman"/>
          <w:b w:val="0"/>
          <w:i/>
          <w:color w:val="000000" w:themeColor="text1"/>
        </w:rPr>
        <w:t>.4</w:t>
      </w:r>
      <w:r w:rsidR="00FC068D" w:rsidRPr="00084D87">
        <w:rPr>
          <w:rFonts w:cs="Times New Roman"/>
          <w:b w:val="0"/>
          <w:i/>
          <w:color w:val="000000" w:themeColor="text1"/>
        </w:rPr>
        <w:t>. РЕЗУЛЬТАТЫ ВЫПОЛНЕНИЯ ПРОВЕРОЧНОЙ РАБОТЫ ОБУЧАЮЩИХСЯ ПО ИСТОРИИ</w:t>
      </w:r>
      <w:r w:rsidR="006E381B">
        <w:rPr>
          <w:rFonts w:cs="Times New Roman"/>
          <w:b w:val="0"/>
          <w:i/>
          <w:color w:val="000000" w:themeColor="text1"/>
        </w:rPr>
        <w:t xml:space="preserve"> ПО МАТЕРИАЛАМ 8 КЛАССА</w:t>
      </w:r>
    </w:p>
    <w:p w:rsidR="00FC068D" w:rsidRPr="00254DE5" w:rsidRDefault="00FC068D" w:rsidP="00990B6C">
      <w:pPr>
        <w:spacing w:after="0"/>
        <w:ind w:left="709"/>
        <w:rPr>
          <w:rFonts w:cs="Times New Roman"/>
          <w:b/>
          <w:szCs w:val="28"/>
        </w:rPr>
      </w:pPr>
      <w:r w:rsidRPr="00254DE5">
        <w:rPr>
          <w:rFonts w:cs="Times New Roman"/>
          <w:b/>
          <w:szCs w:val="28"/>
        </w:rPr>
        <w:t>Участники ВПР по истории</w:t>
      </w:r>
      <w:r>
        <w:rPr>
          <w:rFonts w:cs="Times New Roman"/>
          <w:b/>
          <w:szCs w:val="28"/>
        </w:rPr>
        <w:t xml:space="preserve"> </w:t>
      </w:r>
      <w:r w:rsidR="005057AF">
        <w:rPr>
          <w:rFonts w:cs="Times New Roman"/>
          <w:b/>
          <w:szCs w:val="28"/>
        </w:rPr>
        <w:t>по материалам 8 класса</w:t>
      </w:r>
    </w:p>
    <w:p w:rsidR="00560395" w:rsidRDefault="00C679C8" w:rsidP="00B674A2">
      <w:pPr>
        <w:spacing w:before="240"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написании ВПР по материалам 8-го класса в штатном режиме в 2023 году приняло участие 206 обучающихся</w:t>
      </w:r>
      <w:r w:rsidR="00CC14AC">
        <w:rPr>
          <w:rFonts w:eastAsia="Times New Roman"/>
          <w:szCs w:val="28"/>
        </w:rPr>
        <w:t xml:space="preserve"> восьмиклассников</w:t>
      </w:r>
      <w:r>
        <w:rPr>
          <w:rFonts w:eastAsia="Times New Roman"/>
          <w:szCs w:val="28"/>
        </w:rPr>
        <w:t xml:space="preserve"> из 16 ОО</w:t>
      </w:r>
      <w:r w:rsidRPr="00AD22B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Юго-Восточного округа</w:t>
      </w:r>
      <w:r w:rsidRPr="00AD22BC">
        <w:rPr>
          <w:rFonts w:eastAsia="Times New Roman"/>
          <w:szCs w:val="28"/>
        </w:rPr>
        <w:t>,</w:t>
      </w:r>
      <w:r w:rsidRPr="00C679C8">
        <w:rPr>
          <w:rFonts w:eastAsia="Times New Roman"/>
          <w:szCs w:val="28"/>
        </w:rPr>
        <w:t xml:space="preserve"> </w:t>
      </w:r>
      <w:r w:rsidRPr="00AD22BC">
        <w:rPr>
          <w:rFonts w:eastAsia="Times New Roman"/>
          <w:szCs w:val="28"/>
        </w:rPr>
        <w:t>реализующих основную общеобразовательную программу основного общего образования.</w:t>
      </w:r>
    </w:p>
    <w:p w:rsidR="00FC068D" w:rsidRPr="005B5853" w:rsidRDefault="00FC068D" w:rsidP="00990B6C">
      <w:pPr>
        <w:ind w:left="709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Структура проверочной работы</w:t>
      </w:r>
    </w:p>
    <w:p w:rsidR="00560395" w:rsidRDefault="00560395" w:rsidP="0056039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60395">
        <w:rPr>
          <w:sz w:val="28"/>
          <w:szCs w:val="28"/>
        </w:rPr>
        <w:t>Работа состоит из 10 заданий. Ответами к заданиям 1, 2, 3, 5, 7, 8</w:t>
      </w:r>
      <w:r>
        <w:rPr>
          <w:sz w:val="28"/>
          <w:szCs w:val="28"/>
        </w:rPr>
        <w:t xml:space="preserve"> </w:t>
      </w:r>
      <w:r w:rsidRPr="00560395">
        <w:rPr>
          <w:sz w:val="28"/>
          <w:szCs w:val="28"/>
        </w:rPr>
        <w:t>являются цифра, последовательность цифр, или слово (словосочетание).</w:t>
      </w:r>
      <w:r>
        <w:rPr>
          <w:sz w:val="28"/>
          <w:szCs w:val="28"/>
        </w:rPr>
        <w:t xml:space="preserve"> </w:t>
      </w:r>
      <w:r w:rsidRPr="00560395">
        <w:rPr>
          <w:sz w:val="28"/>
          <w:szCs w:val="28"/>
        </w:rPr>
        <w:t>Задания 4, 9 и 10 предполагают развернутый ответ.</w:t>
      </w:r>
      <w:r>
        <w:rPr>
          <w:sz w:val="28"/>
          <w:szCs w:val="28"/>
        </w:rPr>
        <w:t xml:space="preserve"> </w:t>
      </w:r>
      <w:r w:rsidRPr="00560395">
        <w:rPr>
          <w:sz w:val="28"/>
          <w:szCs w:val="28"/>
        </w:rPr>
        <w:t xml:space="preserve">Задание 6 предполагает заполнение контурной карты. </w:t>
      </w:r>
    </w:p>
    <w:p w:rsidR="00630890" w:rsidRDefault="00FC068D" w:rsidP="00630890">
      <w:pPr>
        <w:pStyle w:val="a3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Распределение заданий по уровню их сложности представлено в таблице 2.4.1.</w:t>
      </w:r>
    </w:p>
    <w:p w:rsidR="00630890" w:rsidRDefault="00FC068D" w:rsidP="00630890">
      <w:pPr>
        <w:pStyle w:val="a3"/>
        <w:spacing w:after="0"/>
        <w:ind w:firstLine="709"/>
        <w:jc w:val="right"/>
        <w:rPr>
          <w:sz w:val="28"/>
          <w:szCs w:val="28"/>
          <w:lang w:eastAsia="en-US"/>
        </w:rPr>
      </w:pPr>
      <w:r>
        <w:rPr>
          <w:i/>
          <w:szCs w:val="28"/>
          <w:lang w:eastAsia="en-US"/>
        </w:rPr>
        <w:t>Таблица 2.4.1</w:t>
      </w:r>
    </w:p>
    <w:p w:rsidR="00FC068D" w:rsidRPr="00630890" w:rsidRDefault="00FC068D" w:rsidP="00630890">
      <w:pPr>
        <w:pStyle w:val="a3"/>
        <w:spacing w:after="0"/>
        <w:ind w:firstLine="709"/>
        <w:jc w:val="both"/>
        <w:rPr>
          <w:sz w:val="28"/>
          <w:szCs w:val="28"/>
          <w:lang w:eastAsia="en-US"/>
        </w:rPr>
      </w:pPr>
      <w:r w:rsidRPr="005B5853">
        <w:rPr>
          <w:bCs/>
          <w:i/>
          <w:sz w:val="28"/>
          <w:szCs w:val="28"/>
        </w:rPr>
        <w:t>Распределение заданий по уровню по уровню сложности</w:t>
      </w:r>
    </w:p>
    <w:tbl>
      <w:tblPr>
        <w:tblW w:w="9720" w:type="dxa"/>
        <w:tblInd w:w="93" w:type="dxa"/>
        <w:tblLook w:val="04A0"/>
      </w:tblPr>
      <w:tblGrid>
        <w:gridCol w:w="864"/>
        <w:gridCol w:w="2196"/>
        <w:gridCol w:w="1420"/>
        <w:gridCol w:w="1913"/>
        <w:gridCol w:w="3327"/>
      </w:tblGrid>
      <w:tr w:rsidR="00FC068D" w:rsidRPr="00B8603F" w:rsidTr="00DD0EFD">
        <w:trPr>
          <w:trHeight w:val="9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Кол-во заданий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FC068D" w:rsidRPr="00B8603F" w:rsidTr="00DD0EFD">
        <w:trPr>
          <w:trHeight w:val="31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56039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56039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C068D" w:rsidRPr="00B8603F" w:rsidTr="00DD0EFD">
        <w:trPr>
          <w:trHeight w:val="31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56039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56039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8D" w:rsidRPr="00D93224" w:rsidRDefault="0056039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C068D" w:rsidRPr="00B8603F" w:rsidTr="00DD0EFD">
        <w:trPr>
          <w:trHeight w:val="31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D" w:rsidRPr="005B5853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D" w:rsidRPr="005B5853" w:rsidRDefault="0056039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D" w:rsidRPr="005B5853" w:rsidRDefault="0056039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D" w:rsidRPr="005B5853" w:rsidRDefault="00FC068D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60395" w:rsidRDefault="00560395" w:rsidP="00560395">
      <w:pPr>
        <w:spacing w:after="0" w:line="360" w:lineRule="auto"/>
        <w:ind w:firstLine="708"/>
        <w:jc w:val="both"/>
        <w:rPr>
          <w:rFonts w:cs="Times New Roman"/>
          <w:b/>
          <w:szCs w:val="28"/>
        </w:rPr>
      </w:pPr>
      <w:r>
        <w:lastRenderedPageBreak/>
        <w:t>Проверочная работа для 8 класса посвящена истории России XVIII в. И истории зарубежных стран в Новое время (в XVIII в.) с учетом объема изученного материала к моменту написания работы. Одно из заданий работы посвящено памяти народа России о Великой Отечественной войне или важнейшим события истории нашей страны в XXI в.</w:t>
      </w:r>
    </w:p>
    <w:p w:rsidR="00FC068D" w:rsidRPr="005B5853" w:rsidRDefault="00FC068D" w:rsidP="00B674A2">
      <w:pPr>
        <w:spacing w:after="0"/>
        <w:ind w:left="709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Система оценивания выполнения работы</w:t>
      </w:r>
    </w:p>
    <w:p w:rsidR="00560395" w:rsidRDefault="00560395" w:rsidP="00FC068D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560395">
        <w:rPr>
          <w:rFonts w:eastAsia="Times New Roman"/>
          <w:bCs/>
          <w:szCs w:val="28"/>
        </w:rPr>
        <w:t xml:space="preserve">Каждое из заданий 1, 2, 3, 5, 7, 8 считается выполненным верно, если правильно указаны цифра, последовательность цифр или слово (словосочетание). Полный правильный ответ на каждое из заданий 1, 2, 3, 5, 8 оценивается 1 баллом; неполный, неверный ответ или его отсутствие – 0 баллов. </w:t>
      </w:r>
    </w:p>
    <w:p w:rsidR="00560395" w:rsidRDefault="00560395" w:rsidP="00FC068D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560395">
        <w:rPr>
          <w:rFonts w:eastAsia="Times New Roman"/>
          <w:bCs/>
          <w:szCs w:val="28"/>
        </w:rPr>
        <w:t xml:space="preserve">За верный ответ на задание 7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допущены две или более ошибки – 0 баллов. </w:t>
      </w:r>
    </w:p>
    <w:p w:rsidR="00560395" w:rsidRDefault="00560395" w:rsidP="00FC068D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560395">
        <w:rPr>
          <w:rFonts w:eastAsia="Times New Roman"/>
          <w:bCs/>
          <w:szCs w:val="28"/>
        </w:rPr>
        <w:t xml:space="preserve"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</w:t>
      </w:r>
    </w:p>
    <w:p w:rsidR="00FC068D" w:rsidRPr="00A25050" w:rsidRDefault="00560395" w:rsidP="00FC068D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560395">
        <w:rPr>
          <w:rFonts w:eastAsia="Times New Roman"/>
          <w:bCs/>
          <w:szCs w:val="28"/>
        </w:rPr>
        <w:t>Максимальный первичный балл – 17</w:t>
      </w:r>
      <w:r>
        <w:rPr>
          <w:rFonts w:eastAsia="Times New Roman"/>
          <w:bCs/>
          <w:szCs w:val="28"/>
        </w:rPr>
        <w:t>.</w:t>
      </w:r>
    </w:p>
    <w:p w:rsidR="00FC068D" w:rsidRPr="005B5853" w:rsidRDefault="00FC068D" w:rsidP="00FC068D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Таблица 2.4.2</w:t>
      </w:r>
    </w:p>
    <w:p w:rsidR="00FC068D" w:rsidRPr="00212A27" w:rsidRDefault="00FC068D" w:rsidP="00FC068D">
      <w:pPr>
        <w:pStyle w:val="a3"/>
        <w:spacing w:before="0" w:beforeAutospacing="0" w:after="240" w:afterAutospacing="0"/>
        <w:ind w:firstLine="709"/>
        <w:jc w:val="center"/>
        <w:rPr>
          <w:rFonts w:eastAsia="Calibri"/>
          <w:i/>
          <w:sz w:val="28"/>
          <w:szCs w:val="28"/>
        </w:rPr>
      </w:pPr>
      <w:r w:rsidRPr="00212A27">
        <w:rPr>
          <w:rFonts w:eastAsia="Calibri"/>
          <w:i/>
          <w:sz w:val="28"/>
          <w:szCs w:val="28"/>
        </w:rPr>
        <w:t xml:space="preserve">Перевод первичных баллов по </w:t>
      </w:r>
      <w:r>
        <w:rPr>
          <w:rFonts w:eastAsia="Calibri"/>
          <w:i/>
          <w:sz w:val="28"/>
          <w:szCs w:val="28"/>
        </w:rPr>
        <w:t>истории</w:t>
      </w:r>
      <w:r w:rsidRPr="00212A27">
        <w:rPr>
          <w:rFonts w:eastAsia="Calibri"/>
          <w:i/>
          <w:sz w:val="28"/>
          <w:szCs w:val="28"/>
        </w:rPr>
        <w:t xml:space="preserve"> в отметки </w:t>
      </w:r>
      <w:r w:rsidRPr="00212A27">
        <w:rPr>
          <w:rFonts w:eastAsia="Calibri"/>
          <w:i/>
          <w:sz w:val="28"/>
          <w:szCs w:val="28"/>
        </w:rPr>
        <w:br/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1196"/>
        <w:gridCol w:w="1196"/>
        <w:gridCol w:w="1196"/>
        <w:gridCol w:w="1197"/>
      </w:tblGrid>
      <w:tr w:rsidR="00FC068D" w:rsidRPr="00A25050" w:rsidTr="00DD0EFD">
        <w:trPr>
          <w:trHeight w:val="43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C068D" w:rsidRPr="00D93224" w:rsidRDefault="00FC068D" w:rsidP="00DD0EFD">
            <w:pPr>
              <w:pStyle w:val="a3"/>
              <w:spacing w:before="0" w:beforeAutospacing="0" w:after="0" w:afterAutospacing="0"/>
              <w:jc w:val="both"/>
            </w:pPr>
            <w:r>
              <w:t xml:space="preserve">Отметка </w:t>
            </w:r>
            <w:r w:rsidRPr="00D93224">
              <w:t>по пятибалльной шкале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FC068D" w:rsidRPr="00D93224" w:rsidRDefault="00FC068D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«2»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FC068D" w:rsidRPr="00D93224" w:rsidRDefault="00FC068D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«3»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FC068D" w:rsidRPr="00D93224" w:rsidRDefault="00FC068D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«4»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FC068D" w:rsidRPr="00D93224" w:rsidRDefault="00FC068D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«5»</w:t>
            </w:r>
          </w:p>
        </w:tc>
      </w:tr>
      <w:tr w:rsidR="00FC068D" w:rsidRPr="00A25050" w:rsidTr="00DD0EFD">
        <w:trPr>
          <w:trHeight w:val="355"/>
        </w:trPr>
        <w:tc>
          <w:tcPr>
            <w:tcW w:w="4678" w:type="dxa"/>
            <w:vAlign w:val="center"/>
          </w:tcPr>
          <w:p w:rsidR="00FC068D" w:rsidRPr="00D93224" w:rsidRDefault="00FC068D" w:rsidP="00DD0EFD">
            <w:pPr>
              <w:pStyle w:val="a3"/>
              <w:spacing w:before="0" w:beforeAutospacing="0" w:after="0" w:afterAutospacing="0"/>
              <w:jc w:val="both"/>
            </w:pPr>
            <w:r w:rsidRPr="00D93224">
              <w:t>Первичные баллы</w:t>
            </w:r>
          </w:p>
        </w:tc>
        <w:tc>
          <w:tcPr>
            <w:tcW w:w="1196" w:type="dxa"/>
            <w:vAlign w:val="center"/>
          </w:tcPr>
          <w:p w:rsidR="00FC068D" w:rsidRPr="00D93224" w:rsidRDefault="00FC068D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0-</w:t>
            </w:r>
            <w:r w:rsidR="00560395">
              <w:t>4</w:t>
            </w:r>
          </w:p>
        </w:tc>
        <w:tc>
          <w:tcPr>
            <w:tcW w:w="1196" w:type="dxa"/>
            <w:vAlign w:val="center"/>
          </w:tcPr>
          <w:p w:rsidR="00FC068D" w:rsidRPr="00D93224" w:rsidRDefault="00560395" w:rsidP="00DD0EFD">
            <w:pPr>
              <w:pStyle w:val="a3"/>
              <w:spacing w:before="0" w:beforeAutospacing="0" w:after="0" w:afterAutospacing="0"/>
              <w:jc w:val="center"/>
            </w:pPr>
            <w:r>
              <w:t>5-9</w:t>
            </w:r>
          </w:p>
        </w:tc>
        <w:tc>
          <w:tcPr>
            <w:tcW w:w="1196" w:type="dxa"/>
            <w:vAlign w:val="center"/>
          </w:tcPr>
          <w:p w:rsidR="00FC068D" w:rsidRPr="00D93224" w:rsidRDefault="00560395" w:rsidP="00DD0EFD">
            <w:pPr>
              <w:pStyle w:val="a3"/>
              <w:spacing w:before="0" w:beforeAutospacing="0" w:after="0" w:afterAutospacing="0"/>
              <w:jc w:val="center"/>
            </w:pPr>
            <w:r>
              <w:t>10-13</w:t>
            </w:r>
          </w:p>
        </w:tc>
        <w:tc>
          <w:tcPr>
            <w:tcW w:w="1197" w:type="dxa"/>
            <w:vAlign w:val="center"/>
          </w:tcPr>
          <w:p w:rsidR="00FC068D" w:rsidRPr="00D93224" w:rsidRDefault="00560395" w:rsidP="00DD0EFD">
            <w:pPr>
              <w:pStyle w:val="a3"/>
              <w:spacing w:before="0" w:beforeAutospacing="0" w:after="0" w:afterAutospacing="0"/>
              <w:jc w:val="center"/>
            </w:pPr>
            <w:r>
              <w:t>14-17</w:t>
            </w:r>
          </w:p>
        </w:tc>
      </w:tr>
    </w:tbl>
    <w:p w:rsidR="00B674A2" w:rsidRPr="005B5853" w:rsidRDefault="00B674A2" w:rsidP="00B674A2">
      <w:pPr>
        <w:spacing w:after="0" w:line="360" w:lineRule="auto"/>
        <w:ind w:firstLine="708"/>
        <w:jc w:val="both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Общая характеристика результатов выполнения работы</w:t>
      </w:r>
    </w:p>
    <w:p w:rsidR="00B674A2" w:rsidRPr="00C8348F" w:rsidRDefault="00B674A2" w:rsidP="00B674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3591">
        <w:rPr>
          <w:sz w:val="28"/>
          <w:szCs w:val="28"/>
        </w:rPr>
        <w:t>Средний балл по пятибалльной шкале зафиксирован на уровне 3</w:t>
      </w:r>
      <w:r>
        <w:rPr>
          <w:sz w:val="28"/>
          <w:szCs w:val="28"/>
        </w:rPr>
        <w:t>,</w:t>
      </w:r>
      <w:r w:rsidR="00560395">
        <w:rPr>
          <w:sz w:val="28"/>
          <w:szCs w:val="28"/>
        </w:rPr>
        <w:t>7</w:t>
      </w:r>
      <w:r w:rsidRPr="000D359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 что на 0,</w:t>
      </w:r>
      <w:r w:rsidR="00B16B29">
        <w:rPr>
          <w:sz w:val="28"/>
          <w:szCs w:val="28"/>
        </w:rPr>
        <w:t>1</w:t>
      </w:r>
      <w:r>
        <w:rPr>
          <w:sz w:val="28"/>
          <w:szCs w:val="28"/>
        </w:rPr>
        <w:t xml:space="preserve"> % </w:t>
      </w:r>
      <w:r w:rsidR="00560395">
        <w:rPr>
          <w:sz w:val="28"/>
          <w:szCs w:val="28"/>
        </w:rPr>
        <w:t xml:space="preserve">выше, </w:t>
      </w:r>
      <w:r>
        <w:rPr>
          <w:sz w:val="28"/>
          <w:szCs w:val="28"/>
        </w:rPr>
        <w:t xml:space="preserve"> чем показатели 202</w:t>
      </w:r>
      <w:r w:rsidR="0056039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  <w:r w:rsidRPr="00C8348F">
        <w:rPr>
          <w:sz w:val="28"/>
          <w:szCs w:val="28"/>
        </w:rPr>
        <w:t xml:space="preserve">Распределение участников ВПР по полученным отметкам показано </w:t>
      </w:r>
      <w:r>
        <w:rPr>
          <w:sz w:val="28"/>
          <w:szCs w:val="28"/>
        </w:rPr>
        <w:t>на</w:t>
      </w:r>
      <w:r w:rsidRPr="00C8348F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2.4.3</w:t>
      </w:r>
      <w:r w:rsidRPr="00C8348F">
        <w:rPr>
          <w:sz w:val="28"/>
          <w:szCs w:val="28"/>
        </w:rPr>
        <w:t>.</w:t>
      </w:r>
    </w:p>
    <w:p w:rsidR="00560395" w:rsidRPr="005B5853" w:rsidRDefault="00560395" w:rsidP="00560395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Таблица 2.4.3</w:t>
      </w:r>
    </w:p>
    <w:p w:rsidR="00560395" w:rsidRPr="0012061E" w:rsidRDefault="00560395" w:rsidP="00560395">
      <w:pPr>
        <w:tabs>
          <w:tab w:val="left" w:pos="3525"/>
        </w:tabs>
        <w:ind w:firstLine="709"/>
        <w:jc w:val="center"/>
        <w:rPr>
          <w:szCs w:val="28"/>
        </w:rPr>
      </w:pPr>
      <w:r w:rsidRPr="00B91CA6">
        <w:rPr>
          <w:rFonts w:eastAsia="Calibri" w:cs="Times New Roman"/>
          <w:i/>
          <w:szCs w:val="28"/>
        </w:rPr>
        <w:t xml:space="preserve">Распределение </w:t>
      </w:r>
      <w:r w:rsidRPr="00C32408">
        <w:rPr>
          <w:rFonts w:eastAsia="Calibri" w:cs="Times New Roman"/>
          <w:i/>
          <w:szCs w:val="28"/>
        </w:rPr>
        <w:t>участников по полученным баллам</w:t>
      </w:r>
      <w:r w:rsidRPr="00C32408">
        <w:rPr>
          <w:rFonts w:eastAsia="Calibri" w:cs="Times New Roman"/>
          <w:i/>
          <w:szCs w:val="28"/>
        </w:rPr>
        <w:br/>
      </w:r>
      <w:r w:rsidRPr="00B91CA6">
        <w:rPr>
          <w:rFonts w:eastAsia="Calibri" w:cs="Times New Roman"/>
          <w:i/>
          <w:szCs w:val="28"/>
        </w:rPr>
        <w:t>(статистика по отметкам)</w:t>
      </w:r>
    </w:p>
    <w:tbl>
      <w:tblPr>
        <w:tblW w:w="9938" w:type="dxa"/>
        <w:jc w:val="center"/>
        <w:tblLayout w:type="fixed"/>
        <w:tblLook w:val="04A0"/>
      </w:tblPr>
      <w:tblGrid>
        <w:gridCol w:w="1008"/>
        <w:gridCol w:w="1559"/>
        <w:gridCol w:w="850"/>
        <w:gridCol w:w="142"/>
        <w:gridCol w:w="709"/>
        <w:gridCol w:w="996"/>
        <w:gridCol w:w="705"/>
        <w:gridCol w:w="142"/>
        <w:gridCol w:w="992"/>
        <w:gridCol w:w="709"/>
        <w:gridCol w:w="39"/>
        <w:gridCol w:w="103"/>
        <w:gridCol w:w="992"/>
        <w:gridCol w:w="992"/>
      </w:tblGrid>
      <w:tr w:rsidR="00560395" w:rsidRPr="00823073" w:rsidTr="00180F2A">
        <w:trPr>
          <w:trHeight w:val="315"/>
          <w:tblHeader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Групп</w:t>
            </w: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ы участников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Факт. </w:t>
            </w: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численность участников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Распределение участников по баллам</w:t>
            </w:r>
          </w:p>
        </w:tc>
      </w:tr>
      <w:tr w:rsidR="00560395" w:rsidRPr="00823073" w:rsidTr="00180F2A">
        <w:trPr>
          <w:trHeight w:val="135"/>
          <w:tblHeader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95" w:rsidRPr="00823073" w:rsidRDefault="00560395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395" w:rsidRPr="00823073" w:rsidRDefault="00560395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560395" w:rsidRPr="00823073" w:rsidTr="00180F2A">
        <w:trPr>
          <w:trHeight w:val="268"/>
          <w:tblHeader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95" w:rsidRPr="00823073" w:rsidRDefault="00560395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395" w:rsidRPr="00823073" w:rsidRDefault="00560395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60395" w:rsidRPr="00823073" w:rsidTr="00180F2A">
        <w:trPr>
          <w:trHeight w:val="70"/>
          <w:jc w:val="center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0395" w:rsidRPr="00823073" w:rsidTr="00180F2A">
        <w:trPr>
          <w:trHeight w:val="746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560395" w:rsidRPr="00823073" w:rsidTr="00180F2A">
        <w:trPr>
          <w:trHeight w:val="59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560395" w:rsidRPr="00823073" w:rsidTr="00180F2A">
        <w:trPr>
          <w:trHeight w:val="70"/>
          <w:jc w:val="center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0395" w:rsidRPr="00823073" w:rsidTr="00180F2A">
        <w:trPr>
          <w:trHeight w:val="94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31,16</w:t>
            </w:r>
          </w:p>
        </w:tc>
      </w:tr>
      <w:tr w:rsidR="00560395" w:rsidRPr="00823073" w:rsidTr="00180F2A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19,53</w:t>
            </w:r>
          </w:p>
        </w:tc>
      </w:tr>
      <w:tr w:rsidR="00560395" w:rsidRPr="00823073" w:rsidTr="00180F2A">
        <w:trPr>
          <w:trHeight w:val="315"/>
          <w:jc w:val="center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560395" w:rsidRPr="00823073" w:rsidTr="00180F2A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0395" w:rsidRPr="00823073" w:rsidTr="00180F2A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Pr="00823073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3072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3694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17,91</w:t>
            </w:r>
          </w:p>
        </w:tc>
      </w:tr>
      <w:tr w:rsidR="00560395" w:rsidRPr="00823073" w:rsidTr="00180F2A">
        <w:trPr>
          <w:trHeight w:val="315"/>
          <w:jc w:val="center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560395" w:rsidRPr="00823073" w:rsidTr="00180F2A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95" w:rsidRPr="00560395" w:rsidRDefault="00560395" w:rsidP="00560395">
            <w:pPr>
              <w:rPr>
                <w:sz w:val="24"/>
                <w:szCs w:val="24"/>
              </w:rPr>
            </w:pPr>
            <w:r w:rsidRPr="00560395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F50CD9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F50CD9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F50CD9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F50CD9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17,48</w:t>
            </w:r>
          </w:p>
        </w:tc>
      </w:tr>
      <w:tr w:rsidR="00560395" w:rsidRPr="00823073" w:rsidTr="00180F2A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95" w:rsidRPr="00560395" w:rsidRDefault="00560395" w:rsidP="00560395">
            <w:pPr>
              <w:rPr>
                <w:sz w:val="24"/>
                <w:szCs w:val="24"/>
              </w:rPr>
            </w:pPr>
            <w:r w:rsidRPr="00560395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3627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0395" w:rsidRDefault="00560395" w:rsidP="0056039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</w:tbl>
    <w:p w:rsidR="003075E5" w:rsidRPr="003075E5" w:rsidRDefault="003075E5" w:rsidP="003075E5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3075E5">
        <w:rPr>
          <w:rFonts w:eastAsia="Times New Roman"/>
          <w:bCs/>
          <w:szCs w:val="28"/>
        </w:rPr>
        <w:t xml:space="preserve">Сделав анализ данной таблицы, можно сделать вывод о том, что доля учащихся Юго-Восточного округа, не справившихся с выполнением зданий ВПР составляет </w:t>
      </w:r>
      <w:r>
        <w:rPr>
          <w:rFonts w:eastAsia="Times New Roman"/>
          <w:bCs/>
          <w:szCs w:val="28"/>
        </w:rPr>
        <w:t>0</w:t>
      </w:r>
      <w:r w:rsidRPr="003075E5">
        <w:rPr>
          <w:rFonts w:eastAsia="Times New Roman"/>
          <w:bCs/>
          <w:szCs w:val="28"/>
        </w:rPr>
        <w:t>%</w:t>
      </w:r>
      <w:r>
        <w:rPr>
          <w:rFonts w:eastAsia="Times New Roman"/>
          <w:bCs/>
          <w:szCs w:val="28"/>
        </w:rPr>
        <w:t xml:space="preserve">. </w:t>
      </w:r>
      <w:r w:rsidRPr="003075E5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В</w:t>
      </w:r>
      <w:r w:rsidRPr="003075E5">
        <w:rPr>
          <w:rFonts w:eastAsia="Times New Roman"/>
          <w:bCs/>
          <w:szCs w:val="28"/>
        </w:rPr>
        <w:t xml:space="preserve"> 2022 году</w:t>
      </w:r>
      <w:r>
        <w:rPr>
          <w:rFonts w:eastAsia="Times New Roman"/>
          <w:bCs/>
          <w:szCs w:val="28"/>
        </w:rPr>
        <w:t xml:space="preserve"> это показатель составлял 1,58%</w:t>
      </w:r>
      <w:r w:rsidRPr="003075E5">
        <w:rPr>
          <w:rFonts w:eastAsia="Times New Roman"/>
          <w:bCs/>
          <w:szCs w:val="28"/>
        </w:rPr>
        <w:t xml:space="preserve">. </w:t>
      </w:r>
      <w:r>
        <w:rPr>
          <w:rFonts w:eastAsia="Times New Roman"/>
          <w:bCs/>
          <w:szCs w:val="28"/>
        </w:rPr>
        <w:t>Количество учащихся по региону, не справившихся с заданиями ВПР составило 1,64%</w:t>
      </w:r>
    </w:p>
    <w:p w:rsidR="003075E5" w:rsidRPr="003075E5" w:rsidRDefault="003075E5" w:rsidP="003075E5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3075E5">
        <w:rPr>
          <w:rFonts w:eastAsia="Times New Roman"/>
          <w:bCs/>
          <w:szCs w:val="28"/>
        </w:rPr>
        <w:t>По итогам ВПР в 2023 году 7</w:t>
      </w:r>
      <w:r>
        <w:rPr>
          <w:rFonts w:eastAsia="Times New Roman"/>
          <w:bCs/>
          <w:szCs w:val="28"/>
        </w:rPr>
        <w:t>7</w:t>
      </w:r>
      <w:r w:rsidRPr="003075E5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восьм</w:t>
      </w:r>
      <w:r w:rsidRPr="003075E5">
        <w:rPr>
          <w:rFonts w:eastAsia="Times New Roman"/>
          <w:bCs/>
          <w:szCs w:val="28"/>
        </w:rPr>
        <w:t>иклассник</w:t>
      </w:r>
      <w:r>
        <w:rPr>
          <w:rFonts w:eastAsia="Times New Roman"/>
          <w:bCs/>
          <w:szCs w:val="28"/>
        </w:rPr>
        <w:t>ов</w:t>
      </w:r>
      <w:r w:rsidRPr="003075E5">
        <w:rPr>
          <w:rFonts w:eastAsia="Times New Roman"/>
          <w:bCs/>
          <w:szCs w:val="28"/>
        </w:rPr>
        <w:t xml:space="preserve"> (</w:t>
      </w:r>
      <w:r w:rsidR="00F50CD9">
        <w:rPr>
          <w:rFonts w:eastAsia="Times New Roman"/>
          <w:bCs/>
          <w:szCs w:val="28"/>
        </w:rPr>
        <w:t>37,37</w:t>
      </w:r>
      <w:r w:rsidRPr="003075E5">
        <w:rPr>
          <w:rFonts w:eastAsia="Times New Roman"/>
          <w:bCs/>
          <w:szCs w:val="28"/>
        </w:rPr>
        <w:t xml:space="preserve"> %) округа получили отметку «3», что на </w:t>
      </w:r>
      <w:r w:rsidR="00F50CD9">
        <w:rPr>
          <w:rFonts w:eastAsia="Times New Roman"/>
          <w:bCs/>
          <w:szCs w:val="28"/>
        </w:rPr>
        <w:t>8,42%</w:t>
      </w:r>
      <w:r w:rsidRPr="003075E5">
        <w:rPr>
          <w:rFonts w:eastAsia="Times New Roman"/>
          <w:bCs/>
          <w:szCs w:val="28"/>
        </w:rPr>
        <w:t xml:space="preserve"> </w:t>
      </w:r>
      <w:r w:rsidR="00F50CD9">
        <w:rPr>
          <w:rFonts w:eastAsia="Times New Roman"/>
          <w:bCs/>
          <w:szCs w:val="28"/>
        </w:rPr>
        <w:t>меньше</w:t>
      </w:r>
      <w:r w:rsidRPr="003075E5">
        <w:rPr>
          <w:rFonts w:eastAsia="Times New Roman"/>
          <w:bCs/>
          <w:szCs w:val="28"/>
        </w:rPr>
        <w:t xml:space="preserve">, чем в 2022 году. В процентом соотношении количество учащихся округа, получивших отметку  «3» больше на </w:t>
      </w:r>
      <w:r w:rsidR="00F50CD9">
        <w:rPr>
          <w:rFonts w:eastAsia="Times New Roman"/>
          <w:bCs/>
          <w:szCs w:val="28"/>
        </w:rPr>
        <w:t>0,48</w:t>
      </w:r>
      <w:r w:rsidRPr="003075E5">
        <w:rPr>
          <w:rFonts w:eastAsia="Times New Roman"/>
          <w:bCs/>
          <w:szCs w:val="28"/>
        </w:rPr>
        <w:t xml:space="preserve"> % чем по региону.</w:t>
      </w:r>
    </w:p>
    <w:p w:rsidR="003075E5" w:rsidRPr="003075E5" w:rsidRDefault="003075E5" w:rsidP="003075E5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3075E5">
        <w:rPr>
          <w:rFonts w:eastAsia="Times New Roman"/>
          <w:bCs/>
          <w:szCs w:val="28"/>
        </w:rPr>
        <w:lastRenderedPageBreak/>
        <w:t xml:space="preserve">Отметку «4» по проверочной работе получил </w:t>
      </w:r>
      <w:r w:rsidR="00204A20">
        <w:rPr>
          <w:rFonts w:eastAsia="Times New Roman"/>
          <w:bCs/>
          <w:szCs w:val="28"/>
        </w:rPr>
        <w:t>93</w:t>
      </w:r>
      <w:r w:rsidRPr="003075E5">
        <w:rPr>
          <w:rFonts w:eastAsia="Times New Roman"/>
          <w:bCs/>
          <w:szCs w:val="28"/>
        </w:rPr>
        <w:t xml:space="preserve"> обучающи</w:t>
      </w:r>
      <w:r>
        <w:rPr>
          <w:rFonts w:eastAsia="Times New Roman"/>
          <w:bCs/>
          <w:szCs w:val="28"/>
        </w:rPr>
        <w:t>йся</w:t>
      </w:r>
      <w:r w:rsidRPr="003075E5">
        <w:rPr>
          <w:rFonts w:eastAsia="Times New Roman"/>
          <w:bCs/>
          <w:szCs w:val="28"/>
        </w:rPr>
        <w:t xml:space="preserve"> (</w:t>
      </w:r>
      <w:r w:rsidR="00F50CD9">
        <w:rPr>
          <w:rFonts w:eastAsia="Times New Roman"/>
          <w:bCs/>
          <w:szCs w:val="28"/>
        </w:rPr>
        <w:t>45,15</w:t>
      </w:r>
      <w:r>
        <w:rPr>
          <w:rFonts w:eastAsia="Times New Roman"/>
          <w:bCs/>
          <w:szCs w:val="28"/>
        </w:rPr>
        <w:t>%</w:t>
      </w:r>
      <w:r w:rsidRPr="003075E5">
        <w:rPr>
          <w:rFonts w:eastAsia="Times New Roman"/>
          <w:bCs/>
          <w:szCs w:val="28"/>
        </w:rPr>
        <w:t>)</w:t>
      </w:r>
      <w:r w:rsidR="00F50CD9">
        <w:rPr>
          <w:rFonts w:eastAsia="Times New Roman"/>
          <w:bCs/>
          <w:szCs w:val="28"/>
        </w:rPr>
        <w:t>.</w:t>
      </w:r>
      <w:r w:rsidRPr="003075E5">
        <w:rPr>
          <w:rFonts w:eastAsia="Times New Roman"/>
          <w:bCs/>
          <w:szCs w:val="28"/>
        </w:rPr>
        <w:t xml:space="preserve"> По сравнению с прошлым годом (</w:t>
      </w:r>
      <w:r>
        <w:rPr>
          <w:rFonts w:eastAsia="Times New Roman"/>
          <w:bCs/>
          <w:szCs w:val="28"/>
        </w:rPr>
        <w:t>42,63</w:t>
      </w:r>
      <w:r w:rsidRPr="003075E5">
        <w:rPr>
          <w:rFonts w:eastAsia="Times New Roman"/>
          <w:bCs/>
          <w:szCs w:val="28"/>
        </w:rPr>
        <w:t>%) и со средним показателем по региону</w:t>
      </w:r>
      <w:r w:rsidR="00F50CD9">
        <w:rPr>
          <w:rFonts w:eastAsia="Times New Roman"/>
          <w:bCs/>
          <w:szCs w:val="28"/>
        </w:rPr>
        <w:t xml:space="preserve"> </w:t>
      </w:r>
      <w:r w:rsidRPr="003075E5">
        <w:rPr>
          <w:rFonts w:eastAsia="Times New Roman"/>
          <w:bCs/>
          <w:szCs w:val="28"/>
        </w:rPr>
        <w:t>(</w:t>
      </w:r>
      <w:r>
        <w:rPr>
          <w:rFonts w:eastAsia="Times New Roman"/>
          <w:bCs/>
          <w:szCs w:val="28"/>
        </w:rPr>
        <w:t>43,78</w:t>
      </w:r>
      <w:r w:rsidRPr="003075E5">
        <w:rPr>
          <w:rFonts w:eastAsia="Times New Roman"/>
          <w:bCs/>
          <w:szCs w:val="28"/>
        </w:rPr>
        <w:t xml:space="preserve">%) количество четверок в округе </w:t>
      </w:r>
      <w:r>
        <w:rPr>
          <w:rFonts w:eastAsia="Times New Roman"/>
          <w:bCs/>
          <w:szCs w:val="28"/>
        </w:rPr>
        <w:t>выше</w:t>
      </w:r>
      <w:r w:rsidRPr="003075E5">
        <w:rPr>
          <w:rFonts w:eastAsia="Times New Roman"/>
          <w:bCs/>
          <w:szCs w:val="28"/>
        </w:rPr>
        <w:t xml:space="preserve">. </w:t>
      </w:r>
    </w:p>
    <w:p w:rsidR="00B674A2" w:rsidRDefault="003075E5" w:rsidP="003075E5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3075E5">
        <w:rPr>
          <w:rFonts w:eastAsia="Times New Roman"/>
          <w:bCs/>
          <w:szCs w:val="28"/>
        </w:rPr>
        <w:t>С ВПР по истории на «отлично» справились 3</w:t>
      </w:r>
      <w:r>
        <w:rPr>
          <w:rFonts w:eastAsia="Times New Roman"/>
          <w:bCs/>
          <w:szCs w:val="28"/>
        </w:rPr>
        <w:t>6</w:t>
      </w:r>
      <w:r w:rsidRPr="003075E5">
        <w:rPr>
          <w:rFonts w:eastAsia="Times New Roman"/>
          <w:bCs/>
          <w:szCs w:val="28"/>
        </w:rPr>
        <w:t xml:space="preserve"> учащихся </w:t>
      </w:r>
      <w:r>
        <w:rPr>
          <w:rFonts w:eastAsia="Times New Roman"/>
          <w:bCs/>
          <w:szCs w:val="28"/>
        </w:rPr>
        <w:t>8</w:t>
      </w:r>
      <w:r w:rsidRPr="003075E5">
        <w:rPr>
          <w:rFonts w:eastAsia="Times New Roman"/>
          <w:bCs/>
          <w:szCs w:val="28"/>
        </w:rPr>
        <w:t>-х классов (</w:t>
      </w:r>
      <w:r w:rsidR="00F50CD9">
        <w:rPr>
          <w:rFonts w:eastAsia="Times New Roman"/>
          <w:bCs/>
          <w:szCs w:val="28"/>
        </w:rPr>
        <w:t>17,48</w:t>
      </w:r>
      <w:r w:rsidRPr="003075E5">
        <w:rPr>
          <w:rFonts w:eastAsia="Times New Roman"/>
          <w:bCs/>
          <w:szCs w:val="28"/>
        </w:rPr>
        <w:t xml:space="preserve"> %), что на </w:t>
      </w:r>
      <w:r w:rsidR="00F50CD9">
        <w:rPr>
          <w:rFonts w:eastAsia="Times New Roman"/>
          <w:bCs/>
          <w:szCs w:val="28"/>
        </w:rPr>
        <w:t>7,48</w:t>
      </w:r>
      <w:r>
        <w:rPr>
          <w:rFonts w:eastAsia="Times New Roman"/>
          <w:bCs/>
          <w:szCs w:val="28"/>
        </w:rPr>
        <w:t>%</w:t>
      </w:r>
      <w:r w:rsidRPr="003075E5">
        <w:rPr>
          <w:rFonts w:eastAsia="Times New Roman"/>
          <w:bCs/>
          <w:szCs w:val="28"/>
        </w:rPr>
        <w:t xml:space="preserve"> больше</w:t>
      </w:r>
      <w:r w:rsidR="00F50CD9">
        <w:rPr>
          <w:rFonts w:eastAsia="Times New Roman"/>
          <w:bCs/>
          <w:szCs w:val="28"/>
        </w:rPr>
        <w:t>,</w:t>
      </w:r>
      <w:r w:rsidRPr="003075E5">
        <w:rPr>
          <w:rFonts w:eastAsia="Times New Roman"/>
          <w:bCs/>
          <w:szCs w:val="28"/>
        </w:rPr>
        <w:t xml:space="preserve"> чем в 2022 году, </w:t>
      </w:r>
      <w:r>
        <w:rPr>
          <w:rFonts w:eastAsia="Times New Roman"/>
          <w:bCs/>
          <w:szCs w:val="28"/>
        </w:rPr>
        <w:t xml:space="preserve">и на </w:t>
      </w:r>
      <w:r w:rsidR="00F50CD9">
        <w:rPr>
          <w:rFonts w:eastAsia="Times New Roman"/>
          <w:bCs/>
          <w:szCs w:val="28"/>
        </w:rPr>
        <w:t>0,22</w:t>
      </w:r>
      <w:r>
        <w:rPr>
          <w:rFonts w:eastAsia="Times New Roman"/>
          <w:bCs/>
          <w:szCs w:val="28"/>
        </w:rPr>
        <w:t xml:space="preserve">% </w:t>
      </w:r>
      <w:r w:rsidR="00F50CD9">
        <w:rPr>
          <w:rFonts w:eastAsia="Times New Roman"/>
          <w:bCs/>
          <w:szCs w:val="28"/>
        </w:rPr>
        <w:t>меньше</w:t>
      </w:r>
      <w:r>
        <w:rPr>
          <w:rFonts w:eastAsia="Times New Roman"/>
          <w:bCs/>
          <w:szCs w:val="28"/>
        </w:rPr>
        <w:t xml:space="preserve"> по сравнению с регионом. </w:t>
      </w:r>
      <w:r w:rsidRPr="003075E5">
        <w:rPr>
          <w:rFonts w:eastAsia="Times New Roman"/>
          <w:bCs/>
          <w:szCs w:val="28"/>
        </w:rPr>
        <w:t xml:space="preserve"> </w:t>
      </w:r>
    </w:p>
    <w:p w:rsidR="008278C4" w:rsidRPr="00701135" w:rsidRDefault="008278C4" w:rsidP="008278C4">
      <w:pPr>
        <w:tabs>
          <w:tab w:val="left" w:pos="3525"/>
        </w:tabs>
        <w:spacing w:after="0"/>
        <w:ind w:firstLine="709"/>
        <w:jc w:val="right"/>
        <w:rPr>
          <w:i/>
          <w:sz w:val="24"/>
          <w:szCs w:val="28"/>
        </w:rPr>
      </w:pPr>
      <w:bookmarkStart w:id="36" w:name="_Hlk141123392"/>
      <w:r w:rsidRPr="00701135">
        <w:rPr>
          <w:i/>
          <w:sz w:val="24"/>
          <w:szCs w:val="28"/>
        </w:rPr>
        <w:t>Таблица 2.</w:t>
      </w:r>
      <w:r>
        <w:rPr>
          <w:i/>
          <w:sz w:val="24"/>
          <w:szCs w:val="28"/>
        </w:rPr>
        <w:t>4</w:t>
      </w:r>
      <w:r w:rsidRPr="00701135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4</w:t>
      </w:r>
    </w:p>
    <w:p w:rsidR="008278C4" w:rsidRPr="002D73E1" w:rsidRDefault="008278C4" w:rsidP="008278C4">
      <w:pPr>
        <w:tabs>
          <w:tab w:val="left" w:pos="3525"/>
        </w:tabs>
        <w:ind w:firstLine="709"/>
        <w:jc w:val="center"/>
        <w:rPr>
          <w:i/>
          <w:szCs w:val="28"/>
        </w:rPr>
      </w:pPr>
      <w:r>
        <w:rPr>
          <w:i/>
          <w:szCs w:val="28"/>
        </w:rPr>
        <w:t xml:space="preserve">Результаты обучения </w:t>
      </w:r>
      <w:r w:rsidRPr="00246409">
        <w:rPr>
          <w:i/>
          <w:szCs w:val="28"/>
        </w:rPr>
        <w:t xml:space="preserve">по </w:t>
      </w:r>
      <w:r>
        <w:rPr>
          <w:i/>
          <w:szCs w:val="28"/>
        </w:rPr>
        <w:t>истории</w:t>
      </w:r>
      <w:r w:rsidRPr="00246409">
        <w:rPr>
          <w:i/>
          <w:szCs w:val="28"/>
        </w:rPr>
        <w:t xml:space="preserve"> обучающихся </w:t>
      </w:r>
      <w:r w:rsidR="002D5A00">
        <w:rPr>
          <w:i/>
          <w:szCs w:val="28"/>
        </w:rPr>
        <w:t>8</w:t>
      </w:r>
      <w:r w:rsidRPr="00246409">
        <w:rPr>
          <w:i/>
          <w:szCs w:val="28"/>
        </w:rPr>
        <w:t xml:space="preserve"> классов </w:t>
      </w:r>
    </w:p>
    <w:tbl>
      <w:tblPr>
        <w:tblW w:w="9080" w:type="dxa"/>
        <w:jc w:val="center"/>
        <w:tblLook w:val="04A0"/>
      </w:tblPr>
      <w:tblGrid>
        <w:gridCol w:w="3127"/>
        <w:gridCol w:w="2657"/>
        <w:gridCol w:w="3296"/>
      </w:tblGrid>
      <w:tr w:rsidR="008278C4" w:rsidRPr="00291CEE" w:rsidTr="00180F2A">
        <w:trPr>
          <w:trHeight w:val="509"/>
          <w:tblHeader/>
          <w:jc w:val="center"/>
        </w:trPr>
        <w:tc>
          <w:tcPr>
            <w:tcW w:w="3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C4" w:rsidRPr="00291CEE" w:rsidRDefault="008278C4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C4" w:rsidRPr="00291CEE" w:rsidRDefault="008278C4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>Доля участников, получивших отметки «3», «4» и «5»,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606A">
              <w:rPr>
                <w:sz w:val="24"/>
                <w:szCs w:val="24"/>
              </w:rPr>
              <w:t>преодолевших минимальный балл</w:t>
            </w: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C4" w:rsidRPr="00291CEE" w:rsidRDefault="008278C4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>Доля участников, получивших отметки «4» и «5» %</w:t>
            </w:r>
          </w:p>
        </w:tc>
      </w:tr>
      <w:tr w:rsidR="008278C4" w:rsidRPr="00291CEE" w:rsidTr="00180F2A">
        <w:trPr>
          <w:trHeight w:val="509"/>
          <w:jc w:val="center"/>
        </w:trPr>
        <w:tc>
          <w:tcPr>
            <w:tcW w:w="3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278C4" w:rsidRPr="00291CEE" w:rsidTr="00180F2A">
        <w:trPr>
          <w:trHeight w:val="1150"/>
          <w:jc w:val="center"/>
        </w:trPr>
        <w:tc>
          <w:tcPr>
            <w:tcW w:w="3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278C4" w:rsidRPr="00291CEE" w:rsidTr="00180F2A">
        <w:trPr>
          <w:trHeight w:val="217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98,36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61,47</w:t>
            </w:r>
          </w:p>
        </w:tc>
      </w:tr>
      <w:tr w:rsidR="008278C4" w:rsidRPr="00291CEE" w:rsidTr="00F50CD9">
        <w:trPr>
          <w:trHeight w:val="158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62,62</w:t>
            </w:r>
          </w:p>
        </w:tc>
      </w:tr>
      <w:tr w:rsidR="008278C4" w:rsidRPr="00291CEE" w:rsidTr="00180F2A">
        <w:trPr>
          <w:trHeight w:val="111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Алексеевский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43,24</w:t>
            </w:r>
          </w:p>
        </w:tc>
      </w:tr>
      <w:tr w:rsidR="008278C4" w:rsidRPr="00291CEE" w:rsidTr="00180F2A">
        <w:trPr>
          <w:trHeight w:val="111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Борский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8278C4" w:rsidRPr="00291CEE" w:rsidTr="00180F2A">
        <w:trPr>
          <w:trHeight w:val="111"/>
          <w:jc w:val="center"/>
        </w:trPr>
        <w:tc>
          <w:tcPr>
            <w:tcW w:w="3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8C4" w:rsidRPr="00291CEE" w:rsidRDefault="008278C4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Нефтегорский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8C4" w:rsidRPr="00291CEE" w:rsidRDefault="00F50CD9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67,03</w:t>
            </w:r>
          </w:p>
        </w:tc>
      </w:tr>
      <w:bookmarkEnd w:id="36"/>
    </w:tbl>
    <w:p w:rsidR="008278C4" w:rsidRDefault="008278C4" w:rsidP="00B674A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B674A2" w:rsidRPr="00A566AD" w:rsidRDefault="00B674A2" w:rsidP="00B674A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566A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отметки </w:t>
      </w:r>
      <w:r w:rsidRPr="00A566AD">
        <w:rPr>
          <w:sz w:val="28"/>
          <w:szCs w:val="28"/>
        </w:rPr>
        <w:t>«4» и «5»</w:t>
      </w:r>
      <w:r w:rsidR="008278C4">
        <w:rPr>
          <w:sz w:val="28"/>
          <w:szCs w:val="28"/>
        </w:rPr>
        <w:t xml:space="preserve"> (таблица 2,4,4)</w:t>
      </w:r>
      <w:r w:rsidRPr="00A566AD">
        <w:rPr>
          <w:sz w:val="28"/>
          <w:szCs w:val="28"/>
        </w:rPr>
        <w:t xml:space="preserve"> написали работу</w:t>
      </w:r>
      <w:r w:rsidR="00463A66">
        <w:rPr>
          <w:sz w:val="28"/>
          <w:szCs w:val="28"/>
        </w:rPr>
        <w:t>129</w:t>
      </w:r>
      <w:r w:rsidRPr="00A566AD">
        <w:rPr>
          <w:sz w:val="28"/>
          <w:szCs w:val="28"/>
        </w:rPr>
        <w:t xml:space="preserve"> обучающихся </w:t>
      </w:r>
      <w:r w:rsidR="00F50CD9">
        <w:rPr>
          <w:sz w:val="28"/>
          <w:szCs w:val="28"/>
        </w:rPr>
        <w:t xml:space="preserve">Юго-Восточного округа </w:t>
      </w:r>
      <w:r w:rsidRPr="00A566AD">
        <w:rPr>
          <w:sz w:val="28"/>
          <w:szCs w:val="28"/>
        </w:rPr>
        <w:t>(</w:t>
      </w:r>
      <w:r w:rsidR="00F50CD9">
        <w:rPr>
          <w:sz w:val="28"/>
          <w:szCs w:val="28"/>
        </w:rPr>
        <w:t>62,62</w:t>
      </w:r>
      <w:r w:rsidR="00B16B29">
        <w:rPr>
          <w:sz w:val="28"/>
          <w:szCs w:val="28"/>
        </w:rPr>
        <w:t xml:space="preserve"> </w:t>
      </w:r>
      <w:r w:rsidRPr="00A566AD">
        <w:rPr>
          <w:sz w:val="28"/>
          <w:szCs w:val="28"/>
        </w:rPr>
        <w:t>%), что на</w:t>
      </w:r>
      <w:r>
        <w:rPr>
          <w:sz w:val="28"/>
          <w:szCs w:val="28"/>
        </w:rPr>
        <w:t xml:space="preserve"> </w:t>
      </w:r>
      <w:r w:rsidR="00463A66">
        <w:rPr>
          <w:sz w:val="28"/>
          <w:szCs w:val="28"/>
        </w:rPr>
        <w:t>1,15</w:t>
      </w:r>
      <w:r w:rsidRPr="00A566AD">
        <w:rPr>
          <w:sz w:val="28"/>
          <w:szCs w:val="28"/>
        </w:rPr>
        <w:t xml:space="preserve"> % </w:t>
      </w:r>
      <w:r w:rsidR="00463A66">
        <w:rPr>
          <w:sz w:val="28"/>
          <w:szCs w:val="28"/>
        </w:rPr>
        <w:t>выше</w:t>
      </w:r>
      <w:r w:rsidRPr="00A566AD">
        <w:rPr>
          <w:sz w:val="28"/>
          <w:szCs w:val="28"/>
        </w:rPr>
        <w:t xml:space="preserve"> среднего значения показателя по </w:t>
      </w:r>
      <w:r>
        <w:rPr>
          <w:sz w:val="28"/>
          <w:szCs w:val="28"/>
        </w:rPr>
        <w:t>Самарской области</w:t>
      </w:r>
      <w:r w:rsidRPr="00A566AD">
        <w:rPr>
          <w:sz w:val="28"/>
          <w:szCs w:val="28"/>
        </w:rPr>
        <w:t xml:space="preserve"> (</w:t>
      </w:r>
      <w:r w:rsidR="00D71F49">
        <w:rPr>
          <w:sz w:val="28"/>
          <w:szCs w:val="28"/>
        </w:rPr>
        <w:t>61,</w:t>
      </w:r>
      <w:r w:rsidR="00463A66">
        <w:rPr>
          <w:sz w:val="28"/>
          <w:szCs w:val="28"/>
        </w:rPr>
        <w:t>47</w:t>
      </w:r>
      <w:r w:rsidR="00B16B29">
        <w:rPr>
          <w:sz w:val="28"/>
          <w:szCs w:val="28"/>
        </w:rPr>
        <w:t xml:space="preserve"> </w:t>
      </w:r>
      <w:r w:rsidRPr="00A566AD">
        <w:rPr>
          <w:sz w:val="28"/>
          <w:szCs w:val="28"/>
        </w:rPr>
        <w:t xml:space="preserve">%). </w:t>
      </w:r>
    </w:p>
    <w:p w:rsidR="00B674A2" w:rsidRPr="002F5672" w:rsidRDefault="00B674A2" w:rsidP="00B674A2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F5672">
        <w:rPr>
          <w:sz w:val="28"/>
          <w:szCs w:val="28"/>
        </w:rPr>
        <w:t>Результаты выполнения проверочной работы показали, что с предложенными заданиями справились</w:t>
      </w:r>
      <w:r w:rsidR="00B16B29">
        <w:rPr>
          <w:sz w:val="28"/>
          <w:szCs w:val="28"/>
        </w:rPr>
        <w:t xml:space="preserve"> </w:t>
      </w:r>
      <w:r w:rsidR="00463A66">
        <w:rPr>
          <w:sz w:val="28"/>
          <w:szCs w:val="28"/>
        </w:rPr>
        <w:t>100</w:t>
      </w:r>
      <w:r>
        <w:rPr>
          <w:sz w:val="28"/>
          <w:szCs w:val="28"/>
        </w:rPr>
        <w:t xml:space="preserve"> % учеников, что на </w:t>
      </w:r>
      <w:r w:rsidR="00B16B29">
        <w:rPr>
          <w:sz w:val="28"/>
          <w:szCs w:val="28"/>
        </w:rPr>
        <w:t>1,</w:t>
      </w:r>
      <w:r w:rsidR="00463A66">
        <w:rPr>
          <w:sz w:val="28"/>
          <w:szCs w:val="28"/>
        </w:rPr>
        <w:t>64</w:t>
      </w:r>
      <w:r w:rsidRPr="002F5672">
        <w:rPr>
          <w:sz w:val="28"/>
          <w:szCs w:val="28"/>
        </w:rPr>
        <w:t xml:space="preserve"> % выше, чем в среднем по </w:t>
      </w:r>
      <w:r>
        <w:rPr>
          <w:sz w:val="28"/>
          <w:szCs w:val="28"/>
        </w:rPr>
        <w:t>Самарской области (9</w:t>
      </w:r>
      <w:r w:rsidR="00463A66">
        <w:rPr>
          <w:sz w:val="28"/>
          <w:szCs w:val="28"/>
        </w:rPr>
        <w:t>8,36</w:t>
      </w:r>
      <w:r>
        <w:rPr>
          <w:sz w:val="28"/>
          <w:szCs w:val="28"/>
        </w:rPr>
        <w:t>%)</w:t>
      </w:r>
      <w:r w:rsidRPr="002F5672">
        <w:rPr>
          <w:sz w:val="28"/>
          <w:szCs w:val="28"/>
        </w:rPr>
        <w:t>.</w:t>
      </w:r>
    </w:p>
    <w:p w:rsidR="00B674A2" w:rsidRDefault="00B674A2" w:rsidP="00B674A2">
      <w:pPr>
        <w:tabs>
          <w:tab w:val="left" w:pos="3525"/>
        </w:tabs>
        <w:spacing w:after="0" w:line="360" w:lineRule="auto"/>
        <w:ind w:firstLine="709"/>
        <w:jc w:val="both"/>
        <w:rPr>
          <w:rFonts w:eastAsia="Calibri"/>
          <w:i/>
          <w:szCs w:val="28"/>
        </w:rPr>
      </w:pPr>
      <w:r w:rsidRPr="00076DC4">
        <w:rPr>
          <w:rFonts w:eastAsia="Times New Roman"/>
          <w:szCs w:val="28"/>
        </w:rPr>
        <w:t xml:space="preserve">Таким образом, результаты </w:t>
      </w:r>
      <w:r>
        <w:rPr>
          <w:rFonts w:eastAsia="Times New Roman"/>
          <w:szCs w:val="28"/>
        </w:rPr>
        <w:t>Юго-Восточного округа</w:t>
      </w:r>
      <w:r w:rsidRPr="00076DC4">
        <w:rPr>
          <w:rFonts w:eastAsia="Times New Roman"/>
          <w:szCs w:val="28"/>
        </w:rPr>
        <w:t xml:space="preserve"> по итогам выполнения ВПР </w:t>
      </w:r>
      <w:r>
        <w:rPr>
          <w:rFonts w:eastAsia="Times New Roman"/>
          <w:szCs w:val="28"/>
        </w:rPr>
        <w:t xml:space="preserve">по истории </w:t>
      </w:r>
      <w:r w:rsidRPr="00076DC4">
        <w:rPr>
          <w:rFonts w:eastAsia="Times New Roman"/>
          <w:szCs w:val="28"/>
        </w:rPr>
        <w:t xml:space="preserve">за </w:t>
      </w:r>
      <w:r>
        <w:rPr>
          <w:rFonts w:eastAsia="Times New Roman"/>
          <w:szCs w:val="28"/>
        </w:rPr>
        <w:t>8</w:t>
      </w:r>
      <w:r w:rsidRPr="00076DC4">
        <w:rPr>
          <w:rFonts w:eastAsia="Times New Roman"/>
          <w:szCs w:val="28"/>
        </w:rPr>
        <w:t xml:space="preserve"> класс </w:t>
      </w:r>
      <w:r>
        <w:rPr>
          <w:rFonts w:eastAsia="Times New Roman"/>
          <w:szCs w:val="28"/>
        </w:rPr>
        <w:t xml:space="preserve">в целом </w:t>
      </w:r>
      <w:r w:rsidRPr="00076DC4">
        <w:rPr>
          <w:rFonts w:eastAsia="Times New Roman"/>
          <w:szCs w:val="28"/>
        </w:rPr>
        <w:t>превышают аналогичные средние показа</w:t>
      </w:r>
      <w:r>
        <w:rPr>
          <w:rFonts w:eastAsia="Times New Roman"/>
          <w:szCs w:val="28"/>
        </w:rPr>
        <w:t>тели по Самарской области.</w:t>
      </w:r>
    </w:p>
    <w:p w:rsidR="00D71F49" w:rsidRPr="0083569E" w:rsidRDefault="00463A66" w:rsidP="0083569E">
      <w:pPr>
        <w:tabs>
          <w:tab w:val="left" w:pos="3525"/>
        </w:tabs>
        <w:spacing w:before="240" w:after="0" w:line="360" w:lineRule="auto"/>
        <w:ind w:firstLine="709"/>
        <w:jc w:val="both"/>
        <w:rPr>
          <w:szCs w:val="28"/>
        </w:rPr>
      </w:pPr>
      <w:r>
        <w:rPr>
          <w:szCs w:val="28"/>
        </w:rPr>
        <w:t>Также</w:t>
      </w:r>
      <w:r w:rsidR="00B674A2">
        <w:rPr>
          <w:szCs w:val="28"/>
        </w:rPr>
        <w:t xml:space="preserve"> можно отметить, что н</w:t>
      </w:r>
      <w:r w:rsidR="00B674A2" w:rsidRPr="00FF7B04">
        <w:rPr>
          <w:szCs w:val="28"/>
        </w:rPr>
        <w:t xml:space="preserve">аиболее успешно с ВПР по </w:t>
      </w:r>
      <w:r w:rsidR="00B674A2">
        <w:rPr>
          <w:szCs w:val="28"/>
        </w:rPr>
        <w:t xml:space="preserve">истории </w:t>
      </w:r>
      <w:r w:rsidR="00B674A2" w:rsidRPr="00FF7B04">
        <w:rPr>
          <w:szCs w:val="28"/>
        </w:rPr>
        <w:t xml:space="preserve">справились </w:t>
      </w:r>
      <w:r w:rsidR="00B674A2">
        <w:rPr>
          <w:szCs w:val="28"/>
        </w:rPr>
        <w:t>восьми</w:t>
      </w:r>
      <w:r w:rsidR="00B674A2" w:rsidRPr="00FF7B04">
        <w:rPr>
          <w:szCs w:val="28"/>
        </w:rPr>
        <w:t xml:space="preserve">классники </w:t>
      </w:r>
      <w:r w:rsidR="00B674A2">
        <w:rPr>
          <w:szCs w:val="28"/>
        </w:rPr>
        <w:t xml:space="preserve">Нефтегорского м.р. </w:t>
      </w:r>
      <w:r w:rsidR="00B674A2">
        <w:rPr>
          <w:szCs w:val="28"/>
        </w:rPr>
        <w:br/>
      </w:r>
      <w:r w:rsidR="00B674A2" w:rsidRPr="00FF7B04">
        <w:rPr>
          <w:szCs w:val="28"/>
        </w:rPr>
        <w:t>(</w:t>
      </w:r>
      <w:r>
        <w:rPr>
          <w:szCs w:val="28"/>
        </w:rPr>
        <w:t>67,03</w:t>
      </w:r>
      <w:r w:rsidR="00B674A2" w:rsidRPr="00FF7B04">
        <w:rPr>
          <w:szCs w:val="28"/>
        </w:rPr>
        <w:t xml:space="preserve"> % участников получили </w:t>
      </w:r>
      <w:r w:rsidR="00D71F49" w:rsidRPr="00FF7B04">
        <w:rPr>
          <w:szCs w:val="28"/>
        </w:rPr>
        <w:t>отметки «</w:t>
      </w:r>
      <w:r w:rsidR="00B674A2" w:rsidRPr="00FF7B04">
        <w:rPr>
          <w:szCs w:val="28"/>
        </w:rPr>
        <w:t>4» и «5»)</w:t>
      </w:r>
      <w:r w:rsidR="00E84712">
        <w:rPr>
          <w:szCs w:val="28"/>
        </w:rPr>
        <w:t>, что выше среднего значения по округи и по региону</w:t>
      </w:r>
    </w:p>
    <w:p w:rsidR="006B4481" w:rsidRPr="005B5853" w:rsidRDefault="006B4481" w:rsidP="006B4481">
      <w:pPr>
        <w:tabs>
          <w:tab w:val="left" w:pos="3525"/>
          <w:tab w:val="left" w:pos="7212"/>
        </w:tabs>
        <w:spacing w:after="0"/>
        <w:ind w:firstLine="709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lastRenderedPageBreak/>
        <w:t>Таблица 2.4.</w:t>
      </w:r>
      <w:r w:rsidR="00E84712">
        <w:rPr>
          <w:i/>
          <w:sz w:val="24"/>
          <w:szCs w:val="28"/>
        </w:rPr>
        <w:t>5</w:t>
      </w:r>
    </w:p>
    <w:p w:rsidR="006B4481" w:rsidRDefault="006B4481" w:rsidP="006B4481">
      <w:pPr>
        <w:tabs>
          <w:tab w:val="left" w:pos="3525"/>
        </w:tabs>
        <w:spacing w:after="0"/>
        <w:jc w:val="center"/>
        <w:rPr>
          <w:i/>
          <w:szCs w:val="28"/>
        </w:rPr>
      </w:pPr>
      <w:r w:rsidRPr="008F6FB1">
        <w:rPr>
          <w:i/>
          <w:szCs w:val="28"/>
        </w:rPr>
        <w:t xml:space="preserve">Распределение групп баллов по </w:t>
      </w:r>
      <w:r>
        <w:rPr>
          <w:i/>
          <w:szCs w:val="28"/>
        </w:rPr>
        <w:t>районам</w:t>
      </w:r>
      <w:r>
        <w:rPr>
          <w:i/>
          <w:szCs w:val="28"/>
        </w:rPr>
        <w:br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559"/>
        <w:gridCol w:w="1400"/>
        <w:gridCol w:w="960"/>
        <w:gridCol w:w="1380"/>
        <w:gridCol w:w="1363"/>
      </w:tblGrid>
      <w:tr w:rsidR="006B4481" w:rsidRPr="006A513C" w:rsidTr="00DD0EFD">
        <w:trPr>
          <w:trHeight w:val="855"/>
          <w:tblHeader/>
        </w:trPr>
        <w:tc>
          <w:tcPr>
            <w:tcW w:w="29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        участников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участников по полученным баллам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6B4481" w:rsidRPr="006A513C" w:rsidTr="00DD0EFD">
        <w:trPr>
          <w:trHeight w:val="315"/>
          <w:tblHeader/>
        </w:trPr>
        <w:tc>
          <w:tcPr>
            <w:tcW w:w="2992" w:type="dxa"/>
            <w:vMerge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  <w:hideMark/>
          </w:tcPr>
          <w:p w:rsidR="006B4481" w:rsidRPr="006A513C" w:rsidRDefault="006B4481" w:rsidP="00DD0EF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6B4481" w:rsidRPr="006A513C" w:rsidTr="00E84712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6B4481" w:rsidRPr="006A513C" w:rsidRDefault="006B4481" w:rsidP="00DD0EFD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9832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36,89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B4481" w:rsidRPr="00015724" w:rsidRDefault="00E84712" w:rsidP="00DD0EF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43,78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B4481" w:rsidRPr="00015724" w:rsidRDefault="00E84712" w:rsidP="00DD0EFD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17,7</w:t>
            </w:r>
          </w:p>
        </w:tc>
      </w:tr>
      <w:tr w:rsidR="006B4481" w:rsidRPr="006A513C" w:rsidTr="006B4481">
        <w:trPr>
          <w:trHeight w:val="315"/>
        </w:trPr>
        <w:tc>
          <w:tcPr>
            <w:tcW w:w="2992" w:type="dxa"/>
            <w:shd w:val="clear" w:color="000000" w:fill="D9D9D9"/>
            <w:vAlign w:val="center"/>
            <w:hideMark/>
          </w:tcPr>
          <w:p w:rsidR="006B4481" w:rsidRPr="006A513C" w:rsidRDefault="006B448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00" w:type="dxa"/>
            <w:shd w:val="clear" w:color="000000" w:fill="D9D9D9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000000" w:fill="D9D9D9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1380" w:type="dxa"/>
            <w:shd w:val="clear" w:color="000000" w:fill="D9D9D9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45,15</w:t>
            </w:r>
          </w:p>
        </w:tc>
        <w:tc>
          <w:tcPr>
            <w:tcW w:w="1363" w:type="dxa"/>
            <w:shd w:val="clear" w:color="000000" w:fill="D9D9D9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17,48</w:t>
            </w:r>
          </w:p>
        </w:tc>
      </w:tr>
      <w:tr w:rsidR="006B4481" w:rsidRPr="006A513C" w:rsidTr="006B4481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6B4481" w:rsidRPr="006A513C" w:rsidRDefault="006B448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м.р. Нефтегорский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32,97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24,18</w:t>
            </w:r>
          </w:p>
        </w:tc>
      </w:tr>
      <w:tr w:rsidR="006B4481" w:rsidRPr="006A513C" w:rsidTr="006B4481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6B4481" w:rsidRPr="006A513C" w:rsidRDefault="006B448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Борский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6B4481" w:rsidRPr="006A513C" w:rsidTr="006B4481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6B4481" w:rsidRPr="006A513C" w:rsidRDefault="006B448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м.р. Алексеевский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B4481" w:rsidRPr="006A513C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B4481" w:rsidRPr="00827E84" w:rsidRDefault="00E84712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</w:tbl>
    <w:p w:rsidR="00E84712" w:rsidRPr="00E84712" w:rsidRDefault="00E84712" w:rsidP="00E84712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E84712">
        <w:rPr>
          <w:szCs w:val="28"/>
        </w:rPr>
        <w:t>Проанализировав таблицу 2.</w:t>
      </w:r>
      <w:r>
        <w:rPr>
          <w:szCs w:val="28"/>
        </w:rPr>
        <w:t>4</w:t>
      </w:r>
      <w:r w:rsidRPr="00E84712">
        <w:rPr>
          <w:szCs w:val="28"/>
        </w:rPr>
        <w:t xml:space="preserve">.5, можно отметить, что </w:t>
      </w:r>
    </w:p>
    <w:p w:rsidR="00E84712" w:rsidRPr="00E84712" w:rsidRDefault="00E84712" w:rsidP="00E84712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bookmarkStart w:id="37" w:name="_Hlk141188191"/>
      <w:r w:rsidRPr="00E84712">
        <w:rPr>
          <w:szCs w:val="28"/>
        </w:rPr>
        <w:t>Наибольшая доля участников, получивших по ВПР по истории отметку «5» (выше среднего значения по Юго-Восточному округу – 17,</w:t>
      </w:r>
      <w:r>
        <w:rPr>
          <w:szCs w:val="28"/>
        </w:rPr>
        <w:t>47</w:t>
      </w:r>
      <w:r w:rsidRPr="00E84712">
        <w:rPr>
          <w:szCs w:val="28"/>
        </w:rPr>
        <w:t>% и выше среднего значения по регион</w:t>
      </w:r>
      <w:r w:rsidR="00CE2BB5">
        <w:rPr>
          <w:szCs w:val="28"/>
        </w:rPr>
        <w:t>у</w:t>
      </w:r>
      <w:r w:rsidRPr="00E84712">
        <w:rPr>
          <w:szCs w:val="28"/>
        </w:rPr>
        <w:t xml:space="preserve"> – </w:t>
      </w:r>
      <w:r>
        <w:rPr>
          <w:szCs w:val="28"/>
        </w:rPr>
        <w:t>17,7</w:t>
      </w:r>
      <w:r w:rsidRPr="00E84712">
        <w:rPr>
          <w:szCs w:val="28"/>
        </w:rPr>
        <w:t xml:space="preserve"> %), зафиксирована в Нефтегорском м.р. (</w:t>
      </w:r>
      <w:r>
        <w:rPr>
          <w:szCs w:val="28"/>
        </w:rPr>
        <w:t>24,18</w:t>
      </w:r>
      <w:r w:rsidRPr="00E84712">
        <w:rPr>
          <w:szCs w:val="28"/>
        </w:rPr>
        <w:t xml:space="preserve"> %).</w:t>
      </w:r>
    </w:p>
    <w:bookmarkEnd w:id="37"/>
    <w:p w:rsidR="00CE2BB5" w:rsidRDefault="00E84712" w:rsidP="00E84712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E84712">
        <w:rPr>
          <w:szCs w:val="28"/>
        </w:rPr>
        <w:t xml:space="preserve">Что касается учащихся, не преодолевших минимального порога и получивших по проверочной работе отметку «2» (на уровне среднего значения по региону </w:t>
      </w:r>
      <w:r>
        <w:rPr>
          <w:szCs w:val="28"/>
        </w:rPr>
        <w:t>1,64%</w:t>
      </w:r>
      <w:r w:rsidRPr="00E84712">
        <w:rPr>
          <w:szCs w:val="28"/>
        </w:rPr>
        <w:t xml:space="preserve">), то </w:t>
      </w:r>
      <w:r w:rsidR="00CE2BB5">
        <w:rPr>
          <w:szCs w:val="28"/>
        </w:rPr>
        <w:t>таких учащихся в округе нет.</w:t>
      </w:r>
    </w:p>
    <w:p w:rsidR="00CE2BB5" w:rsidRDefault="00CE2BB5" w:rsidP="00E84712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CE2BB5">
        <w:rPr>
          <w:szCs w:val="28"/>
        </w:rPr>
        <w:t>Наибольшая доля участников, получивших по ВПР по истории отметку «</w:t>
      </w:r>
      <w:r>
        <w:rPr>
          <w:szCs w:val="28"/>
        </w:rPr>
        <w:t>3</w:t>
      </w:r>
      <w:r w:rsidRPr="00CE2BB5">
        <w:rPr>
          <w:szCs w:val="28"/>
        </w:rPr>
        <w:t xml:space="preserve">» (выше среднего значения по Юго-Восточному округу – </w:t>
      </w:r>
      <w:r>
        <w:rPr>
          <w:szCs w:val="28"/>
        </w:rPr>
        <w:t>37,37</w:t>
      </w:r>
      <w:r w:rsidRPr="00CE2BB5">
        <w:rPr>
          <w:szCs w:val="28"/>
        </w:rPr>
        <w:t>% и выше среднего значения по регион</w:t>
      </w:r>
      <w:r>
        <w:rPr>
          <w:szCs w:val="28"/>
        </w:rPr>
        <w:t>у</w:t>
      </w:r>
      <w:r w:rsidRPr="00CE2BB5">
        <w:rPr>
          <w:szCs w:val="28"/>
        </w:rPr>
        <w:t xml:space="preserve"> – </w:t>
      </w:r>
      <w:r>
        <w:rPr>
          <w:szCs w:val="28"/>
        </w:rPr>
        <w:t>36,89</w:t>
      </w:r>
      <w:r w:rsidRPr="00CE2BB5">
        <w:rPr>
          <w:szCs w:val="28"/>
        </w:rPr>
        <w:t xml:space="preserve"> %), зафиксирована в </w:t>
      </w:r>
      <w:r>
        <w:rPr>
          <w:szCs w:val="28"/>
        </w:rPr>
        <w:t xml:space="preserve">Алексеевском </w:t>
      </w:r>
      <w:r w:rsidRPr="00CE2BB5">
        <w:rPr>
          <w:szCs w:val="28"/>
        </w:rPr>
        <w:t xml:space="preserve"> м.р. (</w:t>
      </w:r>
      <w:r>
        <w:rPr>
          <w:szCs w:val="28"/>
        </w:rPr>
        <w:t>56,76</w:t>
      </w:r>
      <w:r w:rsidRPr="00CE2BB5">
        <w:rPr>
          <w:szCs w:val="28"/>
        </w:rPr>
        <w:t xml:space="preserve"> %).</w:t>
      </w:r>
    </w:p>
    <w:p w:rsidR="00CE2BB5" w:rsidRPr="00132182" w:rsidRDefault="00CE2BB5" w:rsidP="00CE2BB5">
      <w:pPr>
        <w:tabs>
          <w:tab w:val="left" w:pos="6724"/>
        </w:tabs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Таблица 2.</w:t>
      </w:r>
      <w:r>
        <w:rPr>
          <w:i/>
          <w:sz w:val="24"/>
          <w:szCs w:val="28"/>
        </w:rPr>
        <w:t>4</w:t>
      </w:r>
      <w:r w:rsidRPr="00132182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6</w:t>
      </w:r>
    </w:p>
    <w:p w:rsidR="00CE2BB5" w:rsidRDefault="00CE2BB5" w:rsidP="00CE2BB5">
      <w:pPr>
        <w:jc w:val="center"/>
        <w:rPr>
          <w:bCs/>
          <w:i/>
          <w:szCs w:val="28"/>
        </w:rPr>
      </w:pPr>
      <w:r w:rsidRPr="00391F90">
        <w:rPr>
          <w:bCs/>
          <w:i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W w:w="8946" w:type="dxa"/>
        <w:jc w:val="center"/>
        <w:tblLayout w:type="fixed"/>
        <w:tblLook w:val="04A0"/>
      </w:tblPr>
      <w:tblGrid>
        <w:gridCol w:w="724"/>
        <w:gridCol w:w="4678"/>
        <w:gridCol w:w="850"/>
        <w:gridCol w:w="1276"/>
        <w:gridCol w:w="1418"/>
      </w:tblGrid>
      <w:tr w:rsidR="00CE2BB5" w:rsidRPr="00832622" w:rsidTr="00741DFB">
        <w:trPr>
          <w:trHeight w:val="509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 w:rsidR="00CE2BB5" w:rsidRPr="00832622" w:rsidTr="00741DFB">
        <w:trPr>
          <w:trHeight w:val="509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E2BB5" w:rsidRPr="00832622" w:rsidTr="00741DFB">
        <w:trPr>
          <w:trHeight w:val="690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CE2BB5" w:rsidRPr="00832622" w:rsidTr="00741DFB">
        <w:trPr>
          <w:trHeight w:val="300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206</w:t>
            </w: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9832</w:t>
            </w: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</w:tr>
      <w:tr w:rsidR="00CE2BB5" w:rsidRPr="00832622" w:rsidTr="00741DFB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154150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41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</w:t>
            </w:r>
            <w:r w:rsidRPr="0015415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сферах</w:t>
            </w:r>
          </w:p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4150">
              <w:rPr>
                <w:rFonts w:eastAsia="Times New Roman" w:cs="Times New Roman"/>
                <w:color w:val="000000"/>
                <w:sz w:val="24"/>
                <w:szCs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73,28</w:t>
            </w:r>
          </w:p>
        </w:tc>
      </w:tr>
      <w:tr w:rsidR="00CE2BB5" w:rsidRPr="00832622" w:rsidTr="00741DFB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ab/>
      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CE2BB5" w:rsidRPr="00832622" w:rsidTr="00741DFB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154150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4150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CE2BB5" w:rsidRPr="00154150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4150">
              <w:rPr>
                <w:rFonts w:eastAsia="Times New Roman" w:cs="Times New Roman"/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4150">
              <w:rPr>
                <w:rFonts w:eastAsia="Times New Roman" w:cs="Times New Roman"/>
                <w:color w:val="000000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76,08</w:t>
            </w:r>
          </w:p>
        </w:tc>
      </w:tr>
      <w:tr w:rsidR="00CE2BB5" w:rsidRPr="00832622" w:rsidTr="00741DFB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</w:t>
            </w: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69,75</w:t>
            </w:r>
          </w:p>
        </w:tc>
      </w:tr>
      <w:tr w:rsidR="00CE2BB5" w:rsidRPr="00832622" w:rsidTr="00CE2BB5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67,85</w:t>
            </w:r>
          </w:p>
        </w:tc>
      </w:tr>
      <w:tr w:rsidR="00CE2BB5" w:rsidRPr="00832622" w:rsidTr="00741DFB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57,64</w:t>
            </w:r>
          </w:p>
        </w:tc>
      </w:tr>
      <w:tr w:rsidR="00CE2BB5" w:rsidRPr="00832622" w:rsidTr="00CE2BB5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68,04</w:t>
            </w:r>
          </w:p>
        </w:tc>
      </w:tr>
      <w:tr w:rsidR="00CE2BB5" w:rsidRPr="00832622" w:rsidTr="00741DFB">
        <w:trPr>
          <w:trHeight w:val="11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71,65</w:t>
            </w:r>
          </w:p>
        </w:tc>
      </w:tr>
      <w:tr w:rsidR="00CE2BB5" w:rsidRPr="00832622" w:rsidTr="00CE2BB5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40,95</w:t>
            </w:r>
          </w:p>
        </w:tc>
      </w:tr>
      <w:tr w:rsidR="00CE2BB5" w:rsidRPr="00832622" w:rsidTr="000B3A98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CE2BB5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E2BB5">
              <w:rPr>
                <w:rFonts w:eastAsia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этнонациональной, социальной, культурной самоидентификации личности обучающегося.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832622" w:rsidRDefault="00CE2BB5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B5" w:rsidRPr="00832622" w:rsidRDefault="000B3A9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51,99</w:t>
            </w:r>
          </w:p>
        </w:tc>
      </w:tr>
    </w:tbl>
    <w:p w:rsidR="00D71F49" w:rsidRDefault="00D71F49" w:rsidP="000B3A98">
      <w:pPr>
        <w:tabs>
          <w:tab w:val="left" w:pos="3525"/>
        </w:tabs>
        <w:spacing w:after="0" w:line="360" w:lineRule="auto"/>
        <w:ind w:firstLine="680"/>
        <w:jc w:val="both"/>
        <w:rPr>
          <w:szCs w:val="28"/>
        </w:rPr>
      </w:pPr>
      <w:r w:rsidRPr="0069624D">
        <w:rPr>
          <w:szCs w:val="28"/>
        </w:rPr>
        <w:t>Анализ достижения планируемых результатов освоения программ по истории</w:t>
      </w:r>
      <w:r>
        <w:rPr>
          <w:szCs w:val="28"/>
        </w:rPr>
        <w:t xml:space="preserve"> (таблица 2.4.6)</w:t>
      </w:r>
      <w:r w:rsidRPr="0069624D">
        <w:rPr>
          <w:szCs w:val="28"/>
        </w:rPr>
        <w:t xml:space="preserve"> показывает, что наибольшие затруднения вызвали задан</w:t>
      </w:r>
      <w:r>
        <w:rPr>
          <w:szCs w:val="28"/>
        </w:rPr>
        <w:t xml:space="preserve">ие </w:t>
      </w:r>
      <w:r w:rsidR="000B3A98">
        <w:rPr>
          <w:szCs w:val="28"/>
        </w:rPr>
        <w:t>10</w:t>
      </w:r>
      <w:r>
        <w:rPr>
          <w:szCs w:val="28"/>
        </w:rPr>
        <w:t xml:space="preserve"> базового уровня сложности</w:t>
      </w:r>
      <w:r w:rsidR="000B3A98">
        <w:rPr>
          <w:szCs w:val="28"/>
        </w:rPr>
        <w:t xml:space="preserve"> (49,88%) и </w:t>
      </w:r>
      <w:r w:rsidR="00B33B46">
        <w:rPr>
          <w:szCs w:val="28"/>
        </w:rPr>
        <w:t>задани</w:t>
      </w:r>
      <w:r w:rsidR="000B3A98">
        <w:rPr>
          <w:szCs w:val="28"/>
        </w:rPr>
        <w:t>е 9</w:t>
      </w:r>
      <w:r w:rsidR="00B33B46">
        <w:rPr>
          <w:szCs w:val="28"/>
        </w:rPr>
        <w:t xml:space="preserve"> повышенного</w:t>
      </w:r>
      <w:r>
        <w:rPr>
          <w:szCs w:val="28"/>
        </w:rPr>
        <w:t xml:space="preserve"> уровня сложности (</w:t>
      </w:r>
      <w:r w:rsidR="000B3A98">
        <w:rPr>
          <w:szCs w:val="28"/>
        </w:rPr>
        <w:t>36,22%</w:t>
      </w:r>
      <w:r>
        <w:rPr>
          <w:szCs w:val="28"/>
        </w:rPr>
        <w:t>)</w:t>
      </w:r>
      <w:r w:rsidR="000B3A98">
        <w:rPr>
          <w:szCs w:val="28"/>
        </w:rPr>
        <w:t xml:space="preserve">. </w:t>
      </w:r>
    </w:p>
    <w:p w:rsidR="00D71F49" w:rsidRDefault="00D71F49" w:rsidP="0075529F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Задание </w:t>
      </w:r>
      <w:r w:rsidR="000B3A98">
        <w:rPr>
          <w:szCs w:val="28"/>
        </w:rPr>
        <w:t>10</w:t>
      </w:r>
      <w:r>
        <w:rPr>
          <w:szCs w:val="28"/>
        </w:rPr>
        <w:t xml:space="preserve"> (базовый уровень сложности) </w:t>
      </w:r>
      <w:r w:rsidR="0075529F" w:rsidRPr="0075529F">
        <w:rPr>
          <w:szCs w:val="28"/>
        </w:rPr>
        <w:t>0 посвящено памяти народа России о Великой Отечественной</w:t>
      </w:r>
      <w:r w:rsidR="0075529F">
        <w:rPr>
          <w:szCs w:val="28"/>
        </w:rPr>
        <w:t xml:space="preserve"> </w:t>
      </w:r>
      <w:r w:rsidR="0075529F" w:rsidRPr="0075529F">
        <w:rPr>
          <w:szCs w:val="28"/>
        </w:rPr>
        <w:t>войне или важнейшим событиям истории нашей страны в XXI</w:t>
      </w:r>
      <w:r w:rsidR="0075529F">
        <w:rPr>
          <w:szCs w:val="28"/>
        </w:rPr>
        <w:t xml:space="preserve">. </w:t>
      </w:r>
      <w:r>
        <w:rPr>
          <w:szCs w:val="28"/>
        </w:rPr>
        <w:t>Процент выполнения этого задания в округе –</w:t>
      </w:r>
      <w:r w:rsidR="0075529F">
        <w:rPr>
          <w:szCs w:val="28"/>
        </w:rPr>
        <w:t xml:space="preserve"> 49,88%, что на 2,11% меньше, чем по региону</w:t>
      </w:r>
      <w:r w:rsidR="003A3681">
        <w:rPr>
          <w:szCs w:val="28"/>
        </w:rPr>
        <w:t>.</w:t>
      </w:r>
    </w:p>
    <w:p w:rsidR="00D71F49" w:rsidRPr="0069624D" w:rsidRDefault="00D71F49" w:rsidP="00D71F49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t xml:space="preserve">Задание </w:t>
      </w:r>
      <w:r w:rsidR="0075529F">
        <w:rPr>
          <w:szCs w:val="28"/>
        </w:rPr>
        <w:t>9</w:t>
      </w:r>
      <w:r w:rsidRPr="0069624D">
        <w:rPr>
          <w:szCs w:val="28"/>
        </w:rPr>
        <w:t xml:space="preserve"> (повышенного уровня сложности)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заданной в задании точки зрения и объяснить, как с помощью выбранного факта можно аргументировать эту точку зрения. Процент выполнения данного задания в </w:t>
      </w:r>
      <w:r>
        <w:rPr>
          <w:szCs w:val="28"/>
        </w:rPr>
        <w:t xml:space="preserve">округе </w:t>
      </w:r>
      <w:r w:rsidR="0075529F">
        <w:rPr>
          <w:szCs w:val="28"/>
        </w:rPr>
        <w:t>36,22%, что на 4,73</w:t>
      </w:r>
      <w:r>
        <w:rPr>
          <w:szCs w:val="28"/>
        </w:rPr>
        <w:t>%</w:t>
      </w:r>
      <w:r w:rsidR="0075529F">
        <w:rPr>
          <w:szCs w:val="28"/>
        </w:rPr>
        <w:t xml:space="preserve"> меньше, чем по региону</w:t>
      </w:r>
      <w:r w:rsidRPr="0069624D">
        <w:rPr>
          <w:szCs w:val="28"/>
        </w:rPr>
        <w:t xml:space="preserve">. </w:t>
      </w:r>
    </w:p>
    <w:p w:rsidR="009352F7" w:rsidRPr="0069624D" w:rsidRDefault="009352F7" w:rsidP="009352F7">
      <w:pPr>
        <w:tabs>
          <w:tab w:val="left" w:pos="3525"/>
        </w:tabs>
        <w:spacing w:before="240"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lastRenderedPageBreak/>
        <w:t xml:space="preserve">Результаты выполнения заданий показывают недостаточный уровень сформированности следующих проверяемых требований (умений) и знаний по предмету «История»: </w:t>
      </w:r>
    </w:p>
    <w:p w:rsidR="00C044D7" w:rsidRDefault="0075529F" w:rsidP="0075529F">
      <w:pPr>
        <w:pStyle w:val="ae"/>
        <w:numPr>
          <w:ilvl w:val="0"/>
          <w:numId w:val="21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75529F">
        <w:rPr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="00C044D7">
        <w:rPr>
          <w:szCs w:val="28"/>
        </w:rPr>
        <w:t xml:space="preserve">; </w:t>
      </w:r>
    </w:p>
    <w:p w:rsidR="0075529F" w:rsidRDefault="0075529F" w:rsidP="0075529F">
      <w:pPr>
        <w:pStyle w:val="ae"/>
        <w:numPr>
          <w:ilvl w:val="0"/>
          <w:numId w:val="21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75529F">
        <w:rPr>
          <w:szCs w:val="28"/>
        </w:rPr>
        <w:t xml:space="preserve">Сформированность основ гражданской, этнонациональной, социальной, культурной самоидентификации личности обучающегося. </w:t>
      </w:r>
      <w:r>
        <w:rPr>
          <w:szCs w:val="28"/>
        </w:rPr>
        <w:t>Знание истории Великой отечественной войны;</w:t>
      </w:r>
    </w:p>
    <w:p w:rsidR="0075529F" w:rsidRDefault="0075529F" w:rsidP="0075529F">
      <w:pPr>
        <w:pStyle w:val="ae"/>
        <w:numPr>
          <w:ilvl w:val="0"/>
          <w:numId w:val="21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9352F7" w:rsidRPr="0075529F">
        <w:rPr>
          <w:szCs w:val="28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настоящего; умение искать, анализировать, систематизировать и оценивать историческую информацию различных исторических и современных источников;</w:t>
      </w:r>
    </w:p>
    <w:p w:rsidR="0075529F" w:rsidRDefault="0075529F" w:rsidP="0075529F">
      <w:pPr>
        <w:pStyle w:val="ae"/>
        <w:numPr>
          <w:ilvl w:val="0"/>
          <w:numId w:val="21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75529F">
        <w:rPr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C044D7">
        <w:rPr>
          <w:szCs w:val="28"/>
        </w:rPr>
        <w:t>.</w:t>
      </w:r>
    </w:p>
    <w:p w:rsidR="00C044D7" w:rsidRPr="00C044D7" w:rsidRDefault="00C044D7" w:rsidP="00C044D7">
      <w:pPr>
        <w:tabs>
          <w:tab w:val="left" w:pos="3525"/>
        </w:tabs>
        <w:spacing w:after="0" w:line="360" w:lineRule="auto"/>
        <w:ind w:left="709"/>
        <w:jc w:val="right"/>
        <w:rPr>
          <w:i/>
          <w:szCs w:val="28"/>
        </w:rPr>
      </w:pPr>
      <w:r w:rsidRPr="00C044D7">
        <w:rPr>
          <w:i/>
          <w:szCs w:val="28"/>
        </w:rPr>
        <w:t>Таблица 2</w:t>
      </w:r>
      <w:r>
        <w:rPr>
          <w:i/>
          <w:szCs w:val="28"/>
        </w:rPr>
        <w:t>.4</w:t>
      </w:r>
      <w:r w:rsidRPr="00C044D7">
        <w:rPr>
          <w:i/>
          <w:szCs w:val="28"/>
        </w:rPr>
        <w:t>.7</w:t>
      </w:r>
    </w:p>
    <w:p w:rsidR="00C044D7" w:rsidRPr="00C044D7" w:rsidRDefault="00C044D7" w:rsidP="00C044D7">
      <w:pPr>
        <w:tabs>
          <w:tab w:val="left" w:pos="3525"/>
        </w:tabs>
        <w:spacing w:after="0" w:line="360" w:lineRule="auto"/>
        <w:ind w:left="709"/>
        <w:jc w:val="both"/>
        <w:rPr>
          <w:i/>
          <w:iCs/>
          <w:szCs w:val="28"/>
        </w:rPr>
      </w:pPr>
      <w:r w:rsidRPr="00C044D7">
        <w:rPr>
          <w:i/>
          <w:iCs/>
          <w:szCs w:val="28"/>
        </w:rPr>
        <w:t>Анализ выполнения отдельных заданий (достижение планируемых результатов в соответствии с образовательной программой)</w:t>
      </w:r>
    </w:p>
    <w:tbl>
      <w:tblPr>
        <w:tblStyle w:val="ac"/>
        <w:tblW w:w="0" w:type="auto"/>
        <w:tblLook w:val="04A0"/>
      </w:tblPr>
      <w:tblGrid>
        <w:gridCol w:w="1338"/>
        <w:gridCol w:w="1884"/>
        <w:gridCol w:w="1378"/>
        <w:gridCol w:w="1926"/>
        <w:gridCol w:w="1559"/>
        <w:gridCol w:w="1485"/>
      </w:tblGrid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 xml:space="preserve">№ задания </w:t>
            </w:r>
          </w:p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Блоки ПООП ООО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Борский район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Нефтегорский район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Юг</w:t>
            </w:r>
            <w:proofErr w:type="gramStart"/>
            <w:r w:rsidRPr="00630890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630890">
              <w:rPr>
                <w:rFonts w:cs="Times New Roman"/>
                <w:sz w:val="24"/>
                <w:szCs w:val="24"/>
              </w:rPr>
              <w:t xml:space="preserve"> Восточный Округ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Самарская область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81,08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74,36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85,71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80,38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73,28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89,19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87,18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71,43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82,6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82,1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67,65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91,03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83,52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80,7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76,08</w:t>
            </w:r>
          </w:p>
        </w:tc>
      </w:tr>
      <w:tr w:rsidR="00C044D7" w:rsidRPr="00630890" w:rsidTr="00C044D7">
        <w:tc>
          <w:tcPr>
            <w:tcW w:w="1338" w:type="dxa"/>
            <w:shd w:val="clear" w:color="auto" w:fill="FFFFFF" w:themeFill="background1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shd w:val="clear" w:color="auto" w:fill="FFFFFF" w:themeFill="background1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58,11</w:t>
            </w:r>
          </w:p>
        </w:tc>
        <w:tc>
          <w:tcPr>
            <w:tcW w:w="1378" w:type="dxa"/>
            <w:shd w:val="clear" w:color="auto" w:fill="FFFFFF" w:themeFill="background1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67,95</w:t>
            </w:r>
          </w:p>
        </w:tc>
        <w:tc>
          <w:tcPr>
            <w:tcW w:w="1926" w:type="dxa"/>
            <w:shd w:val="clear" w:color="auto" w:fill="FFFFFF" w:themeFill="background1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74,18</w:t>
            </w:r>
          </w:p>
        </w:tc>
        <w:tc>
          <w:tcPr>
            <w:tcW w:w="1559" w:type="dxa"/>
            <w:shd w:val="clear" w:color="auto" w:fill="FFFFFF" w:themeFill="background1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66,74</w:t>
            </w:r>
          </w:p>
        </w:tc>
        <w:tc>
          <w:tcPr>
            <w:tcW w:w="1485" w:type="dxa"/>
            <w:shd w:val="clear" w:color="auto" w:fill="FFFFFF" w:themeFill="background1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69,75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81,08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70,51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74,73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75,44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67,85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55,41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56,41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64,84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58,88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57,64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60,81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79,49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81,32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73,87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68,04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59,46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76,92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90,11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75,49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71,65</w:t>
            </w:r>
          </w:p>
        </w:tc>
      </w:tr>
      <w:tr w:rsidR="00C044D7" w:rsidRPr="00630890" w:rsidTr="00DF1578">
        <w:tc>
          <w:tcPr>
            <w:tcW w:w="1338" w:type="dxa"/>
            <w:shd w:val="clear" w:color="auto" w:fill="D9E2F3" w:themeFill="accent1" w:themeFillTint="33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4" w:type="dxa"/>
            <w:shd w:val="clear" w:color="auto" w:fill="D9E2F3" w:themeFill="accent1" w:themeFillTint="33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18,02</w:t>
            </w:r>
          </w:p>
        </w:tc>
        <w:tc>
          <w:tcPr>
            <w:tcW w:w="1378" w:type="dxa"/>
            <w:shd w:val="clear" w:color="auto" w:fill="D9E2F3" w:themeFill="accent1" w:themeFillTint="33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44,87</w:t>
            </w:r>
          </w:p>
        </w:tc>
        <w:tc>
          <w:tcPr>
            <w:tcW w:w="1926" w:type="dxa"/>
            <w:shd w:val="clear" w:color="auto" w:fill="D9E2F3" w:themeFill="accent1" w:themeFillTint="33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45,79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36,22</w:t>
            </w:r>
          </w:p>
        </w:tc>
        <w:tc>
          <w:tcPr>
            <w:tcW w:w="1485" w:type="dxa"/>
            <w:shd w:val="clear" w:color="auto" w:fill="D9E2F3" w:themeFill="accent1" w:themeFillTint="33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40,95</w:t>
            </w:r>
          </w:p>
        </w:tc>
      </w:tr>
      <w:tr w:rsidR="00C044D7" w:rsidRPr="00630890" w:rsidTr="00C044D7">
        <w:tc>
          <w:tcPr>
            <w:tcW w:w="133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ind w:firstLine="57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46,85</w:t>
            </w:r>
          </w:p>
        </w:tc>
        <w:tc>
          <w:tcPr>
            <w:tcW w:w="1378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47,86</w:t>
            </w:r>
          </w:p>
        </w:tc>
        <w:tc>
          <w:tcPr>
            <w:tcW w:w="1926" w:type="dxa"/>
          </w:tcPr>
          <w:p w:rsidR="00C044D7" w:rsidRPr="00630890" w:rsidRDefault="00C044D7" w:rsidP="00C044D7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54,95</w:t>
            </w:r>
          </w:p>
        </w:tc>
        <w:tc>
          <w:tcPr>
            <w:tcW w:w="1559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49,88</w:t>
            </w:r>
          </w:p>
        </w:tc>
        <w:tc>
          <w:tcPr>
            <w:tcW w:w="1485" w:type="dxa"/>
          </w:tcPr>
          <w:p w:rsidR="00C044D7" w:rsidRPr="00630890" w:rsidRDefault="00C044D7" w:rsidP="00C044D7">
            <w:pPr>
              <w:rPr>
                <w:rFonts w:cs="Times New Roman"/>
                <w:sz w:val="24"/>
                <w:szCs w:val="24"/>
              </w:rPr>
            </w:pPr>
            <w:r w:rsidRPr="00630890">
              <w:rPr>
                <w:rFonts w:cs="Times New Roman"/>
                <w:sz w:val="24"/>
                <w:szCs w:val="24"/>
              </w:rPr>
              <w:t>51,99</w:t>
            </w:r>
          </w:p>
        </w:tc>
      </w:tr>
    </w:tbl>
    <w:p w:rsidR="00C044D7" w:rsidRPr="00C044D7" w:rsidRDefault="00C044D7" w:rsidP="00C044D7">
      <w:pPr>
        <w:tabs>
          <w:tab w:val="left" w:pos="3525"/>
        </w:tabs>
        <w:spacing w:after="0" w:line="360" w:lineRule="auto"/>
        <w:ind w:left="709"/>
        <w:jc w:val="both"/>
        <w:rPr>
          <w:szCs w:val="28"/>
        </w:rPr>
      </w:pPr>
      <w:r w:rsidRPr="00C044D7">
        <w:rPr>
          <w:szCs w:val="28"/>
        </w:rPr>
        <w:t>Из таблиц 2.</w:t>
      </w:r>
      <w:r>
        <w:rPr>
          <w:szCs w:val="28"/>
        </w:rPr>
        <w:t>4</w:t>
      </w:r>
      <w:r w:rsidRPr="00C044D7">
        <w:rPr>
          <w:szCs w:val="28"/>
        </w:rPr>
        <w:t>.7. можно сделать следующие выводы:</w:t>
      </w:r>
    </w:p>
    <w:p w:rsidR="00C044D7" w:rsidRPr="00C044D7" w:rsidRDefault="00C044D7" w:rsidP="00C044D7">
      <w:pPr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C044D7">
        <w:rPr>
          <w:szCs w:val="28"/>
        </w:rPr>
        <w:t>С заданием 1, 4,</w:t>
      </w:r>
      <w:r>
        <w:rPr>
          <w:szCs w:val="28"/>
        </w:rPr>
        <w:t xml:space="preserve"> 6</w:t>
      </w:r>
      <w:r w:rsidRPr="00C044D7">
        <w:rPr>
          <w:szCs w:val="28"/>
        </w:rPr>
        <w:t>, 7</w:t>
      </w:r>
      <w:r>
        <w:rPr>
          <w:szCs w:val="28"/>
        </w:rPr>
        <w:t>, 8, 9, 10</w:t>
      </w:r>
      <w:r w:rsidR="00DF1578">
        <w:rPr>
          <w:szCs w:val="28"/>
        </w:rPr>
        <w:t>,</w:t>
      </w:r>
      <w:r>
        <w:rPr>
          <w:szCs w:val="28"/>
        </w:rPr>
        <w:t xml:space="preserve"> по сравнению с другими школами</w:t>
      </w:r>
      <w:r w:rsidR="00DF1578">
        <w:rPr>
          <w:szCs w:val="28"/>
        </w:rPr>
        <w:t xml:space="preserve"> округа,</w:t>
      </w:r>
      <w:r w:rsidRPr="00C044D7">
        <w:rPr>
          <w:szCs w:val="28"/>
        </w:rPr>
        <w:t xml:space="preserve"> наиболее успешно справились школы </w:t>
      </w:r>
      <w:r>
        <w:rPr>
          <w:szCs w:val="28"/>
        </w:rPr>
        <w:t>Нефтегорского м. района</w:t>
      </w:r>
      <w:r w:rsidR="00DF1578">
        <w:rPr>
          <w:szCs w:val="28"/>
        </w:rPr>
        <w:t xml:space="preserve">, значения </w:t>
      </w:r>
      <w:r w:rsidRPr="00C044D7">
        <w:rPr>
          <w:szCs w:val="28"/>
        </w:rPr>
        <w:t>выше среднего значения по округу и по Самарской области;</w:t>
      </w:r>
    </w:p>
    <w:p w:rsidR="00C044D7" w:rsidRPr="00C044D7" w:rsidRDefault="00C044D7" w:rsidP="00C044D7">
      <w:pPr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C044D7">
        <w:rPr>
          <w:szCs w:val="28"/>
        </w:rPr>
        <w:t xml:space="preserve">Участники ВПР </w:t>
      </w:r>
      <w:r w:rsidR="00DF1578">
        <w:rPr>
          <w:szCs w:val="28"/>
        </w:rPr>
        <w:t>Алексеевского</w:t>
      </w:r>
      <w:r w:rsidRPr="00C044D7">
        <w:rPr>
          <w:szCs w:val="28"/>
        </w:rPr>
        <w:t xml:space="preserve"> района лидируют в выполнении задания </w:t>
      </w:r>
      <w:r w:rsidR="00DF1578">
        <w:rPr>
          <w:szCs w:val="28"/>
        </w:rPr>
        <w:t>2 и 5,</w:t>
      </w:r>
      <w:r w:rsidRPr="00C044D7">
        <w:rPr>
          <w:szCs w:val="28"/>
        </w:rPr>
        <w:t xml:space="preserve"> что выше средних показателей по округу и по Самарской области;</w:t>
      </w:r>
    </w:p>
    <w:p w:rsidR="00C044D7" w:rsidRPr="00C044D7" w:rsidRDefault="00C044D7" w:rsidP="00C044D7">
      <w:pPr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C044D7">
        <w:rPr>
          <w:szCs w:val="28"/>
        </w:rPr>
        <w:t>Учащиеся Борского района наиболее успешно</w:t>
      </w:r>
      <w:r w:rsidR="00DF1578">
        <w:rPr>
          <w:szCs w:val="28"/>
        </w:rPr>
        <w:t>,</w:t>
      </w:r>
      <w:r w:rsidRPr="00C044D7">
        <w:rPr>
          <w:szCs w:val="28"/>
        </w:rPr>
        <w:t xml:space="preserve"> по сравнени</w:t>
      </w:r>
      <w:r w:rsidR="00DF1578">
        <w:rPr>
          <w:szCs w:val="28"/>
        </w:rPr>
        <w:t xml:space="preserve">ю </w:t>
      </w:r>
      <w:r w:rsidRPr="00C044D7">
        <w:rPr>
          <w:szCs w:val="28"/>
        </w:rPr>
        <w:t xml:space="preserve">с другими </w:t>
      </w:r>
      <w:r w:rsidR="00DF1578">
        <w:rPr>
          <w:szCs w:val="28"/>
        </w:rPr>
        <w:t>м.р.,</w:t>
      </w:r>
      <w:r w:rsidRPr="00C044D7">
        <w:rPr>
          <w:szCs w:val="28"/>
        </w:rPr>
        <w:t xml:space="preserve"> справились с заданием </w:t>
      </w:r>
      <w:r w:rsidR="00DF1578">
        <w:rPr>
          <w:szCs w:val="28"/>
        </w:rPr>
        <w:t>3</w:t>
      </w:r>
      <w:r w:rsidRPr="00C044D7">
        <w:rPr>
          <w:szCs w:val="28"/>
        </w:rPr>
        <w:t>, что также выше среднего значения по округу и региону.</w:t>
      </w:r>
    </w:p>
    <w:p w:rsidR="00C044D7" w:rsidRDefault="00C044D7" w:rsidP="00C044D7">
      <w:pPr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C044D7">
        <w:rPr>
          <w:szCs w:val="28"/>
        </w:rPr>
        <w:t xml:space="preserve">Для учащихся </w:t>
      </w:r>
      <w:r w:rsidR="00DF1578">
        <w:rPr>
          <w:szCs w:val="28"/>
        </w:rPr>
        <w:t>Юго-восточного округа</w:t>
      </w:r>
      <w:r w:rsidRPr="00C044D7">
        <w:rPr>
          <w:szCs w:val="28"/>
        </w:rPr>
        <w:t xml:space="preserve"> наиболее тяжелым задани</w:t>
      </w:r>
      <w:r w:rsidR="00DF1578">
        <w:rPr>
          <w:szCs w:val="28"/>
        </w:rPr>
        <w:t>ем</w:t>
      </w:r>
      <w:r w:rsidRPr="00C044D7">
        <w:rPr>
          <w:szCs w:val="28"/>
        </w:rPr>
        <w:t xml:space="preserve"> стал</w:t>
      </w:r>
      <w:r w:rsidR="00DF1578">
        <w:rPr>
          <w:szCs w:val="28"/>
        </w:rPr>
        <w:t>о задание повышенного уровня под номером 9. Как писалось выше, с этим заданием справилась меньшая часть учащихся Самарской области.</w:t>
      </w:r>
    </w:p>
    <w:p w:rsidR="008F46FB" w:rsidRPr="00653F90" w:rsidRDefault="008F46FB" w:rsidP="008F46FB">
      <w:pPr>
        <w:pStyle w:val="ae"/>
        <w:ind w:left="1069"/>
        <w:jc w:val="right"/>
        <w:rPr>
          <w:i/>
          <w:iCs/>
          <w:szCs w:val="28"/>
        </w:rPr>
      </w:pPr>
      <w:r w:rsidRPr="00653F90">
        <w:rPr>
          <w:i/>
          <w:iCs/>
          <w:szCs w:val="28"/>
        </w:rPr>
        <w:t>Таблица 2.</w:t>
      </w:r>
      <w:r>
        <w:rPr>
          <w:i/>
          <w:iCs/>
          <w:szCs w:val="28"/>
        </w:rPr>
        <w:t>4.8</w:t>
      </w:r>
    </w:p>
    <w:p w:rsidR="00C044D7" w:rsidRDefault="008F46FB" w:rsidP="00630890">
      <w:pPr>
        <w:tabs>
          <w:tab w:val="left" w:pos="3525"/>
        </w:tabs>
        <w:spacing w:after="0" w:line="360" w:lineRule="auto"/>
        <w:ind w:left="1099"/>
        <w:jc w:val="center"/>
        <w:rPr>
          <w:szCs w:val="28"/>
        </w:rPr>
      </w:pPr>
      <w:r w:rsidRPr="008F46FB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377190</wp:posOffset>
            </wp:positionV>
            <wp:extent cx="6790690" cy="2997835"/>
            <wp:effectExtent l="0" t="0" r="0" b="0"/>
            <wp:wrapThrough wrapText="bothSides">
              <wp:wrapPolygon edited="0">
                <wp:start x="0" y="0"/>
                <wp:lineTo x="0" y="21412"/>
                <wp:lineTo x="20542" y="21412"/>
                <wp:lineTo x="21390" y="21138"/>
                <wp:lineTo x="21511" y="20314"/>
                <wp:lineTo x="21329" y="19765"/>
                <wp:lineTo x="21451" y="19079"/>
                <wp:lineTo x="21511" y="17157"/>
                <wp:lineTo x="21511" y="9334"/>
                <wp:lineTo x="20542" y="8785"/>
                <wp:lineTo x="21087" y="8785"/>
                <wp:lineTo x="21511" y="7824"/>
                <wp:lineTo x="21511" y="3431"/>
                <wp:lineTo x="21390" y="3157"/>
                <wp:lineTo x="20542" y="2196"/>
                <wp:lineTo x="21451" y="2196"/>
                <wp:lineTo x="21511" y="2059"/>
                <wp:lineTo x="2151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F90">
        <w:rPr>
          <w:i/>
          <w:iCs/>
          <w:szCs w:val="28"/>
        </w:rPr>
        <w:t>Анализ выполнения отдельных заданий по ОУ</w:t>
      </w:r>
    </w:p>
    <w:p w:rsidR="00C823CE" w:rsidRDefault="00C823CE" w:rsidP="00C823CE">
      <w:pPr>
        <w:tabs>
          <w:tab w:val="left" w:pos="3525"/>
        </w:tabs>
        <w:spacing w:after="0" w:line="360" w:lineRule="auto"/>
        <w:ind w:left="1099"/>
        <w:jc w:val="both"/>
        <w:rPr>
          <w:szCs w:val="28"/>
        </w:rPr>
      </w:pPr>
      <w:r>
        <w:rPr>
          <w:szCs w:val="28"/>
        </w:rPr>
        <w:t>Краткие вывод по таблице 2.4.8:</w:t>
      </w:r>
    </w:p>
    <w:p w:rsidR="00C823CE" w:rsidRDefault="00A36890" w:rsidP="001E4E9F">
      <w:pPr>
        <w:pStyle w:val="ae"/>
        <w:numPr>
          <w:ilvl w:val="0"/>
          <w:numId w:val="26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bookmarkStart w:id="38" w:name="_Hlk142477029"/>
      <w:r w:rsidRPr="00A36890">
        <w:rPr>
          <w:szCs w:val="28"/>
        </w:rPr>
        <w:lastRenderedPageBreak/>
        <w:t>Задания</w:t>
      </w:r>
      <w:r w:rsidR="000234A7">
        <w:rPr>
          <w:szCs w:val="28"/>
        </w:rPr>
        <w:t xml:space="preserve"> 7 и 8</w:t>
      </w:r>
      <w:r w:rsidRPr="00A36890">
        <w:rPr>
          <w:szCs w:val="28"/>
        </w:rPr>
        <w:t>, нацеленные на проверку знаний фактов</w:t>
      </w:r>
      <w:r w:rsidRPr="00A36890">
        <w:t xml:space="preserve"> </w:t>
      </w:r>
      <w:r>
        <w:t>и</w:t>
      </w:r>
      <w:r w:rsidRPr="00A36890">
        <w:rPr>
          <w:szCs w:val="28"/>
        </w:rPr>
        <w:t>стории культуры</w:t>
      </w:r>
      <w:r>
        <w:rPr>
          <w:szCs w:val="28"/>
        </w:rPr>
        <w:t xml:space="preserve"> </w:t>
      </w:r>
      <w:r w:rsidRPr="00A36890">
        <w:rPr>
          <w:szCs w:val="28"/>
        </w:rPr>
        <w:t>России</w:t>
      </w:r>
      <w:r>
        <w:rPr>
          <w:szCs w:val="28"/>
        </w:rPr>
        <w:t>, вызвали затруднения у учащихся Герасимовской, Самовольно-Ивановской и частично в Покровской школе.</w:t>
      </w:r>
    </w:p>
    <w:p w:rsidR="00A36890" w:rsidRDefault="00A36890" w:rsidP="001E4E9F">
      <w:pPr>
        <w:pStyle w:val="ae"/>
        <w:numPr>
          <w:ilvl w:val="0"/>
          <w:numId w:val="26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Низки процент выполнения задания № 9 </w:t>
      </w:r>
      <w:r w:rsidR="00B040FE">
        <w:rPr>
          <w:szCs w:val="28"/>
        </w:rPr>
        <w:t>продемонстрировало</w:t>
      </w:r>
      <w:r>
        <w:rPr>
          <w:szCs w:val="28"/>
        </w:rPr>
        <w:t xml:space="preserve"> большинство школ. Самое низкое значение – Герасимовская и </w:t>
      </w:r>
      <w:r w:rsidR="00B040FE">
        <w:rPr>
          <w:szCs w:val="28"/>
        </w:rPr>
        <w:t>Заплавненская школы, максимум в этом задании выполнили учащиеся Петровской школы (62,22%). Общий результат по округу ниже, чем по региону. Задание направлено на умение аргументировать исторические факты.</w:t>
      </w:r>
    </w:p>
    <w:p w:rsidR="00B040FE" w:rsidRPr="000234A7" w:rsidRDefault="00B040FE" w:rsidP="001E4E9F">
      <w:pPr>
        <w:pStyle w:val="ae"/>
        <w:numPr>
          <w:ilvl w:val="0"/>
          <w:numId w:val="26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0234A7">
        <w:rPr>
          <w:szCs w:val="28"/>
        </w:rPr>
        <w:t>Наиболее низкие результаты в задани</w:t>
      </w:r>
      <w:r w:rsidR="000234A7" w:rsidRPr="000234A7">
        <w:rPr>
          <w:szCs w:val="28"/>
        </w:rPr>
        <w:t>и</w:t>
      </w:r>
      <w:r w:rsidRPr="000234A7">
        <w:rPr>
          <w:szCs w:val="28"/>
        </w:rPr>
        <w:t>, посвященно</w:t>
      </w:r>
      <w:r w:rsidR="000234A7" w:rsidRPr="000234A7">
        <w:rPr>
          <w:szCs w:val="28"/>
        </w:rPr>
        <w:t>м</w:t>
      </w:r>
      <w:r w:rsidRPr="000234A7">
        <w:rPr>
          <w:szCs w:val="28"/>
        </w:rPr>
        <w:t xml:space="preserve"> памяти народа России о Великой Отечественной </w:t>
      </w:r>
      <w:r w:rsidR="000234A7" w:rsidRPr="000234A7">
        <w:rPr>
          <w:szCs w:val="28"/>
        </w:rPr>
        <w:t xml:space="preserve">войне </w:t>
      </w:r>
      <w:r w:rsidRPr="000234A7">
        <w:rPr>
          <w:szCs w:val="28"/>
        </w:rPr>
        <w:t>(№10), показали ученики Алексеевской</w:t>
      </w:r>
      <w:r w:rsidR="000234A7" w:rsidRPr="000234A7">
        <w:rPr>
          <w:szCs w:val="28"/>
        </w:rPr>
        <w:t xml:space="preserve"> и Борской Школы №2.</w:t>
      </w:r>
    </w:p>
    <w:bookmarkEnd w:id="38"/>
    <w:p w:rsidR="009352F7" w:rsidRDefault="009352F7" w:rsidP="002104E6">
      <w:pPr>
        <w:spacing w:after="0" w:line="360" w:lineRule="auto"/>
        <w:ind w:firstLine="709"/>
        <w:jc w:val="both"/>
        <w:rPr>
          <w:szCs w:val="28"/>
        </w:rPr>
      </w:pPr>
      <w:r w:rsidRPr="008143CC">
        <w:rPr>
          <w:szCs w:val="28"/>
        </w:rPr>
        <w:t xml:space="preserve">Объективность результатов ВПР по </w:t>
      </w:r>
      <w:r>
        <w:rPr>
          <w:szCs w:val="28"/>
        </w:rPr>
        <w:t>истории</w:t>
      </w:r>
      <w:r w:rsidRPr="008143CC">
        <w:rPr>
          <w:szCs w:val="28"/>
        </w:rPr>
        <w:t xml:space="preserve"> определяется </w:t>
      </w:r>
      <w:r w:rsidR="002104E6" w:rsidRPr="008143CC">
        <w:rPr>
          <w:szCs w:val="28"/>
        </w:rPr>
        <w:t>степенью соответствия</w:t>
      </w:r>
      <w:r w:rsidRPr="008143CC">
        <w:rPr>
          <w:szCs w:val="28"/>
        </w:rPr>
        <w:t xml:space="preserve"> отметок за выполненную работу и отметок по журналу. Значение указанного показателя по итогам ВПР 202</w:t>
      </w:r>
      <w:r>
        <w:rPr>
          <w:szCs w:val="28"/>
        </w:rPr>
        <w:t>2</w:t>
      </w:r>
      <w:r w:rsidRPr="008143CC">
        <w:rPr>
          <w:szCs w:val="28"/>
        </w:rPr>
        <w:t xml:space="preserve"> год</w:t>
      </w:r>
      <w:r>
        <w:rPr>
          <w:szCs w:val="28"/>
        </w:rPr>
        <w:t>у</w:t>
      </w:r>
      <w:r w:rsidRPr="008143CC">
        <w:rPr>
          <w:szCs w:val="28"/>
        </w:rPr>
        <w:t xml:space="preserve"> представлено в таблице </w:t>
      </w:r>
      <w:r>
        <w:rPr>
          <w:szCs w:val="28"/>
        </w:rPr>
        <w:t>2.4.</w:t>
      </w:r>
      <w:r w:rsidR="008F46FB">
        <w:rPr>
          <w:szCs w:val="28"/>
        </w:rPr>
        <w:t>9</w:t>
      </w:r>
      <w:r w:rsidRPr="008143CC">
        <w:rPr>
          <w:szCs w:val="28"/>
        </w:rPr>
        <w:t xml:space="preserve">. </w:t>
      </w:r>
    </w:p>
    <w:p w:rsidR="009352F7" w:rsidRPr="00132182" w:rsidRDefault="009352F7" w:rsidP="009352F7">
      <w:pPr>
        <w:spacing w:after="0" w:line="360" w:lineRule="auto"/>
        <w:ind w:right="-1"/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</w:t>
      </w:r>
      <w:r>
        <w:rPr>
          <w:i/>
          <w:sz w:val="24"/>
          <w:szCs w:val="28"/>
        </w:rPr>
        <w:t>блица 2.4.</w:t>
      </w:r>
      <w:r w:rsidR="008F46FB">
        <w:rPr>
          <w:i/>
          <w:sz w:val="24"/>
          <w:szCs w:val="28"/>
        </w:rPr>
        <w:t>9</w:t>
      </w:r>
    </w:p>
    <w:p w:rsidR="009352F7" w:rsidRPr="002319C6" w:rsidRDefault="009352F7" w:rsidP="009352F7">
      <w:pPr>
        <w:spacing w:after="0" w:line="360" w:lineRule="auto"/>
        <w:ind w:right="-1"/>
        <w:jc w:val="center"/>
        <w:rPr>
          <w:b/>
          <w:i/>
          <w:szCs w:val="28"/>
        </w:rPr>
      </w:pPr>
      <w:r w:rsidRPr="002319C6">
        <w:rPr>
          <w:i/>
          <w:szCs w:val="28"/>
        </w:rPr>
        <w:t xml:space="preserve">Соответствие отметок за выполненную работу и </w:t>
      </w:r>
      <w:r>
        <w:rPr>
          <w:i/>
          <w:szCs w:val="28"/>
        </w:rPr>
        <w:t>отметок</w:t>
      </w:r>
      <w:r w:rsidRPr="002319C6">
        <w:rPr>
          <w:i/>
          <w:szCs w:val="28"/>
        </w:rPr>
        <w:t xml:space="preserve"> по журналу</w:t>
      </w:r>
      <w:r>
        <w:rPr>
          <w:i/>
          <w:szCs w:val="28"/>
        </w:rPr>
        <w:t>, %</w:t>
      </w:r>
    </w:p>
    <w:tbl>
      <w:tblPr>
        <w:tblW w:w="9377" w:type="dxa"/>
        <w:tblInd w:w="93" w:type="dxa"/>
        <w:tblLook w:val="04A0"/>
      </w:tblPr>
      <w:tblGrid>
        <w:gridCol w:w="6443"/>
        <w:gridCol w:w="1537"/>
        <w:gridCol w:w="1397"/>
      </w:tblGrid>
      <w:tr w:rsidR="009352F7" w:rsidRPr="009254F8" w:rsidTr="00DD0EFD">
        <w:trPr>
          <w:trHeight w:val="229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52F7" w:rsidRPr="009254F8" w:rsidRDefault="009352F7" w:rsidP="00DD0EFD">
            <w:pP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7B662B">
              <w:rPr>
                <w:rFonts w:eastAsia="Times New Roman" w:cs="Times New Roman"/>
                <w:sz w:val="24"/>
                <w:szCs w:val="24"/>
              </w:rPr>
              <w:t>Соответствие отметок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52F7" w:rsidRPr="009254F8" w:rsidRDefault="009352F7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52F7" w:rsidRPr="009254F8" w:rsidRDefault="009352F7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52F7" w:rsidRPr="009254F8" w:rsidTr="009352F7">
        <w:trPr>
          <w:trHeight w:val="31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F7" w:rsidRPr="009254F8" w:rsidRDefault="009352F7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DF1578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DF1578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8,74</w:t>
            </w:r>
          </w:p>
        </w:tc>
      </w:tr>
      <w:tr w:rsidR="009352F7" w:rsidRPr="009254F8" w:rsidTr="009352F7">
        <w:trPr>
          <w:trHeight w:val="43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F7" w:rsidRPr="009254F8" w:rsidRDefault="009352F7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DF1578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DF1578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81,56</w:t>
            </w:r>
          </w:p>
        </w:tc>
      </w:tr>
      <w:tr w:rsidR="009352F7" w:rsidRPr="009254F8" w:rsidTr="009352F7">
        <w:trPr>
          <w:trHeight w:val="422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F7" w:rsidRPr="009254F8" w:rsidRDefault="009352F7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DF1578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DF1578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9352F7" w:rsidRPr="009254F8" w:rsidTr="009352F7">
        <w:trPr>
          <w:trHeight w:val="229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2F7" w:rsidRPr="009254F8" w:rsidRDefault="009352F7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DF1578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2F7" w:rsidRPr="009254F8" w:rsidRDefault="009352F7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F1578" w:rsidRDefault="009352F7" w:rsidP="00630890">
      <w:pPr>
        <w:spacing w:after="0" w:line="360" w:lineRule="auto"/>
        <w:ind w:right="-1" w:firstLine="708"/>
        <w:jc w:val="both"/>
        <w:rPr>
          <w:szCs w:val="28"/>
        </w:rPr>
      </w:pPr>
      <w:r w:rsidRPr="008143CC">
        <w:rPr>
          <w:szCs w:val="28"/>
        </w:rPr>
        <w:t xml:space="preserve">По данным, указанным </w:t>
      </w:r>
      <w:r>
        <w:rPr>
          <w:szCs w:val="28"/>
        </w:rPr>
        <w:t>ОО</w:t>
      </w:r>
      <w:r w:rsidRPr="008143CC">
        <w:rPr>
          <w:szCs w:val="28"/>
        </w:rPr>
        <w:t xml:space="preserve"> в формах сбора результатов ВПР, </w:t>
      </w:r>
      <w:r w:rsidR="00DF1578">
        <w:rPr>
          <w:szCs w:val="28"/>
        </w:rPr>
        <w:t>81,56</w:t>
      </w:r>
      <w:r w:rsidRPr="008143CC">
        <w:rPr>
          <w:szCs w:val="28"/>
        </w:rPr>
        <w:t xml:space="preserve"> % участников ВПР получили за проверочную работу отметки, соответствующие отметкам за предыдущую четверть</w:t>
      </w:r>
      <w:r>
        <w:rPr>
          <w:szCs w:val="28"/>
        </w:rPr>
        <w:t xml:space="preserve"> </w:t>
      </w:r>
      <w:r w:rsidRPr="008143CC">
        <w:rPr>
          <w:szCs w:val="28"/>
        </w:rPr>
        <w:t xml:space="preserve">(триместр), </w:t>
      </w:r>
      <w:r w:rsidR="00DF1578">
        <w:rPr>
          <w:szCs w:val="28"/>
        </w:rPr>
        <w:t>8,74</w:t>
      </w:r>
      <w:r>
        <w:rPr>
          <w:szCs w:val="28"/>
        </w:rPr>
        <w:t xml:space="preserve"> % </w:t>
      </w:r>
      <w:r w:rsidRPr="008143CC">
        <w:rPr>
          <w:szCs w:val="28"/>
        </w:rPr>
        <w:t>обучающи</w:t>
      </w:r>
      <w:r>
        <w:rPr>
          <w:szCs w:val="28"/>
        </w:rPr>
        <w:t>х</w:t>
      </w:r>
      <w:r w:rsidRPr="008143CC">
        <w:rPr>
          <w:szCs w:val="28"/>
        </w:rPr>
        <w:t xml:space="preserve">ся были выставлены отметки ниже, и у </w:t>
      </w:r>
      <w:r>
        <w:rPr>
          <w:szCs w:val="28"/>
        </w:rPr>
        <w:t>9,</w:t>
      </w:r>
      <w:r w:rsidR="00DF1578">
        <w:rPr>
          <w:szCs w:val="28"/>
        </w:rPr>
        <w:t>7</w:t>
      </w:r>
      <w:r>
        <w:rPr>
          <w:szCs w:val="28"/>
        </w:rPr>
        <w:t xml:space="preserve"> % участников – </w:t>
      </w:r>
      <w:r w:rsidRPr="008143CC">
        <w:rPr>
          <w:szCs w:val="28"/>
        </w:rPr>
        <w:t>отметка за ВПР выше, чем отметк</w:t>
      </w:r>
      <w:r w:rsidR="00DF1578">
        <w:rPr>
          <w:szCs w:val="28"/>
        </w:rPr>
        <w:t>а</w:t>
      </w:r>
      <w:r w:rsidRPr="008143CC">
        <w:rPr>
          <w:szCs w:val="28"/>
        </w:rPr>
        <w:t xml:space="preserve"> в журнале.</w:t>
      </w:r>
    </w:p>
    <w:p w:rsidR="00DF1578" w:rsidRPr="00132182" w:rsidRDefault="009352F7" w:rsidP="00DF1578">
      <w:pPr>
        <w:spacing w:after="0"/>
        <w:ind w:right="-1"/>
        <w:jc w:val="right"/>
        <w:rPr>
          <w:i/>
          <w:sz w:val="24"/>
          <w:szCs w:val="28"/>
        </w:rPr>
      </w:pPr>
      <w:r w:rsidRPr="008143CC">
        <w:rPr>
          <w:szCs w:val="28"/>
        </w:rPr>
        <w:t xml:space="preserve"> </w:t>
      </w:r>
      <w:bookmarkStart w:id="39" w:name="_Hlk142457870"/>
      <w:r w:rsidR="00DF1578" w:rsidRPr="00132182">
        <w:rPr>
          <w:i/>
          <w:sz w:val="24"/>
          <w:szCs w:val="28"/>
        </w:rPr>
        <w:t>Таблица 2.</w:t>
      </w:r>
      <w:r w:rsidR="00DF1578">
        <w:rPr>
          <w:i/>
          <w:sz w:val="24"/>
          <w:szCs w:val="28"/>
        </w:rPr>
        <w:t>4</w:t>
      </w:r>
      <w:r w:rsidR="00DF1578" w:rsidRPr="00132182">
        <w:rPr>
          <w:i/>
          <w:sz w:val="24"/>
          <w:szCs w:val="28"/>
        </w:rPr>
        <w:t>.</w:t>
      </w:r>
      <w:r w:rsidR="008F46FB">
        <w:rPr>
          <w:i/>
          <w:sz w:val="24"/>
          <w:szCs w:val="28"/>
        </w:rPr>
        <w:t>10</w:t>
      </w:r>
    </w:p>
    <w:p w:rsidR="00DF1578" w:rsidRPr="002319C6" w:rsidRDefault="00DF1578" w:rsidP="00DF1578">
      <w:pPr>
        <w:spacing w:before="240"/>
        <w:ind w:right="-1"/>
        <w:jc w:val="center"/>
        <w:rPr>
          <w:b/>
          <w:bCs/>
          <w:szCs w:val="28"/>
        </w:rPr>
      </w:pPr>
      <w:r w:rsidRPr="002319C6">
        <w:rPr>
          <w:i/>
          <w:szCs w:val="28"/>
        </w:rPr>
        <w:t>Соответствие отметок за выполненную работу и отметок по журналу</w:t>
      </w:r>
      <w:r>
        <w:rPr>
          <w:i/>
          <w:szCs w:val="28"/>
        </w:rPr>
        <w:t>, %</w:t>
      </w:r>
    </w:p>
    <w:bookmarkEnd w:id="39"/>
    <w:tbl>
      <w:tblPr>
        <w:tblW w:w="9371" w:type="dxa"/>
        <w:tblInd w:w="-20" w:type="dxa"/>
        <w:tblLook w:val="04A0"/>
      </w:tblPr>
      <w:tblGrid>
        <w:gridCol w:w="3843"/>
        <w:gridCol w:w="1842"/>
        <w:gridCol w:w="1701"/>
        <w:gridCol w:w="1985"/>
      </w:tblGrid>
      <w:tr w:rsidR="00DF1578" w:rsidRPr="00205AA6" w:rsidTr="00DF1578">
        <w:trPr>
          <w:trHeight w:val="79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Понизили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Повысили результат</w:t>
            </w:r>
          </w:p>
        </w:tc>
      </w:tr>
      <w:tr w:rsidR="00DF1578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1578" w:rsidRPr="00205AA6" w:rsidRDefault="00DF1578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1578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10,02</w:t>
            </w:r>
          </w:p>
        </w:tc>
      </w:tr>
      <w:tr w:rsidR="00DF1578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1578" w:rsidRPr="00205AA6" w:rsidRDefault="00DF1578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F1578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F1578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78" w:rsidRPr="00205AA6" w:rsidRDefault="00DF1578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Алексеевский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</w:t>
            </w: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94,59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578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DF1578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78" w:rsidRPr="00205AA6" w:rsidRDefault="00DF1578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Борский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</w:t>
            </w: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578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DF1578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78" w:rsidRPr="00205AA6" w:rsidRDefault="00DF1578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Нефтегорский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</w:t>
            </w: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78" w:rsidRPr="00205AA6" w:rsidRDefault="00DF1578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78,02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578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10,99</w:t>
            </w:r>
          </w:p>
        </w:tc>
      </w:tr>
    </w:tbl>
    <w:p w:rsidR="009352F7" w:rsidRPr="00DB1BD7" w:rsidRDefault="009352F7" w:rsidP="009352F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570C8">
        <w:rPr>
          <w:rFonts w:eastAsiaTheme="minorHAnsi" w:cstheme="minorBidi"/>
          <w:sz w:val="28"/>
          <w:szCs w:val="28"/>
          <w:lang w:eastAsia="en-US"/>
        </w:rPr>
        <w:t xml:space="preserve">Анализ соответствия отметок за выполненную работу и </w:t>
      </w:r>
      <w:r>
        <w:rPr>
          <w:rFonts w:eastAsiaTheme="minorHAnsi" w:cstheme="minorBidi"/>
          <w:sz w:val="28"/>
          <w:szCs w:val="28"/>
          <w:lang w:eastAsia="en-US"/>
        </w:rPr>
        <w:t>отметок</w:t>
      </w:r>
      <w:r w:rsidRPr="00F570C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по журналу по АТЕ (таблица 2.4.</w:t>
      </w:r>
      <w:r w:rsidR="008F46FB">
        <w:rPr>
          <w:rFonts w:eastAsiaTheme="minorHAnsi" w:cstheme="minorBidi"/>
          <w:sz w:val="28"/>
          <w:szCs w:val="28"/>
          <w:lang w:eastAsia="en-US"/>
        </w:rPr>
        <w:t>10</w:t>
      </w:r>
      <w:r w:rsidRPr="00F570C8">
        <w:rPr>
          <w:rFonts w:eastAsiaTheme="minorHAnsi" w:cstheme="minorBidi"/>
          <w:sz w:val="28"/>
          <w:szCs w:val="28"/>
          <w:lang w:eastAsia="en-US"/>
        </w:rPr>
        <w:t xml:space="preserve">) показывает, что результаты ВПР по истории более чем на </w:t>
      </w:r>
      <w:r w:rsidR="002D5A00">
        <w:rPr>
          <w:rFonts w:eastAsiaTheme="minorHAnsi" w:cstheme="minorBidi"/>
          <w:sz w:val="28"/>
          <w:szCs w:val="28"/>
          <w:lang w:eastAsia="en-US"/>
        </w:rPr>
        <w:t>94</w:t>
      </w:r>
      <w:r w:rsidR="00B4791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570C8">
        <w:rPr>
          <w:rFonts w:eastAsiaTheme="minorHAnsi" w:cstheme="minorBidi"/>
          <w:sz w:val="28"/>
          <w:szCs w:val="28"/>
          <w:lang w:eastAsia="en-US"/>
        </w:rPr>
        <w:t>% соответствуют текущей успеваемости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 обучающихся </w:t>
      </w:r>
      <w:r w:rsidR="005057AF">
        <w:rPr>
          <w:rFonts w:eastAsiaTheme="minorHAnsi" w:cstheme="minorBidi"/>
          <w:sz w:val="28"/>
          <w:szCs w:val="28"/>
          <w:lang w:eastAsia="en-US"/>
        </w:rPr>
        <w:t>ОО Алексеевского</w:t>
      </w:r>
      <w:r>
        <w:rPr>
          <w:rFonts w:eastAsiaTheme="minorHAnsi" w:cstheme="minorBidi"/>
          <w:sz w:val="28"/>
          <w:szCs w:val="28"/>
          <w:lang w:eastAsia="en-US"/>
        </w:rPr>
        <w:t xml:space="preserve"> муниципального </w:t>
      </w:r>
      <w:r w:rsidRPr="00DB1BD7">
        <w:rPr>
          <w:rFonts w:eastAsiaTheme="minorHAnsi" w:cstheme="minorBidi"/>
          <w:sz w:val="28"/>
          <w:szCs w:val="28"/>
          <w:lang w:eastAsia="en-US"/>
        </w:rPr>
        <w:t>район</w:t>
      </w:r>
      <w:r>
        <w:rPr>
          <w:rFonts w:eastAsiaTheme="minorHAnsi" w:cstheme="minorBidi"/>
          <w:sz w:val="28"/>
          <w:szCs w:val="28"/>
          <w:lang w:eastAsia="en-US"/>
        </w:rPr>
        <w:t>а</w:t>
      </w:r>
      <w:r w:rsidRPr="00DB1BD7">
        <w:rPr>
          <w:rFonts w:eastAsiaTheme="minorHAnsi" w:cstheme="minorBidi"/>
          <w:sz w:val="28"/>
          <w:szCs w:val="28"/>
          <w:lang w:eastAsia="en-US"/>
        </w:rPr>
        <w:t>.</w:t>
      </w:r>
    </w:p>
    <w:p w:rsidR="009352F7" w:rsidRDefault="009352F7" w:rsidP="009352F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B1BD7">
        <w:rPr>
          <w:sz w:val="28"/>
          <w:szCs w:val="28"/>
        </w:rPr>
        <w:t xml:space="preserve">енденция к снижению результатов выполнения ВПР в сравнении с </w:t>
      </w:r>
      <w:r>
        <w:rPr>
          <w:sz w:val="28"/>
          <w:szCs w:val="28"/>
        </w:rPr>
        <w:t>отметками</w:t>
      </w:r>
      <w:r w:rsidRPr="00DB1BD7">
        <w:rPr>
          <w:sz w:val="28"/>
          <w:szCs w:val="28"/>
        </w:rPr>
        <w:t xml:space="preserve"> по журналу </w:t>
      </w:r>
      <w:r>
        <w:rPr>
          <w:sz w:val="28"/>
          <w:szCs w:val="28"/>
        </w:rPr>
        <w:t>наблюдалась</w:t>
      </w:r>
      <w:r w:rsidRPr="00DB1B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1BD7">
        <w:rPr>
          <w:sz w:val="28"/>
          <w:szCs w:val="28"/>
        </w:rPr>
        <w:t xml:space="preserve"> </w:t>
      </w:r>
      <w:r w:rsidR="00B47915">
        <w:rPr>
          <w:sz w:val="28"/>
          <w:szCs w:val="28"/>
        </w:rPr>
        <w:t>Нефтегорском</w:t>
      </w:r>
      <w:r>
        <w:rPr>
          <w:sz w:val="28"/>
          <w:szCs w:val="28"/>
        </w:rPr>
        <w:t xml:space="preserve"> м.р. (</w:t>
      </w:r>
      <w:r w:rsidR="002D5A00">
        <w:rPr>
          <w:sz w:val="28"/>
          <w:szCs w:val="28"/>
        </w:rPr>
        <w:t>10,99</w:t>
      </w:r>
      <w:r>
        <w:rPr>
          <w:sz w:val="28"/>
          <w:szCs w:val="28"/>
        </w:rPr>
        <w:t>%)</w:t>
      </w:r>
      <w:r w:rsidR="002D5A00">
        <w:rPr>
          <w:sz w:val="28"/>
          <w:szCs w:val="28"/>
        </w:rPr>
        <w:t>, а во повышение результатов ВПР наблюдается в Борском м.р. (11,54%)</w:t>
      </w:r>
      <w:r>
        <w:rPr>
          <w:sz w:val="28"/>
          <w:szCs w:val="28"/>
        </w:rPr>
        <w:t xml:space="preserve">. </w:t>
      </w:r>
      <w:r w:rsidRPr="00DB1BD7">
        <w:rPr>
          <w:sz w:val="28"/>
          <w:szCs w:val="28"/>
        </w:rPr>
        <w:t xml:space="preserve">Значительное </w:t>
      </w:r>
      <w:r w:rsidR="002D5A00">
        <w:rPr>
          <w:sz w:val="28"/>
          <w:szCs w:val="28"/>
        </w:rPr>
        <w:t xml:space="preserve">повышение и понижение </w:t>
      </w:r>
      <w:r w:rsidRPr="00DB1BD7">
        <w:rPr>
          <w:sz w:val="28"/>
          <w:szCs w:val="28"/>
        </w:rPr>
        <w:t xml:space="preserve"> результатов может свидетельствовать о необъективности (завышени</w:t>
      </w:r>
      <w:r>
        <w:rPr>
          <w:sz w:val="28"/>
          <w:szCs w:val="28"/>
        </w:rPr>
        <w:t xml:space="preserve">е </w:t>
      </w:r>
      <w:r w:rsidR="002D5A00">
        <w:rPr>
          <w:sz w:val="28"/>
          <w:szCs w:val="28"/>
        </w:rPr>
        <w:t xml:space="preserve">или занижении </w:t>
      </w:r>
      <w:r>
        <w:rPr>
          <w:sz w:val="28"/>
          <w:szCs w:val="28"/>
        </w:rPr>
        <w:t>отметок</w:t>
      </w:r>
      <w:r w:rsidRPr="00DB1BD7">
        <w:rPr>
          <w:sz w:val="28"/>
          <w:szCs w:val="28"/>
        </w:rPr>
        <w:t xml:space="preserve"> по </w:t>
      </w:r>
      <w:r>
        <w:rPr>
          <w:sz w:val="28"/>
          <w:szCs w:val="28"/>
        </w:rPr>
        <w:t>истории</w:t>
      </w:r>
      <w:r w:rsidRPr="00DB1BD7">
        <w:rPr>
          <w:sz w:val="28"/>
          <w:szCs w:val="28"/>
        </w:rPr>
        <w:t>) или не</w:t>
      </w:r>
      <w:r>
        <w:rPr>
          <w:sz w:val="28"/>
          <w:szCs w:val="28"/>
        </w:rPr>
        <w:t>достаточной систематичности (не</w:t>
      </w:r>
      <w:r w:rsidRPr="00DB1BD7">
        <w:rPr>
          <w:sz w:val="28"/>
          <w:szCs w:val="28"/>
        </w:rPr>
        <w:t>соответств</w:t>
      </w:r>
      <w:r>
        <w:rPr>
          <w:sz w:val="28"/>
          <w:szCs w:val="28"/>
        </w:rPr>
        <w:t>ие</w:t>
      </w:r>
      <w:r w:rsidRPr="00DB1BD7">
        <w:rPr>
          <w:sz w:val="28"/>
          <w:szCs w:val="28"/>
        </w:rPr>
        <w:t xml:space="preserve"> общему объему содержания обучения) текущего оценивания.</w:t>
      </w:r>
    </w:p>
    <w:p w:rsidR="000234A7" w:rsidRPr="000234A7" w:rsidRDefault="000234A7" w:rsidP="000234A7">
      <w:pPr>
        <w:pStyle w:val="a3"/>
        <w:spacing w:line="360" w:lineRule="auto"/>
        <w:ind w:firstLine="709"/>
        <w:jc w:val="right"/>
        <w:rPr>
          <w:i/>
          <w:szCs w:val="28"/>
        </w:rPr>
      </w:pPr>
      <w:r w:rsidRPr="000234A7">
        <w:rPr>
          <w:i/>
          <w:szCs w:val="28"/>
        </w:rPr>
        <w:t>Таблица 2.4.1</w:t>
      </w:r>
      <w:r>
        <w:rPr>
          <w:i/>
          <w:szCs w:val="28"/>
        </w:rPr>
        <w:t>1</w:t>
      </w:r>
    </w:p>
    <w:p w:rsidR="000234A7" w:rsidRDefault="000234A7" w:rsidP="000234A7">
      <w:pPr>
        <w:pStyle w:val="a3"/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34A7">
        <w:rPr>
          <w:i/>
          <w:szCs w:val="28"/>
        </w:rPr>
        <w:t>Соответствие отметок за выполненную работу и отметок по журналу, %</w:t>
      </w:r>
      <w:r w:rsidR="002B79D4" w:rsidRPr="002B79D4">
        <w:fldChar w:fldCharType="begin"/>
      </w:r>
      <w:r>
        <w:instrText xml:space="preserve"> LINK Excel.Sheet.12 "D:\\Пользователь\\Desktop\\впр история анализ\\Свод ВПР История 8.xlsx" "Лист2!R4C2:R21C19" \a \f 4 \h  \* MERGEFORMAT </w:instrText>
      </w:r>
      <w:r w:rsidR="002B79D4" w:rsidRPr="002B79D4">
        <w:fldChar w:fldCharType="separate"/>
      </w:r>
    </w:p>
    <w:tbl>
      <w:tblPr>
        <w:tblW w:w="9468" w:type="dxa"/>
        <w:tblInd w:w="108" w:type="dxa"/>
        <w:tblLook w:val="04A0"/>
      </w:tblPr>
      <w:tblGrid>
        <w:gridCol w:w="2740"/>
        <w:gridCol w:w="1088"/>
        <w:gridCol w:w="1275"/>
        <w:gridCol w:w="1134"/>
        <w:gridCol w:w="1134"/>
        <w:gridCol w:w="1134"/>
        <w:gridCol w:w="963"/>
      </w:tblGrid>
      <w:tr w:rsidR="000234A7" w:rsidRPr="000234A7" w:rsidTr="000234A7">
        <w:trPr>
          <w:trHeight w:val="9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.&lt;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Отм.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=Отм</w:t>
            </w:r>
            <w:proofErr w:type="gram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&gt;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0234A7" w:rsidRPr="000234A7" w:rsidTr="000234A7">
        <w:trPr>
          <w:trHeight w:val="8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льичевский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пос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овый </w:t>
            </w:r>
            <w:proofErr w:type="spell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етровка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ООШ </w:t>
            </w:r>
            <w:proofErr w:type="spell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аплавное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г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огдановка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</w:tr>
      <w:tr w:rsidR="000234A7" w:rsidRPr="000234A7" w:rsidTr="000234A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4A7" w:rsidRPr="000234A7" w:rsidRDefault="000234A7" w:rsidP="000234A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ООШ с</w:t>
            </w:r>
            <w:proofErr w:type="gramStart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234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окровка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4A7" w:rsidRPr="00630890" w:rsidRDefault="000234A7" w:rsidP="000234A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8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234A7" w:rsidRPr="000234A7" w:rsidRDefault="002B79D4" w:rsidP="008A779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0234A7" w:rsidRPr="000234A7">
        <w:t xml:space="preserve"> </w:t>
      </w:r>
      <w:r w:rsidR="000234A7" w:rsidRPr="000234A7">
        <w:rPr>
          <w:sz w:val="28"/>
          <w:szCs w:val="28"/>
        </w:rPr>
        <w:t>Таблица 2.</w:t>
      </w:r>
      <w:r w:rsidR="000234A7">
        <w:rPr>
          <w:sz w:val="28"/>
          <w:szCs w:val="28"/>
        </w:rPr>
        <w:t>4</w:t>
      </w:r>
      <w:r w:rsidR="000234A7" w:rsidRPr="000234A7">
        <w:rPr>
          <w:sz w:val="28"/>
          <w:szCs w:val="28"/>
        </w:rPr>
        <w:t>.11 позволяет проанализировать объективность выставленных отметок по каждому ОУ. П</w:t>
      </w:r>
      <w:r w:rsidR="007259C8">
        <w:rPr>
          <w:sz w:val="28"/>
          <w:szCs w:val="28"/>
        </w:rPr>
        <w:t>онизили</w:t>
      </w:r>
      <w:r w:rsidR="000234A7" w:rsidRPr="000234A7">
        <w:rPr>
          <w:sz w:val="28"/>
          <w:szCs w:val="28"/>
        </w:rPr>
        <w:t xml:space="preserve"> результаты ВПР по сравнению с отметками в журнале более </w:t>
      </w:r>
      <w:r w:rsidR="000234A7">
        <w:rPr>
          <w:sz w:val="28"/>
          <w:szCs w:val="28"/>
        </w:rPr>
        <w:t>40</w:t>
      </w:r>
      <w:r w:rsidR="000234A7" w:rsidRPr="000234A7">
        <w:rPr>
          <w:sz w:val="28"/>
          <w:szCs w:val="28"/>
        </w:rPr>
        <w:t xml:space="preserve">% учащихся Нефтегорской школы </w:t>
      </w:r>
      <w:r w:rsidR="000234A7">
        <w:rPr>
          <w:sz w:val="28"/>
          <w:szCs w:val="28"/>
        </w:rPr>
        <w:t>№2 (9 учащихся из 22).</w:t>
      </w:r>
      <w:r w:rsidR="000234A7" w:rsidRPr="000234A7">
        <w:rPr>
          <w:sz w:val="28"/>
          <w:szCs w:val="28"/>
        </w:rPr>
        <w:t xml:space="preserve"> </w:t>
      </w:r>
      <w:r w:rsidR="000234A7">
        <w:rPr>
          <w:sz w:val="28"/>
          <w:szCs w:val="28"/>
        </w:rPr>
        <w:t xml:space="preserve">Понизили отметки </w:t>
      </w:r>
      <w:r w:rsidR="008A7794">
        <w:rPr>
          <w:sz w:val="28"/>
          <w:szCs w:val="28"/>
        </w:rPr>
        <w:t>также</w:t>
      </w:r>
      <w:r w:rsidR="000234A7">
        <w:rPr>
          <w:sz w:val="28"/>
          <w:szCs w:val="28"/>
        </w:rPr>
        <w:t xml:space="preserve"> 14,29% учащихся СОШ п. Новый Кутулук</w:t>
      </w:r>
      <w:r w:rsidR="000234A7" w:rsidRPr="000234A7">
        <w:rPr>
          <w:sz w:val="28"/>
          <w:szCs w:val="28"/>
        </w:rPr>
        <w:t xml:space="preserve">. Данный показатель может свидетельствовать как о </w:t>
      </w:r>
      <w:r w:rsidR="007259C8">
        <w:rPr>
          <w:sz w:val="28"/>
          <w:szCs w:val="28"/>
        </w:rPr>
        <w:t>завышении</w:t>
      </w:r>
      <w:r w:rsidR="000234A7" w:rsidRPr="000234A7">
        <w:rPr>
          <w:sz w:val="28"/>
          <w:szCs w:val="28"/>
        </w:rPr>
        <w:t xml:space="preserve"> </w:t>
      </w:r>
      <w:r w:rsidR="007259C8">
        <w:rPr>
          <w:sz w:val="28"/>
          <w:szCs w:val="28"/>
        </w:rPr>
        <w:t>отметок</w:t>
      </w:r>
      <w:r w:rsidR="000234A7" w:rsidRPr="000234A7">
        <w:rPr>
          <w:sz w:val="28"/>
          <w:szCs w:val="28"/>
        </w:rPr>
        <w:t>, так и об отсутствии системности текущего оценивания, нарушение (несоответствие) критерий оценивания классных, самостоятельных и контрольных работ.</w:t>
      </w:r>
    </w:p>
    <w:p w:rsidR="000234A7" w:rsidRPr="00DB1BD7" w:rsidRDefault="007259C8" w:rsidP="000234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отметок наблюдается в </w:t>
      </w:r>
      <w:r w:rsidR="000234A7" w:rsidRPr="000234A7">
        <w:rPr>
          <w:sz w:val="28"/>
          <w:szCs w:val="28"/>
        </w:rPr>
        <w:t xml:space="preserve">Борской школе № </w:t>
      </w:r>
      <w:r>
        <w:rPr>
          <w:sz w:val="28"/>
          <w:szCs w:val="28"/>
        </w:rPr>
        <w:t xml:space="preserve">2, Утёвской и, опять же, в </w:t>
      </w:r>
      <w:r w:rsidR="000234A7" w:rsidRPr="000234A7">
        <w:rPr>
          <w:sz w:val="28"/>
          <w:szCs w:val="28"/>
        </w:rPr>
        <w:t>Нефтегорской школе №</w:t>
      </w:r>
      <w:r>
        <w:rPr>
          <w:sz w:val="28"/>
          <w:szCs w:val="28"/>
        </w:rPr>
        <w:t>2</w:t>
      </w:r>
      <w:r w:rsidR="000234A7" w:rsidRPr="000234A7">
        <w:rPr>
          <w:sz w:val="28"/>
          <w:szCs w:val="28"/>
        </w:rPr>
        <w:t xml:space="preserve">, что свидетельствует о </w:t>
      </w:r>
      <w:r>
        <w:rPr>
          <w:sz w:val="28"/>
          <w:szCs w:val="28"/>
        </w:rPr>
        <w:t>занижении</w:t>
      </w:r>
      <w:r w:rsidR="000234A7" w:rsidRPr="000234A7">
        <w:rPr>
          <w:sz w:val="28"/>
          <w:szCs w:val="28"/>
        </w:rPr>
        <w:t xml:space="preserve">, отметок в журнале или отсутствии системности выставления </w:t>
      </w:r>
      <w:r>
        <w:rPr>
          <w:sz w:val="28"/>
          <w:szCs w:val="28"/>
        </w:rPr>
        <w:t xml:space="preserve">текущих </w:t>
      </w:r>
      <w:r w:rsidR="000234A7" w:rsidRPr="000234A7">
        <w:rPr>
          <w:sz w:val="28"/>
          <w:szCs w:val="28"/>
        </w:rPr>
        <w:t>отметок.</w:t>
      </w:r>
    </w:p>
    <w:p w:rsidR="00C80901" w:rsidRPr="00084D87" w:rsidRDefault="00C44D62" w:rsidP="003A3681">
      <w:pPr>
        <w:pStyle w:val="1"/>
        <w:ind w:right="-2"/>
        <w:jc w:val="left"/>
        <w:rPr>
          <w:rFonts w:cs="Times New Roman"/>
          <w:b w:val="0"/>
          <w:i/>
          <w:color w:val="000000" w:themeColor="text1"/>
        </w:rPr>
      </w:pPr>
      <w:r>
        <w:rPr>
          <w:rFonts w:cs="Times New Roman"/>
          <w:b w:val="0"/>
          <w:i/>
          <w:color w:val="000000" w:themeColor="text1"/>
        </w:rPr>
        <w:t>2</w:t>
      </w:r>
      <w:r w:rsidR="00C80901">
        <w:rPr>
          <w:rFonts w:cs="Times New Roman"/>
          <w:b w:val="0"/>
          <w:i/>
          <w:color w:val="000000" w:themeColor="text1"/>
        </w:rPr>
        <w:t>.5</w:t>
      </w:r>
      <w:r w:rsidR="00C80901" w:rsidRPr="00084D87">
        <w:rPr>
          <w:rFonts w:cs="Times New Roman"/>
          <w:b w:val="0"/>
          <w:i/>
          <w:color w:val="000000" w:themeColor="text1"/>
        </w:rPr>
        <w:t xml:space="preserve">. РЕЗУЛЬТАТЫ ВЫПОЛНЕНИЯ ПРОВЕРОЧНОЙ РАБОТЫ ОБУЧАЮЩИХСЯ </w:t>
      </w:r>
      <w:r w:rsidR="00C80901">
        <w:rPr>
          <w:rFonts w:cs="Times New Roman"/>
          <w:b w:val="0"/>
          <w:i/>
          <w:color w:val="000000" w:themeColor="text1"/>
        </w:rPr>
        <w:t>11</w:t>
      </w:r>
      <w:r w:rsidR="00C80901" w:rsidRPr="00084D87">
        <w:rPr>
          <w:rFonts w:cs="Times New Roman"/>
          <w:b w:val="0"/>
          <w:i/>
          <w:color w:val="000000" w:themeColor="text1"/>
        </w:rPr>
        <w:t xml:space="preserve"> КЛАССА ПО ИСТОРИИ</w:t>
      </w:r>
    </w:p>
    <w:p w:rsidR="00C80901" w:rsidRPr="00254DE5" w:rsidRDefault="00C80901" w:rsidP="00C80901">
      <w:pPr>
        <w:ind w:left="709"/>
        <w:rPr>
          <w:rFonts w:cs="Times New Roman"/>
          <w:b/>
          <w:szCs w:val="28"/>
        </w:rPr>
      </w:pPr>
      <w:r w:rsidRPr="00254DE5">
        <w:rPr>
          <w:rFonts w:cs="Times New Roman"/>
          <w:b/>
          <w:szCs w:val="28"/>
        </w:rPr>
        <w:t>Участники ВПР по истории</w:t>
      </w:r>
      <w:r>
        <w:rPr>
          <w:rFonts w:cs="Times New Roman"/>
          <w:b/>
          <w:szCs w:val="28"/>
        </w:rPr>
        <w:t xml:space="preserve"> в 11</w:t>
      </w:r>
      <w:r w:rsidRPr="00254DE5">
        <w:rPr>
          <w:rFonts w:cs="Times New Roman"/>
          <w:b/>
          <w:szCs w:val="28"/>
        </w:rPr>
        <w:t xml:space="preserve"> классах</w:t>
      </w:r>
    </w:p>
    <w:p w:rsidR="00C44D62" w:rsidRDefault="00C44D62" w:rsidP="00C80901">
      <w:pPr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C44D62">
        <w:rPr>
          <w:rFonts w:eastAsia="Times New Roman"/>
          <w:szCs w:val="28"/>
        </w:rPr>
        <w:t>В написании ВПР по материалам 11-го класса весной 202</w:t>
      </w:r>
      <w:r>
        <w:rPr>
          <w:rFonts w:eastAsia="Times New Roman"/>
          <w:szCs w:val="28"/>
        </w:rPr>
        <w:t>3</w:t>
      </w:r>
      <w:r w:rsidRPr="00C44D62">
        <w:rPr>
          <w:rFonts w:eastAsia="Times New Roman"/>
          <w:szCs w:val="28"/>
        </w:rPr>
        <w:t xml:space="preserve"> года приняли участие </w:t>
      </w:r>
      <w:r>
        <w:rPr>
          <w:rFonts w:eastAsia="Times New Roman"/>
          <w:szCs w:val="28"/>
        </w:rPr>
        <w:t>76</w:t>
      </w:r>
      <w:r w:rsidRPr="00C44D62">
        <w:rPr>
          <w:rFonts w:eastAsia="Times New Roman"/>
          <w:szCs w:val="28"/>
        </w:rPr>
        <w:t xml:space="preserve"> обучающихся 11-х классов из 9 ОО Юго-Восточного округа, реализующих образовательную программу среднего общего образования.</w:t>
      </w:r>
    </w:p>
    <w:p w:rsidR="00C80901" w:rsidRPr="00465E41" w:rsidRDefault="00C80901" w:rsidP="00C80901">
      <w:pPr>
        <w:spacing w:after="0" w:line="360" w:lineRule="auto"/>
        <w:ind w:firstLine="709"/>
        <w:jc w:val="both"/>
        <w:rPr>
          <w:rFonts w:eastAsia="Times New Roman" w:cs="Times New Roman"/>
          <w:color w:val="FF0000"/>
          <w:szCs w:val="28"/>
        </w:rPr>
      </w:pPr>
      <w:r w:rsidRPr="00AD22BC">
        <w:rPr>
          <w:rFonts w:eastAsia="Times New Roman"/>
          <w:szCs w:val="28"/>
        </w:rPr>
        <w:t xml:space="preserve">В </w:t>
      </w:r>
      <w:r w:rsidR="005057AF" w:rsidRPr="00AD22BC">
        <w:rPr>
          <w:rFonts w:eastAsia="Times New Roman"/>
          <w:szCs w:val="28"/>
        </w:rPr>
        <w:t>202</w:t>
      </w:r>
      <w:r w:rsidR="005057AF">
        <w:rPr>
          <w:rFonts w:eastAsia="Times New Roman"/>
          <w:szCs w:val="28"/>
        </w:rPr>
        <w:t>2</w:t>
      </w:r>
      <w:r w:rsidRPr="00AD22BC">
        <w:rPr>
          <w:rFonts w:eastAsia="Times New Roman"/>
          <w:szCs w:val="28"/>
        </w:rPr>
        <w:t xml:space="preserve"> год</w:t>
      </w:r>
      <w:r w:rsidR="00C44D62">
        <w:rPr>
          <w:rFonts w:eastAsia="Times New Roman"/>
          <w:szCs w:val="28"/>
        </w:rPr>
        <w:t>у в ВПР</w:t>
      </w:r>
      <w:r w:rsidRPr="00AD22BC">
        <w:rPr>
          <w:rFonts w:eastAsia="Times New Roman"/>
          <w:szCs w:val="28"/>
        </w:rPr>
        <w:t xml:space="preserve"> прин</w:t>
      </w:r>
      <w:r w:rsidR="00C44D62">
        <w:rPr>
          <w:rFonts w:eastAsia="Times New Roman"/>
          <w:szCs w:val="28"/>
        </w:rPr>
        <w:t>имало</w:t>
      </w:r>
      <w:r w:rsidRPr="00AD22BC">
        <w:rPr>
          <w:rFonts w:eastAsia="Times New Roman"/>
          <w:szCs w:val="28"/>
        </w:rPr>
        <w:t xml:space="preserve"> участие </w:t>
      </w:r>
      <w:r w:rsidR="005057AF">
        <w:rPr>
          <w:rFonts w:eastAsia="Times New Roman"/>
          <w:szCs w:val="28"/>
        </w:rPr>
        <w:t>118</w:t>
      </w:r>
      <w:r w:rsidRPr="00AD22BC">
        <w:rPr>
          <w:rFonts w:eastAsia="Times New Roman"/>
          <w:szCs w:val="28"/>
        </w:rPr>
        <w:t xml:space="preserve"> обучающихся </w:t>
      </w:r>
      <w:r>
        <w:rPr>
          <w:rFonts w:eastAsia="Times New Roman"/>
          <w:szCs w:val="28"/>
        </w:rPr>
        <w:t>11-х классов</w:t>
      </w:r>
      <w:r w:rsidR="00C44D62">
        <w:rPr>
          <w:rFonts w:eastAsia="Times New Roman"/>
          <w:szCs w:val="28"/>
        </w:rPr>
        <w:t>.</w:t>
      </w:r>
      <w:r w:rsidRPr="00465E41">
        <w:rPr>
          <w:rFonts w:cs="Times New Roman"/>
          <w:szCs w:val="28"/>
        </w:rPr>
        <w:t xml:space="preserve"> </w:t>
      </w:r>
    </w:p>
    <w:p w:rsidR="00C80901" w:rsidRPr="005B5853" w:rsidRDefault="00C80901" w:rsidP="005057AF">
      <w:pPr>
        <w:ind w:left="709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Структура проверочной работы</w:t>
      </w:r>
    </w:p>
    <w:p w:rsidR="00C80901" w:rsidRPr="00465E41" w:rsidRDefault="00C80901" w:rsidP="00C80901">
      <w:pPr>
        <w:spacing w:line="360" w:lineRule="auto"/>
        <w:jc w:val="both"/>
        <w:rPr>
          <w:rFonts w:cs="Times New Roman"/>
          <w:i/>
          <w:szCs w:val="28"/>
        </w:rPr>
      </w:pPr>
      <w:r w:rsidRPr="00465E41">
        <w:rPr>
          <w:rFonts w:cs="Times New Roman"/>
          <w:szCs w:val="28"/>
        </w:rPr>
        <w:t xml:space="preserve">Работа состоит из 12 заданий. Ответами к заданиям 1, 5, 6, 7 являются цифры или слово (словосочетание). Задания 2–4 и 8–12 предполагают свободный ответ. Задания 11 и 12 составляют блок. На этих позициях используются </w:t>
      </w:r>
      <w:r w:rsidRPr="00465E41">
        <w:rPr>
          <w:rFonts w:cs="Times New Roman"/>
          <w:szCs w:val="28"/>
        </w:rPr>
        <w:lastRenderedPageBreak/>
        <w:t>задания двух моделей: модель 1 предполагает работу со списком событий, процессов; модель 2 – с информацией, представленной в задании.</w:t>
      </w:r>
    </w:p>
    <w:p w:rsidR="00C80901" w:rsidRDefault="00C80901" w:rsidP="00C80901">
      <w:pPr>
        <w:pStyle w:val="a3"/>
        <w:spacing w:before="0" w:beforeAutospacing="0" w:after="0" w:afterAutospacing="0"/>
        <w:ind w:firstLine="709"/>
        <w:jc w:val="right"/>
        <w:rPr>
          <w:i/>
          <w:szCs w:val="28"/>
          <w:lang w:eastAsia="en-US"/>
        </w:rPr>
      </w:pPr>
    </w:p>
    <w:p w:rsidR="00C80901" w:rsidRDefault="00C80901" w:rsidP="00C80901">
      <w:pPr>
        <w:pStyle w:val="a3"/>
        <w:spacing w:before="0" w:beforeAutospacing="0" w:after="0" w:afterAutospacing="0"/>
        <w:ind w:firstLine="709"/>
        <w:jc w:val="right"/>
        <w:rPr>
          <w:i/>
          <w:szCs w:val="28"/>
          <w:lang w:eastAsia="en-US"/>
        </w:rPr>
      </w:pPr>
    </w:p>
    <w:p w:rsidR="00C80901" w:rsidRPr="005B5853" w:rsidRDefault="00C80901" w:rsidP="00C80901">
      <w:pPr>
        <w:pStyle w:val="a3"/>
        <w:spacing w:before="0" w:beforeAutospacing="0" w:after="0" w:afterAutospacing="0"/>
        <w:ind w:firstLine="709"/>
        <w:jc w:val="right"/>
        <w:rPr>
          <w:i/>
          <w:szCs w:val="28"/>
          <w:lang w:eastAsia="en-US"/>
        </w:rPr>
      </w:pPr>
      <w:r>
        <w:rPr>
          <w:i/>
          <w:szCs w:val="28"/>
          <w:lang w:eastAsia="en-US"/>
        </w:rPr>
        <w:t>Таблица 2.5.1</w:t>
      </w:r>
    </w:p>
    <w:p w:rsidR="00C80901" w:rsidRPr="005B5853" w:rsidRDefault="00C80901" w:rsidP="00C80901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i/>
          <w:sz w:val="28"/>
          <w:szCs w:val="28"/>
        </w:rPr>
      </w:pPr>
      <w:r w:rsidRPr="005B5853">
        <w:rPr>
          <w:bCs/>
          <w:i/>
          <w:sz w:val="28"/>
          <w:szCs w:val="28"/>
        </w:rPr>
        <w:t>Распределение заданий по уровню по уровню сложности</w:t>
      </w:r>
    </w:p>
    <w:tbl>
      <w:tblPr>
        <w:tblW w:w="9720" w:type="dxa"/>
        <w:tblInd w:w="93" w:type="dxa"/>
        <w:tblLook w:val="04A0"/>
      </w:tblPr>
      <w:tblGrid>
        <w:gridCol w:w="864"/>
        <w:gridCol w:w="2196"/>
        <w:gridCol w:w="1420"/>
        <w:gridCol w:w="1913"/>
        <w:gridCol w:w="3327"/>
      </w:tblGrid>
      <w:tr w:rsidR="00C80901" w:rsidRPr="00B8603F" w:rsidTr="00DD0EFD">
        <w:trPr>
          <w:trHeight w:val="9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Кол-во заданий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C80901" w:rsidRPr="00B8603F" w:rsidTr="00DD0EFD">
        <w:trPr>
          <w:trHeight w:val="31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80901" w:rsidRPr="00B8603F" w:rsidTr="00DD0EFD">
        <w:trPr>
          <w:trHeight w:val="317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3224">
              <w:rPr>
                <w:rFonts w:eastAsia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C44D62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C44D62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D93224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80901" w:rsidRPr="00B8603F" w:rsidTr="00DD0EFD">
        <w:trPr>
          <w:trHeight w:val="31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01" w:rsidRPr="005B5853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01" w:rsidRPr="005B5853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01" w:rsidRPr="005B5853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01" w:rsidRPr="005B5853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B5853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44D62" w:rsidRDefault="00C44D62" w:rsidP="00C80901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vertAlign w:val="superscript"/>
          <w:lang w:eastAsia="en-US"/>
        </w:rPr>
        <w:t>1 -</w:t>
      </w:r>
      <w:r w:rsidRPr="00C44D62">
        <w:rPr>
          <w:sz w:val="28"/>
          <w:szCs w:val="28"/>
          <w:vertAlign w:val="superscript"/>
          <w:lang w:eastAsia="en-US"/>
        </w:rPr>
        <w:t>В задании 10 критерий К</w:t>
      </w:r>
      <w:proofErr w:type="gramStart"/>
      <w:r w:rsidRPr="00C44D62">
        <w:rPr>
          <w:sz w:val="28"/>
          <w:szCs w:val="28"/>
          <w:vertAlign w:val="superscript"/>
          <w:lang w:eastAsia="en-US"/>
        </w:rPr>
        <w:t>1</w:t>
      </w:r>
      <w:proofErr w:type="gramEnd"/>
      <w:r w:rsidRPr="00C44D62">
        <w:rPr>
          <w:sz w:val="28"/>
          <w:szCs w:val="28"/>
          <w:vertAlign w:val="superscript"/>
          <w:lang w:eastAsia="en-US"/>
        </w:rPr>
        <w:t xml:space="preserve"> соответствует базовому уровню сложности, К2 – повышенному</w:t>
      </w:r>
    </w:p>
    <w:p w:rsidR="00C80901" w:rsidRPr="005B5853" w:rsidRDefault="00C80901" w:rsidP="003A3681">
      <w:pPr>
        <w:pStyle w:val="a3"/>
        <w:spacing w:before="240" w:after="0"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Проверочная работа посвящена истории России и истории зарубежных стран с древнейших времен до </w:t>
      </w:r>
      <w:r w:rsidR="00C44D62">
        <w:rPr>
          <w:sz w:val="28"/>
          <w:szCs w:val="28"/>
          <w:lang w:eastAsia="en-US"/>
        </w:rPr>
        <w:t>наших дней</w:t>
      </w:r>
      <w:r>
        <w:rPr>
          <w:sz w:val="28"/>
          <w:szCs w:val="28"/>
          <w:lang w:eastAsia="en-US"/>
        </w:rPr>
        <w:t xml:space="preserve"> с учетом объема изученного материала к моменту написания работы</w:t>
      </w:r>
      <w:r w:rsidRPr="00A2505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В работе также проверяется знание истории, культуры родного края.</w:t>
      </w:r>
      <w:r w:rsidR="00C44D62" w:rsidRPr="00C44D62">
        <w:t xml:space="preserve"> </w:t>
      </w:r>
      <w:r w:rsidR="00C44D62" w:rsidRPr="00C44D62">
        <w:rPr>
          <w:sz w:val="28"/>
          <w:szCs w:val="28"/>
          <w:lang w:eastAsia="en-US"/>
        </w:rPr>
        <w:t>Знания по всеобщей истории проверяются в работе только в контексте истории России.</w:t>
      </w:r>
    </w:p>
    <w:p w:rsidR="00C80901" w:rsidRPr="005B5853" w:rsidRDefault="00C80901" w:rsidP="005057AF">
      <w:pPr>
        <w:ind w:left="709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Система оценивания выполнения работы</w:t>
      </w:r>
    </w:p>
    <w:p w:rsidR="00C44D62" w:rsidRDefault="00C44D62" w:rsidP="00C44D62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C44D62">
        <w:rPr>
          <w:rFonts w:eastAsia="Times New Roman"/>
          <w:bCs/>
          <w:szCs w:val="28"/>
        </w:rPr>
        <w:t>Каждое из заданий 1, 5, 6, 7 считается выполненным верно, если правильно указаны цифры или слово (словосочетание).</w:t>
      </w:r>
      <w:r>
        <w:rPr>
          <w:rFonts w:eastAsia="Times New Roman"/>
          <w:bCs/>
          <w:szCs w:val="28"/>
        </w:rPr>
        <w:t xml:space="preserve"> </w:t>
      </w:r>
    </w:p>
    <w:p w:rsidR="00C44D62" w:rsidRDefault="00C44D62" w:rsidP="00C44D62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C44D62">
        <w:rPr>
          <w:rFonts w:eastAsia="Times New Roman"/>
          <w:bCs/>
          <w:szCs w:val="28"/>
        </w:rPr>
        <w:t>Полный правильный ответ на каждое из заданий 1, 6 и 7 оценивается</w:t>
      </w:r>
      <w:r>
        <w:rPr>
          <w:rFonts w:eastAsia="Times New Roman"/>
          <w:bCs/>
          <w:szCs w:val="28"/>
        </w:rPr>
        <w:t xml:space="preserve"> </w:t>
      </w:r>
      <w:r w:rsidRPr="00C44D62">
        <w:rPr>
          <w:rFonts w:eastAsia="Times New Roman"/>
          <w:bCs/>
          <w:szCs w:val="28"/>
        </w:rPr>
        <w:t xml:space="preserve">1 баллом; неполный, неверный ответ или его отсутствие – 0 баллов. </w:t>
      </w:r>
    </w:p>
    <w:p w:rsidR="00C44D62" w:rsidRPr="00C44D62" w:rsidRDefault="00C44D62" w:rsidP="00C44D62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C44D62">
        <w:rPr>
          <w:rFonts w:eastAsia="Times New Roman"/>
          <w:bCs/>
          <w:szCs w:val="28"/>
        </w:rPr>
        <w:t>Полный</w:t>
      </w:r>
      <w:r>
        <w:rPr>
          <w:rFonts w:eastAsia="Times New Roman"/>
          <w:bCs/>
          <w:szCs w:val="28"/>
        </w:rPr>
        <w:t xml:space="preserve"> </w:t>
      </w:r>
      <w:r w:rsidRPr="00C44D62">
        <w:rPr>
          <w:rFonts w:eastAsia="Times New Roman"/>
          <w:bCs/>
          <w:szCs w:val="28"/>
        </w:rPr>
        <w:t>правильный ответ на задание 5 оценивается 4 баллами; выполнение задания</w:t>
      </w:r>
      <w:r>
        <w:rPr>
          <w:rFonts w:eastAsia="Times New Roman"/>
          <w:bCs/>
          <w:szCs w:val="28"/>
        </w:rPr>
        <w:t xml:space="preserve"> </w:t>
      </w:r>
      <w:r w:rsidRPr="00C44D62">
        <w:rPr>
          <w:rFonts w:eastAsia="Times New Roman"/>
          <w:bCs/>
          <w:szCs w:val="28"/>
        </w:rPr>
        <w:t>с одной ошибкой – 3 баллами; выполнение задания с двумя-тремя ошибками –</w:t>
      </w:r>
      <w:r>
        <w:rPr>
          <w:rFonts w:eastAsia="Times New Roman"/>
          <w:bCs/>
          <w:szCs w:val="28"/>
        </w:rPr>
        <w:t xml:space="preserve"> </w:t>
      </w:r>
      <w:r w:rsidRPr="00C44D62">
        <w:rPr>
          <w:rFonts w:eastAsia="Times New Roman"/>
          <w:bCs/>
          <w:szCs w:val="28"/>
        </w:rPr>
        <w:t>2 баллами, выполнение задания с четырьмя ошибками – 1 баллом, за пять</w:t>
      </w:r>
      <w:r>
        <w:rPr>
          <w:rFonts w:eastAsia="Times New Roman"/>
          <w:bCs/>
          <w:szCs w:val="28"/>
        </w:rPr>
        <w:t xml:space="preserve"> </w:t>
      </w:r>
      <w:r w:rsidRPr="00C44D62">
        <w:rPr>
          <w:rFonts w:eastAsia="Times New Roman"/>
          <w:bCs/>
          <w:szCs w:val="28"/>
        </w:rPr>
        <w:t>и более ошибок или полное отсутствие ответа выставляется 0 баллов.</w:t>
      </w:r>
    </w:p>
    <w:p w:rsidR="00C44D62" w:rsidRPr="00C44D62" w:rsidRDefault="00C44D62" w:rsidP="00C44D62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C44D62">
        <w:rPr>
          <w:rFonts w:eastAsia="Times New Roman"/>
          <w:bCs/>
          <w:szCs w:val="28"/>
        </w:rPr>
        <w:t>Задания с развёрнутым ответом оцениваются в зависимости от полноты</w:t>
      </w:r>
      <w:r>
        <w:rPr>
          <w:rFonts w:eastAsia="Times New Roman"/>
          <w:bCs/>
          <w:szCs w:val="28"/>
        </w:rPr>
        <w:t xml:space="preserve"> </w:t>
      </w:r>
      <w:r w:rsidRPr="00C44D62">
        <w:rPr>
          <w:rFonts w:eastAsia="Times New Roman"/>
          <w:bCs/>
          <w:szCs w:val="28"/>
        </w:rPr>
        <w:t>и правильности ответа в соответствии с критериями оценивания.</w:t>
      </w:r>
    </w:p>
    <w:p w:rsidR="00C80901" w:rsidRPr="00A25050" w:rsidRDefault="00C44D62" w:rsidP="00C44D62">
      <w:pPr>
        <w:spacing w:after="0" w:line="360" w:lineRule="auto"/>
        <w:ind w:firstLine="709"/>
        <w:jc w:val="both"/>
        <w:rPr>
          <w:rFonts w:eastAsia="Times New Roman"/>
          <w:bCs/>
          <w:szCs w:val="28"/>
        </w:rPr>
      </w:pPr>
      <w:r w:rsidRPr="00C44D62">
        <w:rPr>
          <w:rFonts w:eastAsia="Times New Roman"/>
          <w:bCs/>
          <w:szCs w:val="28"/>
        </w:rPr>
        <w:lastRenderedPageBreak/>
        <w:t>Полученные выпускниками баллы за выполнение всех заданий суммируются. Суммарный балл выпускника переводится в отметку по 5-балльной</w:t>
      </w:r>
      <w:r>
        <w:rPr>
          <w:rFonts w:eastAsia="Times New Roman"/>
          <w:bCs/>
          <w:szCs w:val="28"/>
        </w:rPr>
        <w:t xml:space="preserve"> </w:t>
      </w:r>
      <w:r w:rsidRPr="00C44D62">
        <w:rPr>
          <w:rFonts w:eastAsia="Times New Roman"/>
          <w:bCs/>
          <w:szCs w:val="28"/>
        </w:rPr>
        <w:t xml:space="preserve">шкале с учётом рекомендуемой шкалы перевода, которая приведена </w:t>
      </w:r>
      <w:r w:rsidR="00C80901" w:rsidRPr="00A25050">
        <w:rPr>
          <w:rFonts w:eastAsia="Times New Roman"/>
          <w:bCs/>
          <w:szCs w:val="28"/>
        </w:rPr>
        <w:t>в</w:t>
      </w:r>
      <w:r w:rsidR="00C80901">
        <w:rPr>
          <w:rFonts w:eastAsia="Times New Roman"/>
          <w:bCs/>
          <w:szCs w:val="28"/>
        </w:rPr>
        <w:t xml:space="preserve"> </w:t>
      </w:r>
      <w:r w:rsidR="00C80901" w:rsidRPr="00A25050">
        <w:rPr>
          <w:rFonts w:eastAsia="Times New Roman"/>
          <w:bCs/>
          <w:szCs w:val="28"/>
        </w:rPr>
        <w:t>таблице</w:t>
      </w:r>
      <w:r w:rsidR="00C80901">
        <w:rPr>
          <w:rFonts w:eastAsia="Times New Roman"/>
          <w:bCs/>
          <w:szCs w:val="28"/>
        </w:rPr>
        <w:t xml:space="preserve"> 2.5.2</w:t>
      </w:r>
      <w:r w:rsidR="00C80901" w:rsidRPr="00A25050">
        <w:rPr>
          <w:rFonts w:eastAsia="Times New Roman"/>
          <w:bCs/>
          <w:szCs w:val="28"/>
        </w:rPr>
        <w:t>.</w:t>
      </w:r>
    </w:p>
    <w:p w:rsidR="00C80901" w:rsidRPr="005B5853" w:rsidRDefault="00C80901" w:rsidP="00C80901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Таблица 2.5.2</w:t>
      </w:r>
    </w:p>
    <w:p w:rsidR="00C80901" w:rsidRPr="00212A27" w:rsidRDefault="00C80901" w:rsidP="00C80901">
      <w:pPr>
        <w:pStyle w:val="a3"/>
        <w:spacing w:before="0" w:beforeAutospacing="0" w:after="240" w:afterAutospacing="0"/>
        <w:ind w:firstLine="709"/>
        <w:jc w:val="center"/>
        <w:rPr>
          <w:rFonts w:eastAsia="Calibri"/>
          <w:i/>
          <w:sz w:val="28"/>
          <w:szCs w:val="28"/>
        </w:rPr>
      </w:pPr>
      <w:r w:rsidRPr="00212A27">
        <w:rPr>
          <w:rFonts w:eastAsia="Calibri"/>
          <w:i/>
          <w:sz w:val="28"/>
          <w:szCs w:val="28"/>
        </w:rPr>
        <w:t xml:space="preserve">Перевод первичных баллов по </w:t>
      </w:r>
      <w:r>
        <w:rPr>
          <w:rFonts w:eastAsia="Calibri"/>
          <w:i/>
          <w:sz w:val="28"/>
          <w:szCs w:val="28"/>
        </w:rPr>
        <w:t>истории</w:t>
      </w:r>
      <w:r w:rsidRPr="00212A27">
        <w:rPr>
          <w:rFonts w:eastAsia="Calibri"/>
          <w:i/>
          <w:sz w:val="28"/>
          <w:szCs w:val="28"/>
        </w:rPr>
        <w:t xml:space="preserve"> в отметки </w:t>
      </w:r>
      <w:r w:rsidRPr="00212A27">
        <w:rPr>
          <w:rFonts w:eastAsia="Calibri"/>
          <w:i/>
          <w:sz w:val="28"/>
          <w:szCs w:val="28"/>
        </w:rPr>
        <w:br/>
        <w:t>по пятибалльной шкале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1196"/>
        <w:gridCol w:w="1196"/>
        <w:gridCol w:w="1196"/>
        <w:gridCol w:w="1197"/>
      </w:tblGrid>
      <w:tr w:rsidR="00C80901" w:rsidRPr="00A25050" w:rsidTr="00DD0EFD">
        <w:trPr>
          <w:trHeight w:val="43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both"/>
            </w:pPr>
            <w:r>
              <w:t xml:space="preserve">Отметка </w:t>
            </w:r>
            <w:r w:rsidRPr="00D93224">
              <w:t>по пятибалльной шкале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«2»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«3»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«4»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«5»</w:t>
            </w:r>
          </w:p>
        </w:tc>
      </w:tr>
      <w:tr w:rsidR="00C80901" w:rsidRPr="00A25050" w:rsidTr="00DD0EFD">
        <w:trPr>
          <w:trHeight w:val="355"/>
        </w:trPr>
        <w:tc>
          <w:tcPr>
            <w:tcW w:w="4678" w:type="dxa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both"/>
            </w:pPr>
            <w:r w:rsidRPr="00D93224">
              <w:t>Первичные баллы</w:t>
            </w:r>
          </w:p>
        </w:tc>
        <w:tc>
          <w:tcPr>
            <w:tcW w:w="1196" w:type="dxa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 w:rsidRPr="00D93224">
              <w:t>0-</w:t>
            </w:r>
            <w:r>
              <w:t>6</w:t>
            </w:r>
          </w:p>
        </w:tc>
        <w:tc>
          <w:tcPr>
            <w:tcW w:w="1196" w:type="dxa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Pr="00D93224">
              <w:t>-1</w:t>
            </w:r>
            <w:r>
              <w:t>2</w:t>
            </w:r>
          </w:p>
        </w:tc>
        <w:tc>
          <w:tcPr>
            <w:tcW w:w="1196" w:type="dxa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>
              <w:t>13-17</w:t>
            </w:r>
          </w:p>
        </w:tc>
        <w:tc>
          <w:tcPr>
            <w:tcW w:w="1197" w:type="dxa"/>
            <w:vAlign w:val="center"/>
          </w:tcPr>
          <w:p w:rsidR="00C80901" w:rsidRPr="00D93224" w:rsidRDefault="00C80901" w:rsidP="00DD0EFD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  <w:r w:rsidRPr="00D93224">
              <w:t>-2</w:t>
            </w:r>
            <w:r>
              <w:t>1</w:t>
            </w:r>
          </w:p>
        </w:tc>
      </w:tr>
    </w:tbl>
    <w:p w:rsidR="00C80901" w:rsidRPr="005B5853" w:rsidRDefault="00C80901" w:rsidP="00C80901">
      <w:pPr>
        <w:spacing w:before="240" w:line="360" w:lineRule="auto"/>
        <w:ind w:firstLine="708"/>
        <w:jc w:val="both"/>
        <w:rPr>
          <w:rFonts w:cs="Times New Roman"/>
          <w:b/>
          <w:szCs w:val="28"/>
        </w:rPr>
      </w:pPr>
      <w:r w:rsidRPr="005B5853">
        <w:rPr>
          <w:rFonts w:cs="Times New Roman"/>
          <w:b/>
          <w:szCs w:val="28"/>
        </w:rPr>
        <w:t>Общая характеристика результатов выполнения работы</w:t>
      </w:r>
    </w:p>
    <w:p w:rsidR="00C44D62" w:rsidRDefault="00C80901" w:rsidP="00C80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3591">
        <w:rPr>
          <w:sz w:val="28"/>
          <w:szCs w:val="28"/>
        </w:rPr>
        <w:t xml:space="preserve">Средний балл по пятибалльной шкале зафиксирован на уровне </w:t>
      </w:r>
      <w:r w:rsidR="005057AF">
        <w:rPr>
          <w:sz w:val="28"/>
          <w:szCs w:val="28"/>
        </w:rPr>
        <w:t>4,</w:t>
      </w:r>
      <w:r w:rsidR="00C44D62">
        <w:rPr>
          <w:sz w:val="28"/>
          <w:szCs w:val="28"/>
        </w:rPr>
        <w:t xml:space="preserve">2 </w:t>
      </w:r>
      <w:r>
        <w:rPr>
          <w:sz w:val="28"/>
          <w:szCs w:val="28"/>
        </w:rPr>
        <w:t>балла</w:t>
      </w:r>
      <w:r w:rsidR="00C44D62">
        <w:rPr>
          <w:sz w:val="28"/>
          <w:szCs w:val="28"/>
        </w:rPr>
        <w:t>, что на 0,1 меньше, чем в 2022</w:t>
      </w:r>
      <w:r>
        <w:rPr>
          <w:sz w:val="28"/>
          <w:szCs w:val="28"/>
        </w:rPr>
        <w:t xml:space="preserve"> </w:t>
      </w:r>
    </w:p>
    <w:p w:rsidR="00C44D62" w:rsidRDefault="00C80901" w:rsidP="00C44D62">
      <w:pPr>
        <w:pStyle w:val="a3"/>
        <w:spacing w:before="0" w:beforeAutospacing="0" w:after="0" w:afterAutospacing="0"/>
        <w:ind w:firstLine="709"/>
        <w:jc w:val="both"/>
        <w:rPr>
          <w:rFonts w:eastAsia="Calibri"/>
          <w:i/>
          <w:szCs w:val="28"/>
        </w:rPr>
      </w:pPr>
      <w:r w:rsidRPr="00C8348F">
        <w:rPr>
          <w:sz w:val="28"/>
          <w:szCs w:val="28"/>
        </w:rPr>
        <w:t xml:space="preserve">Распределение участников ВПР по полученным отметкам показано </w:t>
      </w:r>
      <w:r>
        <w:rPr>
          <w:sz w:val="28"/>
          <w:szCs w:val="28"/>
        </w:rPr>
        <w:t>в</w:t>
      </w:r>
      <w:r w:rsidRPr="00C8348F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2.5.3</w:t>
      </w:r>
      <w:r w:rsidRPr="00C8348F">
        <w:rPr>
          <w:sz w:val="28"/>
          <w:szCs w:val="28"/>
        </w:rPr>
        <w:t>.</w:t>
      </w:r>
      <w:r w:rsidR="00C44D62" w:rsidRPr="00C44D62">
        <w:rPr>
          <w:rFonts w:eastAsia="Calibri"/>
          <w:i/>
          <w:szCs w:val="28"/>
        </w:rPr>
        <w:t xml:space="preserve"> </w:t>
      </w:r>
    </w:p>
    <w:p w:rsidR="00C44D62" w:rsidRPr="005B5853" w:rsidRDefault="00C44D62" w:rsidP="00C44D62">
      <w:pPr>
        <w:pStyle w:val="a3"/>
        <w:spacing w:before="0" w:beforeAutospacing="0" w:after="0" w:afterAutospacing="0"/>
        <w:ind w:firstLine="709"/>
        <w:jc w:val="right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Таблица 2.5.3</w:t>
      </w:r>
    </w:p>
    <w:p w:rsidR="00C44D62" w:rsidRDefault="00C44D62" w:rsidP="00C44D62">
      <w:pPr>
        <w:tabs>
          <w:tab w:val="left" w:pos="3525"/>
        </w:tabs>
        <w:ind w:firstLine="709"/>
        <w:jc w:val="center"/>
        <w:rPr>
          <w:rFonts w:eastAsia="Calibri" w:cs="Times New Roman"/>
          <w:i/>
          <w:szCs w:val="28"/>
        </w:rPr>
      </w:pPr>
      <w:r w:rsidRPr="00B91CA6">
        <w:rPr>
          <w:rFonts w:eastAsia="Calibri" w:cs="Times New Roman"/>
          <w:i/>
          <w:szCs w:val="28"/>
        </w:rPr>
        <w:t xml:space="preserve">Распределение </w:t>
      </w:r>
      <w:r w:rsidRPr="00C32408">
        <w:rPr>
          <w:rFonts w:eastAsia="Calibri" w:cs="Times New Roman"/>
          <w:i/>
          <w:szCs w:val="28"/>
        </w:rPr>
        <w:t>участников по полученным баллам</w:t>
      </w:r>
      <w:r w:rsidRPr="00C32408">
        <w:rPr>
          <w:rFonts w:eastAsia="Calibri" w:cs="Times New Roman"/>
          <w:i/>
          <w:szCs w:val="28"/>
        </w:rPr>
        <w:br/>
      </w:r>
      <w:r w:rsidRPr="00B91CA6">
        <w:rPr>
          <w:rFonts w:eastAsia="Calibri" w:cs="Times New Roman"/>
          <w:i/>
          <w:szCs w:val="28"/>
        </w:rPr>
        <w:t>(статистика по отметкам)</w:t>
      </w:r>
    </w:p>
    <w:tbl>
      <w:tblPr>
        <w:tblW w:w="9900" w:type="dxa"/>
        <w:jc w:val="center"/>
        <w:tblLayout w:type="fixed"/>
        <w:tblLook w:val="04A0"/>
      </w:tblPr>
      <w:tblGrid>
        <w:gridCol w:w="1007"/>
        <w:gridCol w:w="1556"/>
        <w:gridCol w:w="777"/>
        <w:gridCol w:w="857"/>
        <w:gridCol w:w="996"/>
        <w:gridCol w:w="705"/>
        <w:gridCol w:w="34"/>
        <w:gridCol w:w="862"/>
        <w:gridCol w:w="981"/>
        <w:gridCol w:w="1126"/>
        <w:gridCol w:w="991"/>
        <w:gridCol w:w="8"/>
      </w:tblGrid>
      <w:tr w:rsidR="00C44D62" w:rsidRPr="00823073" w:rsidTr="00180F2A">
        <w:trPr>
          <w:trHeight w:val="315"/>
          <w:tblHeader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Факт. численность участников</w:t>
            </w:r>
          </w:p>
        </w:tc>
        <w:tc>
          <w:tcPr>
            <w:tcW w:w="7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участников по баллам</w:t>
            </w:r>
          </w:p>
        </w:tc>
      </w:tr>
      <w:tr w:rsidR="00C44D62" w:rsidRPr="00823073" w:rsidTr="00180F2A">
        <w:trPr>
          <w:trHeight w:val="135"/>
          <w:tblHeader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62" w:rsidRPr="00823073" w:rsidRDefault="00C44D62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D62" w:rsidRPr="00823073" w:rsidRDefault="00C44D62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C44D62" w:rsidRPr="00823073" w:rsidTr="00984238">
        <w:trPr>
          <w:gridAfter w:val="1"/>
          <w:wAfter w:w="8" w:type="dxa"/>
          <w:trHeight w:val="268"/>
          <w:tblHeader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62" w:rsidRPr="00823073" w:rsidRDefault="00C44D62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D62" w:rsidRPr="00823073" w:rsidRDefault="00C44D62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44D62" w:rsidRPr="00823073" w:rsidTr="00180F2A">
        <w:trPr>
          <w:trHeight w:val="70"/>
          <w:jc w:val="center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44D62" w:rsidRPr="00823073" w:rsidTr="00984238">
        <w:trPr>
          <w:gridAfter w:val="1"/>
          <w:wAfter w:w="8" w:type="dxa"/>
          <w:trHeight w:val="94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22,78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50,63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26,58</w:t>
            </w:r>
          </w:p>
        </w:tc>
      </w:tr>
      <w:tr w:rsidR="00C44D62" w:rsidRPr="00823073" w:rsidTr="00984238">
        <w:trPr>
          <w:gridAfter w:val="1"/>
          <w:wAfter w:w="8" w:type="dxa"/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5852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16,68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49,13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33,37</w:t>
            </w:r>
          </w:p>
        </w:tc>
      </w:tr>
      <w:tr w:rsidR="00C44D62" w:rsidRPr="00823073" w:rsidTr="00180F2A">
        <w:trPr>
          <w:gridAfter w:val="1"/>
          <w:wAfter w:w="8" w:type="dxa"/>
          <w:trHeight w:val="315"/>
          <w:jc w:val="center"/>
        </w:trPr>
        <w:tc>
          <w:tcPr>
            <w:tcW w:w="9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C44D62" w:rsidRPr="00823073" w:rsidTr="00984238">
        <w:trPr>
          <w:gridAfter w:val="1"/>
          <w:wAfter w:w="8" w:type="dxa"/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42,37</w:t>
            </w:r>
          </w:p>
        </w:tc>
      </w:tr>
      <w:tr w:rsidR="00C44D62" w:rsidRPr="00823073" w:rsidTr="00984238">
        <w:trPr>
          <w:gridAfter w:val="1"/>
          <w:wAfter w:w="8" w:type="dxa"/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Pr="00823073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3073">
              <w:rPr>
                <w:rFonts w:eastAsia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5549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50,17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44D62" w:rsidRDefault="00C44D62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33,74</w:t>
            </w:r>
          </w:p>
        </w:tc>
      </w:tr>
      <w:tr w:rsidR="00984238" w:rsidRPr="00823073" w:rsidTr="00180F2A">
        <w:trPr>
          <w:gridAfter w:val="1"/>
          <w:wAfter w:w="8" w:type="dxa"/>
          <w:trHeight w:val="315"/>
          <w:jc w:val="center"/>
        </w:trPr>
        <w:tc>
          <w:tcPr>
            <w:tcW w:w="9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984238" w:rsidRPr="00823073" w:rsidTr="00984238">
        <w:trPr>
          <w:gridAfter w:val="1"/>
          <w:wAfter w:w="8" w:type="dxa"/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38" w:rsidRPr="00984238" w:rsidRDefault="00984238" w:rsidP="00984238">
            <w:pPr>
              <w:rPr>
                <w:sz w:val="24"/>
                <w:szCs w:val="24"/>
              </w:rPr>
            </w:pPr>
            <w:r w:rsidRPr="00984238">
              <w:rPr>
                <w:sz w:val="24"/>
                <w:szCs w:val="24"/>
              </w:rPr>
              <w:t xml:space="preserve">Юго-Восточный </w:t>
            </w:r>
            <w:r w:rsidRPr="00984238">
              <w:rPr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43,42</w:t>
            </w:r>
          </w:p>
        </w:tc>
      </w:tr>
      <w:tr w:rsidR="00984238" w:rsidRPr="00823073" w:rsidTr="00984238">
        <w:trPr>
          <w:gridAfter w:val="1"/>
          <w:wAfter w:w="8" w:type="dxa"/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238" w:rsidRPr="00984238" w:rsidRDefault="00984238" w:rsidP="00984238">
            <w:pPr>
              <w:rPr>
                <w:sz w:val="24"/>
                <w:szCs w:val="24"/>
              </w:rPr>
            </w:pPr>
            <w:r w:rsidRPr="00984238">
              <w:rPr>
                <w:sz w:val="24"/>
                <w:szCs w:val="24"/>
              </w:rPr>
              <w:lastRenderedPageBreak/>
              <w:t>Самарская область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5805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84238" w:rsidRDefault="00984238" w:rsidP="00984238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38,02</w:t>
            </w:r>
          </w:p>
        </w:tc>
      </w:tr>
    </w:tbl>
    <w:p w:rsidR="00C80901" w:rsidRPr="00C8348F" w:rsidRDefault="00C80901" w:rsidP="00C80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0901" w:rsidRPr="00F70024" w:rsidRDefault="00C80901" w:rsidP="00C80901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F70024">
        <w:rPr>
          <w:rFonts w:eastAsia="Times New Roman"/>
          <w:bCs/>
          <w:szCs w:val="28"/>
        </w:rPr>
        <w:t xml:space="preserve">По </w:t>
      </w:r>
      <w:r>
        <w:rPr>
          <w:rFonts w:eastAsia="Times New Roman"/>
          <w:szCs w:val="28"/>
        </w:rPr>
        <w:t>итогам ВПР в 202</w:t>
      </w:r>
      <w:r w:rsidR="00984238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году </w:t>
      </w:r>
      <w:r w:rsidR="00984238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 xml:space="preserve"> выпускников</w:t>
      </w:r>
      <w:r w:rsidRPr="00F70024">
        <w:rPr>
          <w:rFonts w:eastAsia="Times New Roman"/>
          <w:szCs w:val="28"/>
        </w:rPr>
        <w:t xml:space="preserve"> (</w:t>
      </w:r>
      <w:r w:rsidR="00984238">
        <w:rPr>
          <w:rFonts w:eastAsia="Times New Roman"/>
          <w:szCs w:val="28"/>
        </w:rPr>
        <w:t>7,89</w:t>
      </w:r>
      <w:r w:rsidRPr="00F70024">
        <w:rPr>
          <w:rFonts w:eastAsia="Times New Roman"/>
          <w:szCs w:val="28"/>
        </w:rPr>
        <w:t xml:space="preserve"> %) </w:t>
      </w:r>
      <w:r>
        <w:rPr>
          <w:rFonts w:eastAsia="Times New Roman"/>
          <w:szCs w:val="28"/>
        </w:rPr>
        <w:t>округа</w:t>
      </w:r>
      <w:r w:rsidRPr="00F70024">
        <w:rPr>
          <w:rFonts w:eastAsia="Times New Roman"/>
          <w:szCs w:val="28"/>
        </w:rPr>
        <w:t xml:space="preserve"> получили </w:t>
      </w:r>
      <w:r>
        <w:rPr>
          <w:rFonts w:eastAsia="Times New Roman"/>
          <w:szCs w:val="28"/>
        </w:rPr>
        <w:t>отметку</w:t>
      </w:r>
      <w:r w:rsidRPr="00F70024">
        <w:rPr>
          <w:rFonts w:eastAsia="Times New Roman"/>
          <w:szCs w:val="28"/>
        </w:rPr>
        <w:t xml:space="preserve"> «3»</w:t>
      </w:r>
      <w:r w:rsidR="00984238">
        <w:rPr>
          <w:rFonts w:eastAsia="Times New Roman"/>
          <w:szCs w:val="28"/>
        </w:rPr>
        <w:t>, что выше значения прошлого года на 2,21. Доля троек по Юго-Восточному округу также меньше, чем по Самарской области на 5,31.</w:t>
      </w:r>
    </w:p>
    <w:p w:rsidR="00C80901" w:rsidRPr="00F70024" w:rsidRDefault="00C80901" w:rsidP="00C80901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Отметку «4» по проверочной работе получили </w:t>
      </w:r>
      <w:r w:rsidR="00984238">
        <w:rPr>
          <w:rFonts w:eastAsia="Times New Roman"/>
          <w:szCs w:val="28"/>
        </w:rPr>
        <w:t>37</w:t>
      </w:r>
      <w:r>
        <w:rPr>
          <w:rFonts w:eastAsia="Times New Roman"/>
          <w:szCs w:val="28"/>
        </w:rPr>
        <w:t xml:space="preserve"> обучающихся </w:t>
      </w:r>
      <w:r w:rsidRPr="00F70024">
        <w:rPr>
          <w:rFonts w:eastAsia="Times New Roman"/>
          <w:szCs w:val="28"/>
        </w:rPr>
        <w:t>(</w:t>
      </w:r>
      <w:r w:rsidR="00984238">
        <w:rPr>
          <w:rFonts w:eastAsia="Times New Roman"/>
          <w:szCs w:val="28"/>
        </w:rPr>
        <w:t>48,68</w:t>
      </w:r>
      <w:r>
        <w:rPr>
          <w:rFonts w:eastAsia="Times New Roman"/>
          <w:szCs w:val="28"/>
        </w:rPr>
        <w:t xml:space="preserve"> %)</w:t>
      </w:r>
      <w:r w:rsidRPr="00F70024">
        <w:rPr>
          <w:rFonts w:eastAsia="Times New Roman"/>
          <w:szCs w:val="28"/>
        </w:rPr>
        <w:t xml:space="preserve">. </w:t>
      </w:r>
      <w:r w:rsidR="00984238">
        <w:rPr>
          <w:rFonts w:eastAsia="Times New Roman"/>
          <w:szCs w:val="28"/>
        </w:rPr>
        <w:t>Данный показатель выше значения за 2022 год (47,46%) и выше среднего показателя по региону (48,44</w:t>
      </w:r>
      <w:r w:rsidR="003A3681">
        <w:rPr>
          <w:rFonts w:eastAsia="Times New Roman"/>
          <w:szCs w:val="28"/>
        </w:rPr>
        <w:t>%</w:t>
      </w:r>
      <w:r w:rsidR="00984238">
        <w:rPr>
          <w:rFonts w:eastAsia="Times New Roman"/>
          <w:szCs w:val="28"/>
        </w:rPr>
        <w:t>)</w:t>
      </w:r>
      <w:r w:rsidR="003A3681">
        <w:rPr>
          <w:rFonts w:eastAsia="Times New Roman"/>
          <w:szCs w:val="28"/>
        </w:rPr>
        <w:t>.</w:t>
      </w:r>
    </w:p>
    <w:p w:rsidR="00C80901" w:rsidRDefault="00C80901" w:rsidP="00C8090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 ВПР по истории на «отлично» справились </w:t>
      </w:r>
      <w:r w:rsidR="00984238">
        <w:rPr>
          <w:szCs w:val="28"/>
        </w:rPr>
        <w:t>33</w:t>
      </w:r>
      <w:r w:rsidRPr="00F70024">
        <w:rPr>
          <w:szCs w:val="28"/>
        </w:rPr>
        <w:t xml:space="preserve"> уча</w:t>
      </w:r>
      <w:r>
        <w:rPr>
          <w:szCs w:val="28"/>
        </w:rPr>
        <w:t xml:space="preserve">щийся 11-х классов </w:t>
      </w:r>
      <w:r w:rsidRPr="00F70024">
        <w:rPr>
          <w:szCs w:val="28"/>
        </w:rPr>
        <w:t>(</w:t>
      </w:r>
      <w:r w:rsidR="00984238">
        <w:rPr>
          <w:szCs w:val="28"/>
        </w:rPr>
        <w:t>43,22</w:t>
      </w:r>
      <w:r>
        <w:rPr>
          <w:szCs w:val="28"/>
        </w:rPr>
        <w:t xml:space="preserve"> %)</w:t>
      </w:r>
      <w:r w:rsidR="00984238">
        <w:rPr>
          <w:szCs w:val="28"/>
        </w:rPr>
        <w:t>, что выше прошлогоднего результата (42,37%) и выше среднего показателя по Самарской области (38,02%)</w:t>
      </w:r>
      <w:r w:rsidR="009F48A3">
        <w:rPr>
          <w:szCs w:val="28"/>
        </w:rPr>
        <w:t>.</w:t>
      </w:r>
    </w:p>
    <w:p w:rsidR="00180F2A" w:rsidRPr="00701135" w:rsidRDefault="00180F2A" w:rsidP="00180F2A">
      <w:pPr>
        <w:tabs>
          <w:tab w:val="left" w:pos="3525"/>
        </w:tabs>
        <w:spacing w:after="0"/>
        <w:ind w:firstLine="709"/>
        <w:jc w:val="right"/>
        <w:rPr>
          <w:i/>
          <w:sz w:val="24"/>
          <w:szCs w:val="28"/>
        </w:rPr>
      </w:pPr>
      <w:r w:rsidRPr="00701135">
        <w:rPr>
          <w:i/>
          <w:sz w:val="24"/>
          <w:szCs w:val="28"/>
        </w:rPr>
        <w:t>Таблица 2.</w:t>
      </w:r>
      <w:r>
        <w:rPr>
          <w:i/>
          <w:sz w:val="24"/>
          <w:szCs w:val="28"/>
        </w:rPr>
        <w:t>5</w:t>
      </w:r>
      <w:r w:rsidRPr="00701135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4</w:t>
      </w:r>
    </w:p>
    <w:p w:rsidR="00180F2A" w:rsidRPr="002D73E1" w:rsidRDefault="00180F2A" w:rsidP="00180F2A">
      <w:pPr>
        <w:tabs>
          <w:tab w:val="left" w:pos="3525"/>
        </w:tabs>
        <w:ind w:firstLine="709"/>
        <w:jc w:val="center"/>
        <w:rPr>
          <w:i/>
          <w:szCs w:val="28"/>
        </w:rPr>
      </w:pPr>
      <w:r>
        <w:rPr>
          <w:i/>
          <w:szCs w:val="28"/>
        </w:rPr>
        <w:t xml:space="preserve">Результаты обучения </w:t>
      </w:r>
      <w:r w:rsidRPr="00246409">
        <w:rPr>
          <w:i/>
          <w:szCs w:val="28"/>
        </w:rPr>
        <w:t xml:space="preserve">по </w:t>
      </w:r>
      <w:r>
        <w:rPr>
          <w:i/>
          <w:szCs w:val="28"/>
        </w:rPr>
        <w:t>истории</w:t>
      </w:r>
      <w:r w:rsidRPr="00246409">
        <w:rPr>
          <w:i/>
          <w:szCs w:val="28"/>
        </w:rPr>
        <w:t xml:space="preserve"> обучающихся </w:t>
      </w:r>
      <w:r>
        <w:rPr>
          <w:i/>
          <w:szCs w:val="28"/>
        </w:rPr>
        <w:t>11</w:t>
      </w:r>
      <w:r w:rsidRPr="00246409">
        <w:rPr>
          <w:i/>
          <w:szCs w:val="28"/>
        </w:rPr>
        <w:t xml:space="preserve">классов </w:t>
      </w:r>
    </w:p>
    <w:tbl>
      <w:tblPr>
        <w:tblW w:w="9080" w:type="dxa"/>
        <w:jc w:val="center"/>
        <w:tblLook w:val="04A0"/>
      </w:tblPr>
      <w:tblGrid>
        <w:gridCol w:w="2698"/>
        <w:gridCol w:w="3086"/>
        <w:gridCol w:w="3296"/>
      </w:tblGrid>
      <w:tr w:rsidR="00180F2A" w:rsidRPr="00291CEE" w:rsidTr="00180F2A">
        <w:trPr>
          <w:trHeight w:val="509"/>
          <w:tblHeader/>
          <w:jc w:val="center"/>
        </w:trPr>
        <w:tc>
          <w:tcPr>
            <w:tcW w:w="2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>Доля участников, получивших отметки «3», «4» и «5»,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606A">
              <w:rPr>
                <w:sz w:val="24"/>
                <w:szCs w:val="24"/>
              </w:rPr>
              <w:t>преодолевших минимальный балл</w:t>
            </w: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color w:val="000000"/>
                <w:sz w:val="24"/>
                <w:szCs w:val="24"/>
              </w:rPr>
              <w:t>Доля участников, получивших отметки «4» и «5» %</w:t>
            </w:r>
          </w:p>
        </w:tc>
      </w:tr>
      <w:tr w:rsidR="00180F2A" w:rsidRPr="00291CEE" w:rsidTr="00180F2A">
        <w:trPr>
          <w:trHeight w:val="509"/>
          <w:jc w:val="center"/>
        </w:trPr>
        <w:tc>
          <w:tcPr>
            <w:tcW w:w="2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80F2A" w:rsidRPr="00291CEE" w:rsidTr="00180F2A">
        <w:trPr>
          <w:trHeight w:val="1150"/>
          <w:jc w:val="center"/>
        </w:trPr>
        <w:tc>
          <w:tcPr>
            <w:tcW w:w="2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80F2A" w:rsidRPr="00291CEE" w:rsidTr="00180F2A">
        <w:trPr>
          <w:trHeight w:val="217"/>
          <w:jc w:val="center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1CE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99,65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86,46</w:t>
            </w:r>
          </w:p>
        </w:tc>
      </w:tr>
      <w:tr w:rsidR="00180F2A" w:rsidRPr="00291CEE" w:rsidTr="00180F2A">
        <w:trPr>
          <w:trHeight w:val="111"/>
          <w:jc w:val="center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180F2A" w:rsidRPr="00291CEE" w:rsidTr="00180F2A">
        <w:trPr>
          <w:trHeight w:val="111"/>
          <w:jc w:val="center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Алексеевский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80F2A" w:rsidRPr="00291CEE" w:rsidTr="00180F2A">
        <w:trPr>
          <w:trHeight w:val="111"/>
          <w:jc w:val="center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Борский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84,37</w:t>
            </w:r>
          </w:p>
        </w:tc>
      </w:tr>
      <w:tr w:rsidR="00180F2A" w:rsidRPr="00291CEE" w:rsidTr="00180F2A">
        <w:trPr>
          <w:trHeight w:val="111"/>
          <w:jc w:val="center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F2A" w:rsidRPr="00291CEE" w:rsidRDefault="00180F2A" w:rsidP="00180F2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М.р. Нефтегорский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F2A" w:rsidRPr="00291CEE" w:rsidRDefault="00180F2A" w:rsidP="00180F2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1591B" w:rsidRDefault="0081591B" w:rsidP="00C80901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C80901" w:rsidRPr="00A566AD" w:rsidRDefault="00C80901" w:rsidP="00C80901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566A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отметки </w:t>
      </w:r>
      <w:r w:rsidRPr="00A566AD">
        <w:rPr>
          <w:sz w:val="28"/>
          <w:szCs w:val="28"/>
        </w:rPr>
        <w:t xml:space="preserve">«4» и «5» написали работу </w:t>
      </w:r>
      <w:r w:rsidR="00180F2A">
        <w:rPr>
          <w:sz w:val="28"/>
          <w:szCs w:val="28"/>
        </w:rPr>
        <w:t>70</w:t>
      </w:r>
      <w:r w:rsidR="005057AF">
        <w:rPr>
          <w:sz w:val="28"/>
          <w:szCs w:val="28"/>
        </w:rPr>
        <w:t xml:space="preserve"> </w:t>
      </w:r>
      <w:r w:rsidRPr="00A566AD">
        <w:rPr>
          <w:sz w:val="28"/>
          <w:szCs w:val="28"/>
        </w:rPr>
        <w:t>обучающи</w:t>
      </w:r>
      <w:r>
        <w:rPr>
          <w:sz w:val="28"/>
          <w:szCs w:val="28"/>
        </w:rPr>
        <w:t>й</w:t>
      </w:r>
      <w:r w:rsidRPr="00A566AD">
        <w:rPr>
          <w:sz w:val="28"/>
          <w:szCs w:val="28"/>
        </w:rPr>
        <w:t>ся (</w:t>
      </w:r>
      <w:r w:rsidR="00180F2A">
        <w:rPr>
          <w:sz w:val="28"/>
          <w:szCs w:val="28"/>
        </w:rPr>
        <w:t>92,1</w:t>
      </w:r>
      <w:r w:rsidRPr="00A566AD">
        <w:rPr>
          <w:sz w:val="28"/>
          <w:szCs w:val="28"/>
        </w:rPr>
        <w:t>%), что на</w:t>
      </w:r>
      <w:r>
        <w:rPr>
          <w:sz w:val="28"/>
          <w:szCs w:val="28"/>
        </w:rPr>
        <w:t xml:space="preserve"> 5,</w:t>
      </w:r>
      <w:r w:rsidR="00180F2A">
        <w:rPr>
          <w:sz w:val="28"/>
          <w:szCs w:val="28"/>
        </w:rPr>
        <w:t>64</w:t>
      </w:r>
      <w:r w:rsidRPr="00A566AD">
        <w:rPr>
          <w:sz w:val="28"/>
          <w:szCs w:val="28"/>
        </w:rPr>
        <w:t xml:space="preserve"> % </w:t>
      </w:r>
      <w:r w:rsidR="0097107C">
        <w:rPr>
          <w:sz w:val="28"/>
          <w:szCs w:val="28"/>
        </w:rPr>
        <w:t>выше</w:t>
      </w:r>
      <w:r w:rsidRPr="00A566AD">
        <w:rPr>
          <w:sz w:val="28"/>
          <w:szCs w:val="28"/>
        </w:rPr>
        <w:t xml:space="preserve"> среднего значения показателя по </w:t>
      </w:r>
      <w:r>
        <w:rPr>
          <w:sz w:val="28"/>
          <w:szCs w:val="28"/>
        </w:rPr>
        <w:t>Самарской области</w:t>
      </w:r>
      <w:r w:rsidRPr="00A566AD">
        <w:rPr>
          <w:sz w:val="28"/>
          <w:szCs w:val="28"/>
        </w:rPr>
        <w:t xml:space="preserve"> (</w:t>
      </w:r>
      <w:r w:rsidR="00180F2A">
        <w:rPr>
          <w:sz w:val="28"/>
          <w:szCs w:val="28"/>
        </w:rPr>
        <w:t>86,46</w:t>
      </w:r>
      <w:r w:rsidRPr="00A566AD">
        <w:rPr>
          <w:sz w:val="28"/>
          <w:szCs w:val="28"/>
        </w:rPr>
        <w:t xml:space="preserve">%). </w:t>
      </w:r>
    </w:p>
    <w:p w:rsidR="0081591B" w:rsidRDefault="00C80901" w:rsidP="00C80901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2F5672">
        <w:rPr>
          <w:sz w:val="28"/>
          <w:szCs w:val="28"/>
        </w:rPr>
        <w:lastRenderedPageBreak/>
        <w:t xml:space="preserve">Результаты выполнения проверочной работы показали, что с предложенными заданиями справились </w:t>
      </w:r>
      <w:r>
        <w:rPr>
          <w:sz w:val="28"/>
          <w:szCs w:val="28"/>
        </w:rPr>
        <w:t>100 % учеников, что на 0,</w:t>
      </w:r>
      <w:r w:rsidR="00180F2A">
        <w:rPr>
          <w:sz w:val="28"/>
          <w:szCs w:val="28"/>
        </w:rPr>
        <w:t>35</w:t>
      </w:r>
      <w:r w:rsidRPr="002F5672">
        <w:rPr>
          <w:sz w:val="28"/>
          <w:szCs w:val="28"/>
        </w:rPr>
        <w:t xml:space="preserve"> % выше, чем в среднем по </w:t>
      </w:r>
      <w:r>
        <w:rPr>
          <w:sz w:val="28"/>
          <w:szCs w:val="28"/>
        </w:rPr>
        <w:t>Самарской области (99,</w:t>
      </w:r>
      <w:r w:rsidR="00180F2A">
        <w:rPr>
          <w:sz w:val="28"/>
          <w:szCs w:val="28"/>
        </w:rPr>
        <w:t>65</w:t>
      </w:r>
      <w:r>
        <w:rPr>
          <w:sz w:val="28"/>
          <w:szCs w:val="28"/>
        </w:rPr>
        <w:t>%)</w:t>
      </w:r>
      <w:r w:rsidRPr="002F5672">
        <w:rPr>
          <w:sz w:val="28"/>
          <w:szCs w:val="28"/>
        </w:rPr>
        <w:t>.</w:t>
      </w:r>
      <w:r w:rsidR="0081591B" w:rsidRPr="0081591B">
        <w:rPr>
          <w:szCs w:val="28"/>
        </w:rPr>
        <w:t xml:space="preserve"> </w:t>
      </w:r>
    </w:p>
    <w:p w:rsidR="00C80901" w:rsidRPr="0081591B" w:rsidRDefault="0081591B" w:rsidP="00C80901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1591B">
        <w:rPr>
          <w:sz w:val="28"/>
          <w:szCs w:val="28"/>
        </w:rPr>
        <w:t>ожно отметить, что наиболее успешно с ВПР по истории справились выпускники Нефтегорского м.р. (100 % участников получили отметки «4» и «5»).</w:t>
      </w:r>
    </w:p>
    <w:p w:rsidR="0081591B" w:rsidRDefault="00C80901" w:rsidP="00180F2A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076DC4">
        <w:rPr>
          <w:rFonts w:eastAsia="Times New Roman"/>
          <w:szCs w:val="28"/>
        </w:rPr>
        <w:t xml:space="preserve">Таким образом, результаты </w:t>
      </w:r>
      <w:r>
        <w:rPr>
          <w:rFonts w:eastAsia="Times New Roman"/>
          <w:szCs w:val="28"/>
        </w:rPr>
        <w:t>Юго-Восточного округа</w:t>
      </w:r>
      <w:r w:rsidRPr="00076DC4">
        <w:rPr>
          <w:rFonts w:eastAsia="Times New Roman"/>
          <w:szCs w:val="28"/>
        </w:rPr>
        <w:t xml:space="preserve"> по итогам выполнения ВПР </w:t>
      </w:r>
      <w:r>
        <w:rPr>
          <w:rFonts w:eastAsia="Times New Roman"/>
          <w:szCs w:val="28"/>
        </w:rPr>
        <w:t xml:space="preserve">по истории </w:t>
      </w:r>
      <w:r w:rsidRPr="00076DC4">
        <w:rPr>
          <w:rFonts w:eastAsia="Times New Roman"/>
          <w:szCs w:val="28"/>
        </w:rPr>
        <w:t xml:space="preserve">за </w:t>
      </w:r>
      <w:r>
        <w:rPr>
          <w:rFonts w:eastAsia="Times New Roman"/>
          <w:szCs w:val="28"/>
        </w:rPr>
        <w:t>11</w:t>
      </w:r>
      <w:r w:rsidRPr="00076DC4">
        <w:rPr>
          <w:rFonts w:eastAsia="Times New Roman"/>
          <w:szCs w:val="28"/>
        </w:rPr>
        <w:t xml:space="preserve"> класс </w:t>
      </w:r>
      <w:r>
        <w:rPr>
          <w:rFonts w:eastAsia="Times New Roman"/>
          <w:szCs w:val="28"/>
        </w:rPr>
        <w:t xml:space="preserve">в по ряду показателей </w:t>
      </w:r>
      <w:r w:rsidRPr="00076DC4">
        <w:rPr>
          <w:rFonts w:eastAsia="Times New Roman"/>
          <w:szCs w:val="28"/>
        </w:rPr>
        <w:t>превышают аналогичные средние показа</w:t>
      </w:r>
      <w:r>
        <w:rPr>
          <w:rFonts w:eastAsia="Times New Roman"/>
          <w:szCs w:val="28"/>
        </w:rPr>
        <w:t>тели по Самарской области.</w:t>
      </w:r>
      <w:r w:rsidR="00180F2A">
        <w:rPr>
          <w:rFonts w:eastAsia="Times New Roman"/>
          <w:szCs w:val="28"/>
        </w:rPr>
        <w:t xml:space="preserve"> </w:t>
      </w:r>
    </w:p>
    <w:p w:rsidR="0081591B" w:rsidRPr="005B5853" w:rsidRDefault="0081591B" w:rsidP="0081591B">
      <w:pPr>
        <w:tabs>
          <w:tab w:val="left" w:pos="3525"/>
        </w:tabs>
        <w:spacing w:after="0"/>
        <w:ind w:firstLine="709"/>
        <w:jc w:val="right"/>
        <w:rPr>
          <w:i/>
          <w:sz w:val="24"/>
          <w:szCs w:val="28"/>
        </w:rPr>
      </w:pPr>
      <w:r>
        <w:rPr>
          <w:i/>
          <w:sz w:val="24"/>
          <w:szCs w:val="28"/>
        </w:rPr>
        <w:t>Таблица 2.5.5</w:t>
      </w:r>
    </w:p>
    <w:p w:rsidR="0081591B" w:rsidRDefault="0081591B" w:rsidP="0081591B">
      <w:pPr>
        <w:tabs>
          <w:tab w:val="left" w:pos="3525"/>
        </w:tabs>
        <w:spacing w:before="240"/>
        <w:jc w:val="center"/>
        <w:rPr>
          <w:i/>
          <w:szCs w:val="28"/>
        </w:rPr>
      </w:pPr>
      <w:r w:rsidRPr="008F6FB1">
        <w:rPr>
          <w:i/>
          <w:szCs w:val="28"/>
        </w:rPr>
        <w:t xml:space="preserve">Распределение групп баллов по </w:t>
      </w:r>
      <w:r>
        <w:rPr>
          <w:i/>
          <w:szCs w:val="28"/>
        </w:rPr>
        <w:t>районам</w:t>
      </w:r>
      <w:r>
        <w:rPr>
          <w:i/>
          <w:szCs w:val="28"/>
        </w:rPr>
        <w:br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559"/>
        <w:gridCol w:w="1400"/>
        <w:gridCol w:w="960"/>
        <w:gridCol w:w="1380"/>
        <w:gridCol w:w="1363"/>
      </w:tblGrid>
      <w:tr w:rsidR="0081591B" w:rsidRPr="006A513C" w:rsidTr="00CC14AC">
        <w:trPr>
          <w:trHeight w:val="855"/>
          <w:tblHeader/>
        </w:trPr>
        <w:tc>
          <w:tcPr>
            <w:tcW w:w="299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        участников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Распределение участников по полученным баллам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81591B" w:rsidRPr="006A513C" w:rsidTr="00CC14AC">
        <w:trPr>
          <w:trHeight w:val="315"/>
          <w:tblHeader/>
        </w:trPr>
        <w:tc>
          <w:tcPr>
            <w:tcW w:w="2992" w:type="dxa"/>
            <w:vMerge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81591B" w:rsidRPr="006A513C" w:rsidTr="00CC14AC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81591B" w:rsidRPr="006A513C" w:rsidRDefault="0081591B" w:rsidP="00CC14A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5805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1591B" w:rsidRPr="00015724" w:rsidRDefault="0081591B" w:rsidP="00CC14A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1591B" w:rsidRPr="00015724" w:rsidRDefault="0081591B" w:rsidP="00CC14A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38,02</w:t>
            </w:r>
          </w:p>
        </w:tc>
      </w:tr>
      <w:tr w:rsidR="0081591B" w:rsidRPr="006A513C" w:rsidTr="00CC14AC">
        <w:trPr>
          <w:trHeight w:val="315"/>
        </w:trPr>
        <w:tc>
          <w:tcPr>
            <w:tcW w:w="2992" w:type="dxa"/>
            <w:shd w:val="clear" w:color="000000" w:fill="D9D9D9"/>
            <w:vAlign w:val="center"/>
            <w:hideMark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00" w:type="dxa"/>
            <w:shd w:val="clear" w:color="000000" w:fill="D9D9D9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000000" w:fill="D9D9D9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380" w:type="dxa"/>
            <w:shd w:val="clear" w:color="000000" w:fill="D9D9D9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1363" w:type="dxa"/>
            <w:shd w:val="clear" w:color="000000" w:fill="D9D9D9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43,42</w:t>
            </w:r>
          </w:p>
        </w:tc>
      </w:tr>
      <w:tr w:rsidR="0081591B" w:rsidRPr="006A513C" w:rsidTr="0081591B">
        <w:trPr>
          <w:trHeight w:val="315"/>
        </w:trPr>
        <w:tc>
          <w:tcPr>
            <w:tcW w:w="2992" w:type="dxa"/>
            <w:shd w:val="clear" w:color="auto" w:fill="FFFFFF" w:themeFill="background1"/>
            <w:vAlign w:val="center"/>
          </w:tcPr>
          <w:p w:rsidR="0081591B" w:rsidRDefault="0081591B" w:rsidP="0081591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Алексеевский м.р.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3" w:type="dxa"/>
            <w:shd w:val="clear" w:color="auto" w:fill="FFFFFF" w:themeFill="background1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1591B" w:rsidRPr="006A513C" w:rsidTr="0081591B">
        <w:trPr>
          <w:trHeight w:val="315"/>
        </w:trPr>
        <w:tc>
          <w:tcPr>
            <w:tcW w:w="2992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A513C">
              <w:rPr>
                <w:rFonts w:eastAsia="Times New Roman" w:cs="Times New Roman"/>
                <w:color w:val="000000"/>
                <w:sz w:val="24"/>
                <w:szCs w:val="24"/>
              </w:rPr>
              <w:t>Борский м.р.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43,75</w:t>
            </w:r>
          </w:p>
        </w:tc>
      </w:tr>
      <w:tr w:rsidR="0081591B" w:rsidRPr="006A513C" w:rsidTr="0081591B">
        <w:trPr>
          <w:trHeight w:val="372"/>
        </w:trPr>
        <w:tc>
          <w:tcPr>
            <w:tcW w:w="2992" w:type="dxa"/>
            <w:shd w:val="clear" w:color="auto" w:fill="auto"/>
            <w:vAlign w:val="center"/>
            <w:hideMark/>
          </w:tcPr>
          <w:p w:rsidR="0081591B" w:rsidRPr="006A513C" w:rsidRDefault="0081591B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591B">
              <w:rPr>
                <w:rFonts w:eastAsia="Times New Roman" w:cs="Times New Roman"/>
                <w:color w:val="000000"/>
                <w:sz w:val="24"/>
                <w:szCs w:val="24"/>
              </w:rPr>
              <w:t>Нефтегорский м.р.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1591B" w:rsidRPr="006A513C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81591B" w:rsidRPr="00827E84" w:rsidRDefault="0081591B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81591B" w:rsidRDefault="0081591B" w:rsidP="00180F2A">
      <w:pPr>
        <w:tabs>
          <w:tab w:val="left" w:pos="3525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</w:p>
    <w:p w:rsidR="00C80901" w:rsidRPr="000A59BA" w:rsidRDefault="00C80901" w:rsidP="00C8090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Проанализировав таблицу 2.5.</w:t>
      </w:r>
      <w:r w:rsidR="0081591B">
        <w:rPr>
          <w:szCs w:val="28"/>
        </w:rPr>
        <w:t>5</w:t>
      </w:r>
      <w:r>
        <w:rPr>
          <w:szCs w:val="28"/>
        </w:rPr>
        <w:t xml:space="preserve">, </w:t>
      </w:r>
      <w:r w:rsidR="0081591B">
        <w:rPr>
          <w:szCs w:val="28"/>
        </w:rPr>
        <w:t>можно сделать вывод о том, что н</w:t>
      </w:r>
      <w:r w:rsidRPr="000A59BA">
        <w:rPr>
          <w:szCs w:val="28"/>
        </w:rPr>
        <w:t xml:space="preserve">аибольшая доля участников, получивших по ВПР по </w:t>
      </w:r>
      <w:r>
        <w:rPr>
          <w:szCs w:val="28"/>
        </w:rPr>
        <w:t xml:space="preserve">истории отметку «5», </w:t>
      </w:r>
      <w:r w:rsidRPr="000A59BA">
        <w:rPr>
          <w:szCs w:val="28"/>
        </w:rPr>
        <w:t xml:space="preserve">зафиксирована в </w:t>
      </w:r>
      <w:r>
        <w:rPr>
          <w:szCs w:val="28"/>
        </w:rPr>
        <w:t>Нефтегорском м.р. (</w:t>
      </w:r>
      <w:r w:rsidR="000838C0">
        <w:rPr>
          <w:szCs w:val="28"/>
        </w:rPr>
        <w:t>45</w:t>
      </w:r>
      <w:r>
        <w:rPr>
          <w:szCs w:val="28"/>
        </w:rPr>
        <w:t>%).</w:t>
      </w:r>
      <w:r w:rsidR="007B78CB" w:rsidRPr="007B78CB">
        <w:rPr>
          <w:szCs w:val="28"/>
        </w:rPr>
        <w:t xml:space="preserve"> </w:t>
      </w:r>
    </w:p>
    <w:p w:rsidR="00C80901" w:rsidRDefault="000838C0" w:rsidP="00C8090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Алексеевский район лидирует по количеству четверок (50%).</w:t>
      </w:r>
    </w:p>
    <w:p w:rsidR="000838C0" w:rsidRDefault="000838C0" w:rsidP="000838C0">
      <w:pPr>
        <w:tabs>
          <w:tab w:val="left" w:pos="6724"/>
        </w:tabs>
        <w:spacing w:line="360" w:lineRule="auto"/>
        <w:ind w:firstLine="680"/>
        <w:jc w:val="both"/>
        <w:rPr>
          <w:i/>
          <w:sz w:val="24"/>
          <w:szCs w:val="28"/>
        </w:rPr>
      </w:pPr>
      <w:r w:rsidRPr="000838C0">
        <w:rPr>
          <w:szCs w:val="28"/>
        </w:rPr>
        <w:t>Что касается учащихся, не преодолевших минимального порога и получивших по проверочной работе отметку «2», то среди выпускников Юго-Восточного округа таких нет.</w:t>
      </w:r>
      <w:r w:rsidRPr="000838C0">
        <w:rPr>
          <w:i/>
          <w:sz w:val="24"/>
          <w:szCs w:val="28"/>
        </w:rPr>
        <w:t xml:space="preserve"> </w:t>
      </w:r>
    </w:p>
    <w:p w:rsidR="000838C0" w:rsidRPr="00132182" w:rsidRDefault="000838C0" w:rsidP="000838C0">
      <w:pPr>
        <w:tabs>
          <w:tab w:val="left" w:pos="6724"/>
        </w:tabs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Таблица 2.</w:t>
      </w:r>
      <w:r>
        <w:rPr>
          <w:i/>
          <w:sz w:val="24"/>
          <w:szCs w:val="28"/>
        </w:rPr>
        <w:t>5</w:t>
      </w:r>
      <w:r w:rsidRPr="00132182">
        <w:rPr>
          <w:i/>
          <w:sz w:val="24"/>
          <w:szCs w:val="28"/>
        </w:rPr>
        <w:t>.</w:t>
      </w:r>
      <w:r>
        <w:rPr>
          <w:i/>
          <w:sz w:val="24"/>
          <w:szCs w:val="28"/>
        </w:rPr>
        <w:t>6</w:t>
      </w:r>
    </w:p>
    <w:p w:rsidR="000838C0" w:rsidRDefault="000838C0" w:rsidP="000838C0">
      <w:pPr>
        <w:jc w:val="center"/>
        <w:rPr>
          <w:bCs/>
          <w:i/>
          <w:szCs w:val="28"/>
        </w:rPr>
      </w:pPr>
      <w:r w:rsidRPr="00391F90">
        <w:rPr>
          <w:bCs/>
          <w:i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W w:w="9461" w:type="dxa"/>
        <w:jc w:val="center"/>
        <w:tblLayout w:type="fixed"/>
        <w:tblLook w:val="04A0"/>
      </w:tblPr>
      <w:tblGrid>
        <w:gridCol w:w="724"/>
        <w:gridCol w:w="4678"/>
        <w:gridCol w:w="850"/>
        <w:gridCol w:w="1787"/>
        <w:gridCol w:w="1422"/>
      </w:tblGrid>
      <w:tr w:rsidR="000838C0" w:rsidRPr="00832622" w:rsidTr="00CC14AC">
        <w:trPr>
          <w:trHeight w:val="509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Блоки ПООП обучающийся научится / </w:t>
            </w: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получит возможность научиться или </w:t>
            </w:r>
          </w:p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проверяемые требования (умения) в соответствии с ФГОС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Макс </w:t>
            </w: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3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Средний % выполнения</w:t>
            </w:r>
          </w:p>
        </w:tc>
      </w:tr>
      <w:tr w:rsidR="000838C0" w:rsidRPr="00832622" w:rsidTr="00CC14AC">
        <w:trPr>
          <w:trHeight w:val="509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838C0" w:rsidRPr="00832622" w:rsidTr="00CC14AC">
        <w:trPr>
          <w:trHeight w:val="690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0838C0" w:rsidRPr="00832622" w:rsidTr="00CC14AC">
        <w:trPr>
          <w:trHeight w:val="300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5805</w:t>
            </w: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</w:tr>
      <w:tr w:rsidR="000838C0" w:rsidRPr="00832622" w:rsidTr="00CC14AC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0946">
              <w:rPr>
                <w:rFonts w:eastAsia="Times New Roman" w:cs="Times New Roman"/>
                <w:color w:val="000000"/>
                <w:sz w:val="24"/>
                <w:szCs w:val="24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92,11</w:t>
            </w:r>
          </w:p>
        </w:tc>
      </w:tr>
      <w:tr w:rsidR="000838C0" w:rsidRPr="00832622" w:rsidTr="00CC14AC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86,08</w:t>
            </w:r>
          </w:p>
        </w:tc>
      </w:tr>
      <w:tr w:rsidR="000838C0" w:rsidRPr="00832622" w:rsidTr="00CC14AC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77,98</w:t>
            </w:r>
          </w:p>
        </w:tc>
      </w:tr>
      <w:tr w:rsidR="000838C0" w:rsidRPr="00832622" w:rsidTr="00CC14AC">
        <w:trPr>
          <w:trHeight w:val="8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83,01</w:t>
            </w:r>
          </w:p>
        </w:tc>
      </w:tr>
      <w:tr w:rsidR="000838C0" w:rsidRPr="00832622" w:rsidTr="00CC14AC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83,17</w:t>
            </w:r>
          </w:p>
        </w:tc>
      </w:tr>
      <w:tr w:rsidR="000838C0" w:rsidRPr="00832622" w:rsidTr="00CC14AC">
        <w:trPr>
          <w:trHeight w:val="25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86,72</w:t>
            </w:r>
          </w:p>
        </w:tc>
      </w:tr>
      <w:tr w:rsidR="000838C0" w:rsidRPr="00832622" w:rsidTr="003A3681">
        <w:trPr>
          <w:trHeight w:val="85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</w:t>
            </w: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93,96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86,89</w:t>
            </w:r>
          </w:p>
        </w:tc>
      </w:tr>
      <w:tr w:rsidR="000838C0" w:rsidRPr="00832622" w:rsidTr="00CC14AC">
        <w:trPr>
          <w:trHeight w:val="11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83,97</w:t>
            </w:r>
          </w:p>
        </w:tc>
      </w:tr>
      <w:tr w:rsidR="000838C0" w:rsidRPr="00832622" w:rsidTr="00CC14AC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84,67</w:t>
            </w:r>
          </w:p>
        </w:tc>
      </w:tr>
      <w:tr w:rsidR="000838C0" w:rsidRPr="00832622" w:rsidTr="00CC14AC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838C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</w:t>
            </w:r>
            <w:r w:rsidRPr="000838C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74,64</w:t>
            </w:r>
          </w:p>
        </w:tc>
      </w:tr>
      <w:tr w:rsidR="000838C0" w:rsidRPr="00832622" w:rsidTr="00CC14AC">
        <w:trPr>
          <w:trHeight w:val="15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233B85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40" w:name="_Hlk141125504"/>
            <w:r w:rsidRPr="000838C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</w:t>
            </w:r>
            <w:bookmarkEnd w:id="40"/>
            <w:r w:rsidRPr="000838C0">
              <w:rPr>
                <w:rFonts w:eastAsia="Times New Roman" w:cs="Times New Roman"/>
                <w:color w:val="000000"/>
                <w:sz w:val="24"/>
                <w:szCs w:val="24"/>
              </w:rPr>
              <w:t>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48,33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49,32</w:t>
            </w:r>
          </w:p>
        </w:tc>
      </w:tr>
      <w:tr w:rsidR="000838C0" w:rsidRPr="00832622" w:rsidTr="00CC14AC">
        <w:trPr>
          <w:trHeight w:val="22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3B85">
              <w:rPr>
                <w:rFonts w:eastAsia="Times New Roman" w:cs="Times New Roman"/>
                <w:color w:val="000000"/>
                <w:sz w:val="24"/>
                <w:szCs w:val="24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56,39</w:t>
            </w:r>
          </w:p>
        </w:tc>
      </w:tr>
      <w:tr w:rsidR="000838C0" w:rsidRPr="00832622" w:rsidTr="00CC14AC">
        <w:trPr>
          <w:trHeight w:val="11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32622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330E7">
              <w:rPr>
                <w:rFonts w:eastAsia="Times New Roman" w:cs="Times New Roman"/>
                <w:color w:val="000000"/>
                <w:sz w:val="24"/>
                <w:szCs w:val="24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8C0" w:rsidRPr="00832622" w:rsidRDefault="00935105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52,42</w:t>
            </w:r>
          </w:p>
        </w:tc>
      </w:tr>
      <w:tr w:rsidR="000838C0" w:rsidRPr="00832622" w:rsidTr="00CC14AC">
        <w:trPr>
          <w:trHeight w:val="115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838C0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0838C0" w:rsidRPr="00F525CA" w:rsidRDefault="000838C0" w:rsidP="00CC14AC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C0" w:rsidRPr="00832622" w:rsidRDefault="000838C0" w:rsidP="00CC14AC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569E" w:rsidRDefault="0083569E" w:rsidP="00C80901">
      <w:pPr>
        <w:tabs>
          <w:tab w:val="left" w:pos="3525"/>
        </w:tabs>
        <w:spacing w:after="0"/>
        <w:ind w:firstLine="709"/>
        <w:jc w:val="right"/>
        <w:rPr>
          <w:i/>
          <w:sz w:val="24"/>
          <w:szCs w:val="28"/>
        </w:rPr>
      </w:pPr>
    </w:p>
    <w:p w:rsidR="00C80901" w:rsidRDefault="00C80901" w:rsidP="00C8090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t>Анализ достижения планируемых результатов освоения программ по истории</w:t>
      </w:r>
      <w:r>
        <w:rPr>
          <w:szCs w:val="28"/>
        </w:rPr>
        <w:t xml:space="preserve"> (таблица 2.5.6)</w:t>
      </w:r>
      <w:r w:rsidRPr="0069624D">
        <w:rPr>
          <w:szCs w:val="28"/>
        </w:rPr>
        <w:t xml:space="preserve"> показывает, что затруднения </w:t>
      </w:r>
      <w:r>
        <w:rPr>
          <w:szCs w:val="28"/>
        </w:rPr>
        <w:t xml:space="preserve">у выпускников </w:t>
      </w:r>
      <w:r w:rsidRPr="0069624D">
        <w:rPr>
          <w:szCs w:val="28"/>
        </w:rPr>
        <w:t>вызвал</w:t>
      </w:r>
      <w:r>
        <w:rPr>
          <w:szCs w:val="28"/>
        </w:rPr>
        <w:t>о</w:t>
      </w:r>
      <w:r w:rsidRPr="0069624D">
        <w:rPr>
          <w:szCs w:val="28"/>
        </w:rPr>
        <w:t xml:space="preserve"> задан</w:t>
      </w:r>
      <w:r>
        <w:rPr>
          <w:szCs w:val="28"/>
        </w:rPr>
        <w:t>ие 12 повышенного уровня сложности</w:t>
      </w:r>
      <w:r w:rsidRPr="0069624D">
        <w:rPr>
          <w:szCs w:val="28"/>
        </w:rPr>
        <w:t>.</w:t>
      </w:r>
    </w:p>
    <w:p w:rsidR="00C80901" w:rsidRPr="0069624D" w:rsidRDefault="00C80901" w:rsidP="00C8090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t>Задание 1</w:t>
      </w:r>
      <w:r>
        <w:rPr>
          <w:szCs w:val="28"/>
        </w:rPr>
        <w:t>2</w:t>
      </w:r>
      <w:r w:rsidRPr="0069624D">
        <w:rPr>
          <w:szCs w:val="28"/>
        </w:rPr>
        <w:t xml:space="preserve"> (</w:t>
      </w:r>
      <w:r>
        <w:rPr>
          <w:szCs w:val="28"/>
        </w:rPr>
        <w:t>повышенного</w:t>
      </w:r>
      <w:r w:rsidRPr="0069624D">
        <w:rPr>
          <w:szCs w:val="28"/>
        </w:rPr>
        <w:t xml:space="preserve"> уровня сложности)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</w:t>
      </w:r>
      <w:r>
        <w:rPr>
          <w:szCs w:val="28"/>
        </w:rPr>
        <w:t>.</w:t>
      </w:r>
      <w:r w:rsidRPr="0069624D">
        <w:rPr>
          <w:szCs w:val="28"/>
        </w:rPr>
        <w:t xml:space="preserve"> С этим заданием </w:t>
      </w:r>
      <w:r>
        <w:rPr>
          <w:szCs w:val="28"/>
        </w:rPr>
        <w:t>одиннадцатиклассники</w:t>
      </w:r>
      <w:r w:rsidRPr="0069624D">
        <w:rPr>
          <w:szCs w:val="28"/>
        </w:rPr>
        <w:t xml:space="preserve"> справились </w:t>
      </w:r>
      <w:r>
        <w:rPr>
          <w:szCs w:val="28"/>
        </w:rPr>
        <w:t>в округе (</w:t>
      </w:r>
      <w:r w:rsidR="00935105">
        <w:rPr>
          <w:szCs w:val="28"/>
        </w:rPr>
        <w:t>42,08</w:t>
      </w:r>
      <w:r>
        <w:rPr>
          <w:szCs w:val="28"/>
        </w:rPr>
        <w:t xml:space="preserve">%), </w:t>
      </w:r>
      <w:r w:rsidR="002A4FA5">
        <w:rPr>
          <w:szCs w:val="28"/>
        </w:rPr>
        <w:t>в</w:t>
      </w:r>
      <w:r w:rsidRPr="0069624D">
        <w:rPr>
          <w:szCs w:val="28"/>
        </w:rPr>
        <w:t xml:space="preserve"> </w:t>
      </w:r>
      <w:r>
        <w:rPr>
          <w:szCs w:val="28"/>
        </w:rPr>
        <w:t>Самарской области</w:t>
      </w:r>
      <w:r w:rsidRPr="0069624D">
        <w:rPr>
          <w:szCs w:val="28"/>
        </w:rPr>
        <w:t xml:space="preserve"> (</w:t>
      </w:r>
      <w:r w:rsidR="00935105">
        <w:rPr>
          <w:szCs w:val="28"/>
        </w:rPr>
        <w:t>52,42</w:t>
      </w:r>
      <w:r>
        <w:rPr>
          <w:szCs w:val="28"/>
        </w:rPr>
        <w:t>%)</w:t>
      </w:r>
      <w:r w:rsidRPr="0069624D">
        <w:rPr>
          <w:szCs w:val="28"/>
        </w:rPr>
        <w:t xml:space="preserve">. </w:t>
      </w:r>
    </w:p>
    <w:p w:rsidR="00C80901" w:rsidRPr="0069624D" w:rsidRDefault="00C80901" w:rsidP="00C80901">
      <w:pPr>
        <w:tabs>
          <w:tab w:val="left" w:pos="3525"/>
        </w:tabs>
        <w:spacing w:before="240" w:after="0" w:line="360" w:lineRule="auto"/>
        <w:ind w:firstLine="709"/>
        <w:jc w:val="both"/>
        <w:rPr>
          <w:szCs w:val="28"/>
        </w:rPr>
      </w:pPr>
      <w:r w:rsidRPr="0069624D">
        <w:rPr>
          <w:szCs w:val="28"/>
        </w:rPr>
        <w:t xml:space="preserve">Результаты выполнения заданий показывают недостаточный уровень сформированности следующих проверяемых требований (умений) и знаний по предмету «История»: </w:t>
      </w:r>
    </w:p>
    <w:p w:rsidR="00C80901" w:rsidRDefault="00935105" w:rsidP="00C8090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bookmarkStart w:id="41" w:name="_Hlk141207115"/>
      <w:r w:rsidR="00C80901" w:rsidRPr="0069624D">
        <w:rPr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умение применять исторические знания для осмысления сущности общественных явлений – задание 1</w:t>
      </w:r>
      <w:r w:rsidR="00C80901">
        <w:rPr>
          <w:szCs w:val="28"/>
        </w:rPr>
        <w:t>2</w:t>
      </w:r>
      <w:r>
        <w:rPr>
          <w:szCs w:val="28"/>
        </w:rPr>
        <w:t>;</w:t>
      </w:r>
    </w:p>
    <w:p w:rsidR="00935105" w:rsidRDefault="00935105" w:rsidP="00C80901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35105">
        <w:rPr>
          <w:szCs w:val="28"/>
        </w:rPr>
        <w:t>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</w:t>
      </w:r>
      <w:r>
        <w:rPr>
          <w:szCs w:val="28"/>
        </w:rPr>
        <w:t xml:space="preserve"> </w:t>
      </w:r>
      <w:bookmarkEnd w:id="41"/>
      <w:r>
        <w:rPr>
          <w:szCs w:val="28"/>
        </w:rPr>
        <w:t>– задание 10К2</w:t>
      </w:r>
      <w:r w:rsidR="003A3681">
        <w:rPr>
          <w:szCs w:val="28"/>
        </w:rPr>
        <w:t>.</w:t>
      </w:r>
    </w:p>
    <w:p w:rsidR="00A83EAA" w:rsidRPr="00A83EAA" w:rsidRDefault="00A83EAA" w:rsidP="00A83EAA">
      <w:pPr>
        <w:tabs>
          <w:tab w:val="left" w:pos="3525"/>
        </w:tabs>
        <w:spacing w:after="0" w:line="360" w:lineRule="auto"/>
        <w:ind w:firstLine="709"/>
        <w:jc w:val="right"/>
        <w:rPr>
          <w:i/>
          <w:szCs w:val="28"/>
        </w:rPr>
      </w:pPr>
      <w:r w:rsidRPr="00A83EAA">
        <w:rPr>
          <w:i/>
          <w:szCs w:val="28"/>
        </w:rPr>
        <w:t>Таблица 2.</w:t>
      </w:r>
      <w:r>
        <w:rPr>
          <w:i/>
          <w:szCs w:val="28"/>
        </w:rPr>
        <w:t>5</w:t>
      </w:r>
      <w:r w:rsidRPr="00A83EAA">
        <w:rPr>
          <w:i/>
          <w:szCs w:val="28"/>
        </w:rPr>
        <w:t>.7</w:t>
      </w:r>
    </w:p>
    <w:p w:rsidR="00A83EAA" w:rsidRPr="00A83EAA" w:rsidRDefault="00A83EAA" w:rsidP="00A83EAA">
      <w:pPr>
        <w:tabs>
          <w:tab w:val="left" w:pos="3525"/>
        </w:tabs>
        <w:spacing w:after="0" w:line="360" w:lineRule="auto"/>
        <w:ind w:firstLine="709"/>
        <w:jc w:val="both"/>
        <w:rPr>
          <w:i/>
          <w:iCs/>
          <w:szCs w:val="28"/>
        </w:rPr>
      </w:pPr>
      <w:r w:rsidRPr="00A83EAA">
        <w:rPr>
          <w:i/>
          <w:iCs/>
          <w:szCs w:val="28"/>
        </w:rPr>
        <w:t xml:space="preserve">Анализ выполнения отдельных заданий (достижение планируемых результатов в соответствии </w:t>
      </w:r>
      <w:r>
        <w:rPr>
          <w:i/>
          <w:iCs/>
          <w:szCs w:val="28"/>
        </w:rPr>
        <w:t xml:space="preserve">с </w:t>
      </w:r>
      <w:r w:rsidRPr="00A83EAA">
        <w:rPr>
          <w:i/>
          <w:iCs/>
          <w:szCs w:val="28"/>
        </w:rPr>
        <w:t>образовательной программой)</w:t>
      </w:r>
    </w:p>
    <w:tbl>
      <w:tblPr>
        <w:tblStyle w:val="ac"/>
        <w:tblW w:w="0" w:type="auto"/>
        <w:tblLook w:val="04A0"/>
      </w:tblPr>
      <w:tblGrid>
        <w:gridCol w:w="1014"/>
        <w:gridCol w:w="1882"/>
        <w:gridCol w:w="1502"/>
        <w:gridCol w:w="1925"/>
        <w:gridCol w:w="1639"/>
        <w:gridCol w:w="1608"/>
      </w:tblGrid>
      <w:tr w:rsidR="00A83EAA" w:rsidRPr="003A3681" w:rsidTr="00A83EAA">
        <w:tc>
          <w:tcPr>
            <w:tcW w:w="1014" w:type="dxa"/>
          </w:tcPr>
          <w:p w:rsidR="00A83EAA" w:rsidRPr="003A3681" w:rsidRDefault="00A83EAA" w:rsidP="00A83EAA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 xml:space="preserve">№ задания </w:t>
            </w:r>
          </w:p>
          <w:p w:rsidR="00A83EAA" w:rsidRPr="003A3681" w:rsidRDefault="00A83EAA" w:rsidP="00A83EAA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Блоки ПООП ООО</w:t>
            </w:r>
          </w:p>
        </w:tc>
        <w:tc>
          <w:tcPr>
            <w:tcW w:w="1882" w:type="dxa"/>
          </w:tcPr>
          <w:p w:rsidR="00A83EAA" w:rsidRPr="003A3681" w:rsidRDefault="00A83EAA" w:rsidP="00A83EAA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1502" w:type="dxa"/>
          </w:tcPr>
          <w:p w:rsidR="00A83EAA" w:rsidRPr="003A3681" w:rsidRDefault="00A83EAA" w:rsidP="00A83EAA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Борский район</w:t>
            </w:r>
          </w:p>
        </w:tc>
        <w:tc>
          <w:tcPr>
            <w:tcW w:w="1925" w:type="dxa"/>
          </w:tcPr>
          <w:p w:rsidR="00A83EAA" w:rsidRPr="003A3681" w:rsidRDefault="00A83EAA" w:rsidP="00A83EAA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Нефтегорский район</w:t>
            </w:r>
          </w:p>
        </w:tc>
        <w:tc>
          <w:tcPr>
            <w:tcW w:w="1639" w:type="dxa"/>
          </w:tcPr>
          <w:p w:rsidR="00A83EAA" w:rsidRPr="003A3681" w:rsidRDefault="00A83EAA" w:rsidP="00A83EAA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Юг</w:t>
            </w:r>
            <w:proofErr w:type="gramStart"/>
            <w:r w:rsidRPr="003A3681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3A3681">
              <w:rPr>
                <w:rFonts w:cs="Times New Roman"/>
                <w:sz w:val="24"/>
                <w:szCs w:val="24"/>
              </w:rPr>
              <w:t xml:space="preserve"> Восточный Округ</w:t>
            </w:r>
          </w:p>
        </w:tc>
        <w:tc>
          <w:tcPr>
            <w:tcW w:w="1608" w:type="dxa"/>
          </w:tcPr>
          <w:p w:rsidR="00A83EAA" w:rsidRPr="003A3681" w:rsidRDefault="00A83EAA" w:rsidP="00A83EAA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Самарская область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90,63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92,11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68,75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81,25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86,08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87,5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87,5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77,98</w:t>
            </w:r>
          </w:p>
        </w:tc>
      </w:tr>
      <w:tr w:rsidR="00451538" w:rsidRPr="003A3681" w:rsidTr="00A83EAA">
        <w:tc>
          <w:tcPr>
            <w:tcW w:w="1014" w:type="dxa"/>
            <w:shd w:val="clear" w:color="auto" w:fill="FFFFFF" w:themeFill="background1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shd w:val="clear" w:color="auto" w:fill="FFFFFF" w:themeFill="background1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02" w:type="dxa"/>
            <w:shd w:val="clear" w:color="auto" w:fill="FFFFFF" w:themeFill="background1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65,63</w:t>
            </w:r>
          </w:p>
        </w:tc>
        <w:tc>
          <w:tcPr>
            <w:tcW w:w="1925" w:type="dxa"/>
            <w:shd w:val="clear" w:color="auto" w:fill="FFFFFF" w:themeFill="background1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639" w:type="dxa"/>
            <w:shd w:val="clear" w:color="auto" w:fill="FFFFFF" w:themeFill="background1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85,21</w:t>
            </w:r>
          </w:p>
        </w:tc>
        <w:tc>
          <w:tcPr>
            <w:tcW w:w="1608" w:type="dxa"/>
            <w:shd w:val="clear" w:color="auto" w:fill="FFFFFF" w:themeFill="background1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83,01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78,13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84,37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83,17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96,88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90,62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86,72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84,38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93,96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86,89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87,5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95,31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73,75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85,52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83,97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90,63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87,5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84,37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84,67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10К1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87,5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82,5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74,64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10К2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62,5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48,33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49,32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53,13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73,75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50,62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56,39</w:t>
            </w:r>
          </w:p>
        </w:tc>
      </w:tr>
      <w:tr w:rsidR="00451538" w:rsidRPr="003A3681" w:rsidTr="00A83EAA">
        <w:tc>
          <w:tcPr>
            <w:tcW w:w="1014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8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43,75</w:t>
            </w:r>
          </w:p>
        </w:tc>
        <w:tc>
          <w:tcPr>
            <w:tcW w:w="1925" w:type="dxa"/>
          </w:tcPr>
          <w:p w:rsidR="00451538" w:rsidRPr="003A3681" w:rsidRDefault="00451538" w:rsidP="00451538">
            <w:pPr>
              <w:tabs>
                <w:tab w:val="left" w:pos="352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82,5</w:t>
            </w:r>
          </w:p>
        </w:tc>
        <w:tc>
          <w:tcPr>
            <w:tcW w:w="1639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42,08</w:t>
            </w:r>
          </w:p>
        </w:tc>
        <w:tc>
          <w:tcPr>
            <w:tcW w:w="1608" w:type="dxa"/>
          </w:tcPr>
          <w:p w:rsidR="00451538" w:rsidRPr="003A3681" w:rsidRDefault="00451538" w:rsidP="00451538">
            <w:pPr>
              <w:rPr>
                <w:rFonts w:cs="Times New Roman"/>
                <w:sz w:val="24"/>
                <w:szCs w:val="24"/>
              </w:rPr>
            </w:pPr>
            <w:r w:rsidRPr="003A3681">
              <w:rPr>
                <w:rFonts w:cs="Times New Roman"/>
                <w:sz w:val="24"/>
                <w:szCs w:val="24"/>
              </w:rPr>
              <w:t>52,42</w:t>
            </w:r>
          </w:p>
        </w:tc>
      </w:tr>
    </w:tbl>
    <w:p w:rsidR="00A83EAA" w:rsidRPr="00A83EAA" w:rsidRDefault="00A83EAA" w:rsidP="00A83EAA">
      <w:pPr>
        <w:tabs>
          <w:tab w:val="left" w:pos="3525"/>
        </w:tabs>
        <w:spacing w:after="0" w:line="360" w:lineRule="auto"/>
        <w:ind w:firstLine="709"/>
        <w:jc w:val="both"/>
        <w:rPr>
          <w:szCs w:val="28"/>
        </w:rPr>
      </w:pPr>
      <w:r w:rsidRPr="00A83EAA">
        <w:rPr>
          <w:szCs w:val="28"/>
        </w:rPr>
        <w:t>Из таблиц 2.</w:t>
      </w:r>
      <w:r>
        <w:rPr>
          <w:szCs w:val="28"/>
        </w:rPr>
        <w:t>5</w:t>
      </w:r>
      <w:r w:rsidRPr="00A83EAA">
        <w:rPr>
          <w:szCs w:val="28"/>
        </w:rPr>
        <w:t>.7. можно сделать следующие выводы:</w:t>
      </w:r>
    </w:p>
    <w:p w:rsidR="00A83EAA" w:rsidRPr="00451538" w:rsidRDefault="00A83EAA" w:rsidP="00451538">
      <w:pPr>
        <w:pStyle w:val="ae"/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451538">
        <w:rPr>
          <w:szCs w:val="28"/>
        </w:rPr>
        <w:lastRenderedPageBreak/>
        <w:t xml:space="preserve">С заданием 1, 2, </w:t>
      </w:r>
      <w:r w:rsidR="00451538" w:rsidRPr="00451538">
        <w:rPr>
          <w:szCs w:val="28"/>
        </w:rPr>
        <w:t xml:space="preserve">4, 5, 7 </w:t>
      </w:r>
      <w:r w:rsidRPr="00451538">
        <w:rPr>
          <w:szCs w:val="28"/>
        </w:rPr>
        <w:t xml:space="preserve">наиболее успешно справились школы </w:t>
      </w:r>
      <w:r w:rsidR="00451538" w:rsidRPr="00451538">
        <w:rPr>
          <w:szCs w:val="28"/>
        </w:rPr>
        <w:t>Алексеевского</w:t>
      </w:r>
      <w:r w:rsidRPr="00451538">
        <w:rPr>
          <w:szCs w:val="28"/>
        </w:rPr>
        <w:t xml:space="preserve"> района</w:t>
      </w:r>
      <w:r w:rsidR="00451538" w:rsidRPr="00451538">
        <w:rPr>
          <w:szCs w:val="28"/>
        </w:rPr>
        <w:t xml:space="preserve"> (100%)</w:t>
      </w:r>
      <w:r w:rsidRPr="00451538">
        <w:rPr>
          <w:szCs w:val="28"/>
        </w:rPr>
        <w:t>, что выше среднего значения по округу и по Самарской области;</w:t>
      </w:r>
    </w:p>
    <w:p w:rsidR="00A83EAA" w:rsidRDefault="00A83EAA" w:rsidP="00451538">
      <w:pPr>
        <w:pStyle w:val="ae"/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451538">
        <w:rPr>
          <w:szCs w:val="28"/>
        </w:rPr>
        <w:t xml:space="preserve">Участники ВПР </w:t>
      </w:r>
      <w:r w:rsidR="00451538" w:rsidRPr="00451538">
        <w:rPr>
          <w:szCs w:val="28"/>
        </w:rPr>
        <w:t>Нефтегорского района</w:t>
      </w:r>
      <w:r w:rsidRPr="00451538">
        <w:rPr>
          <w:szCs w:val="28"/>
        </w:rPr>
        <w:t xml:space="preserve"> лидируют в выполнении задания </w:t>
      </w:r>
      <w:r w:rsidR="00451538" w:rsidRPr="00451538">
        <w:rPr>
          <w:szCs w:val="28"/>
        </w:rPr>
        <w:t>6,11,12</w:t>
      </w:r>
      <w:r w:rsidRPr="00451538">
        <w:rPr>
          <w:szCs w:val="28"/>
        </w:rPr>
        <w:t xml:space="preserve"> что выше средних показателей по округу и по Самарской области;</w:t>
      </w:r>
    </w:p>
    <w:p w:rsidR="00942361" w:rsidRDefault="00451538" w:rsidP="00942361">
      <w:pPr>
        <w:pStyle w:val="ae"/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Учащиеся Борского района наиболее</w:t>
      </w:r>
      <w:r w:rsidR="00942361">
        <w:rPr>
          <w:szCs w:val="28"/>
        </w:rPr>
        <w:t xml:space="preserve"> успешно по сравнению с другими районами справились с заданием 8 и 9, что также выше среднего значения по округу и региону.</w:t>
      </w:r>
    </w:p>
    <w:p w:rsidR="00942361" w:rsidRDefault="00942361" w:rsidP="00942361">
      <w:pPr>
        <w:pStyle w:val="ae"/>
        <w:numPr>
          <w:ilvl w:val="0"/>
          <w:numId w:val="20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Для учащихся </w:t>
      </w:r>
      <w:r w:rsidR="00C044D7">
        <w:rPr>
          <w:szCs w:val="28"/>
        </w:rPr>
        <w:t>А</w:t>
      </w:r>
      <w:r>
        <w:rPr>
          <w:szCs w:val="28"/>
        </w:rPr>
        <w:t>лексеевского м.р. наиболее тяжелыми заданиями стали задания 10К2 (37,5%), задание 11 (25% и задание 12 (0%)</w:t>
      </w:r>
    </w:p>
    <w:p w:rsidR="00DA4288" w:rsidRDefault="00DA4288" w:rsidP="00DA4288">
      <w:pPr>
        <w:pStyle w:val="ae"/>
        <w:tabs>
          <w:tab w:val="left" w:pos="3525"/>
        </w:tabs>
        <w:spacing w:after="0" w:line="360" w:lineRule="auto"/>
        <w:ind w:left="1099"/>
        <w:jc w:val="right"/>
        <w:rPr>
          <w:i/>
          <w:iCs/>
          <w:szCs w:val="28"/>
        </w:rPr>
      </w:pPr>
      <w:r>
        <w:rPr>
          <w:i/>
          <w:iCs/>
          <w:szCs w:val="28"/>
        </w:rPr>
        <w:t>Таблица 2.5.8</w:t>
      </w:r>
    </w:p>
    <w:p w:rsidR="00DA4288" w:rsidRDefault="00DA4288" w:rsidP="00DA4288">
      <w:pPr>
        <w:pStyle w:val="ae"/>
        <w:tabs>
          <w:tab w:val="left" w:pos="3525"/>
        </w:tabs>
        <w:spacing w:after="0" w:line="360" w:lineRule="auto"/>
        <w:ind w:left="1099"/>
        <w:jc w:val="center"/>
        <w:rPr>
          <w:i/>
          <w:iCs/>
          <w:szCs w:val="28"/>
        </w:rPr>
      </w:pPr>
      <w:r w:rsidRPr="00DA4288"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369570</wp:posOffset>
            </wp:positionV>
            <wp:extent cx="5939790" cy="4715510"/>
            <wp:effectExtent l="0" t="0" r="0" b="0"/>
            <wp:wrapThrough wrapText="bothSides">
              <wp:wrapPolygon edited="0">
                <wp:start x="0" y="0"/>
                <wp:lineTo x="0" y="21553"/>
                <wp:lineTo x="20090" y="21553"/>
                <wp:lineTo x="20228" y="21466"/>
                <wp:lineTo x="21545" y="21030"/>
                <wp:lineTo x="21545" y="18674"/>
                <wp:lineTo x="21406" y="18587"/>
                <wp:lineTo x="20090" y="18150"/>
                <wp:lineTo x="21337" y="18150"/>
                <wp:lineTo x="21545" y="17976"/>
                <wp:lineTo x="21545" y="14136"/>
                <wp:lineTo x="21060" y="13962"/>
                <wp:lineTo x="21545" y="13525"/>
                <wp:lineTo x="21545" y="10210"/>
                <wp:lineTo x="21198" y="9773"/>
                <wp:lineTo x="21545" y="9773"/>
                <wp:lineTo x="21545" y="7417"/>
                <wp:lineTo x="20090" y="6981"/>
                <wp:lineTo x="21545" y="6632"/>
                <wp:lineTo x="21545" y="6370"/>
                <wp:lineTo x="20090" y="5585"/>
                <wp:lineTo x="21545" y="5323"/>
                <wp:lineTo x="21545" y="1571"/>
                <wp:lineTo x="4364" y="1396"/>
                <wp:lineTo x="21545" y="262"/>
                <wp:lineTo x="2154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288">
        <w:rPr>
          <w:i/>
          <w:iCs/>
          <w:szCs w:val="28"/>
        </w:rPr>
        <w:t xml:space="preserve">Анализ выполнения отдельных заданий по </w:t>
      </w:r>
      <w:r>
        <w:rPr>
          <w:i/>
          <w:iCs/>
          <w:szCs w:val="28"/>
        </w:rPr>
        <w:t>ОУ</w:t>
      </w:r>
    </w:p>
    <w:p w:rsidR="00DA4288" w:rsidRDefault="00DA4288" w:rsidP="00942361">
      <w:pPr>
        <w:tabs>
          <w:tab w:val="left" w:pos="3525"/>
        </w:tabs>
        <w:spacing w:after="0" w:line="360" w:lineRule="auto"/>
        <w:ind w:firstLine="680"/>
        <w:jc w:val="both"/>
        <w:rPr>
          <w:szCs w:val="28"/>
        </w:rPr>
      </w:pPr>
      <w:r>
        <w:rPr>
          <w:szCs w:val="28"/>
        </w:rPr>
        <w:t>Проанализировав таблицу 2.5.8, можно сделать следующие выводы:</w:t>
      </w:r>
    </w:p>
    <w:p w:rsidR="00DA4288" w:rsidRDefault="004422D2" w:rsidP="00DA4288">
      <w:pPr>
        <w:pStyle w:val="ae"/>
        <w:numPr>
          <w:ilvl w:val="0"/>
          <w:numId w:val="27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>Учащиеся Герасимовской, Летниковской, Петровской и Зуевской школ не справились с задание №12, которое направленно на знание исторических фактов и событий (процессов), произошедшие в определенный исторический период</w:t>
      </w:r>
      <w:r w:rsidR="00154ADF">
        <w:rPr>
          <w:szCs w:val="28"/>
        </w:rPr>
        <w:t>;</w:t>
      </w:r>
    </w:p>
    <w:p w:rsidR="004422D2" w:rsidRDefault="004422D2" w:rsidP="00DA4288">
      <w:pPr>
        <w:pStyle w:val="ae"/>
        <w:numPr>
          <w:ilvl w:val="0"/>
          <w:numId w:val="27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Низкие результаты задания №10 К2 показали учащиеся Петровской, Летниковской и Зуевской школ. Задание краеведческого цикла</w:t>
      </w:r>
      <w:r w:rsidR="00154ADF">
        <w:rPr>
          <w:szCs w:val="28"/>
        </w:rPr>
        <w:t>, направленные на знание деятелей, памятников, географических объектов Самарского края;</w:t>
      </w:r>
    </w:p>
    <w:p w:rsidR="00154ADF" w:rsidRPr="00DA4288" w:rsidRDefault="00154ADF" w:rsidP="00DA4288">
      <w:pPr>
        <w:pStyle w:val="ae"/>
        <w:numPr>
          <w:ilvl w:val="0"/>
          <w:numId w:val="27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Наилучший результат выполнения ВПР продемонстрировали Нефтегорские школы (средний процент выполнения заданий выше 80%) </w:t>
      </w:r>
    </w:p>
    <w:p w:rsidR="00C80901" w:rsidRDefault="00C80901" w:rsidP="00942361">
      <w:pPr>
        <w:tabs>
          <w:tab w:val="left" w:pos="3525"/>
        </w:tabs>
        <w:spacing w:after="0" w:line="360" w:lineRule="auto"/>
        <w:ind w:firstLine="680"/>
        <w:jc w:val="both"/>
        <w:rPr>
          <w:szCs w:val="28"/>
        </w:rPr>
      </w:pPr>
      <w:r w:rsidRPr="008143CC">
        <w:rPr>
          <w:szCs w:val="28"/>
        </w:rPr>
        <w:t xml:space="preserve">Объективность результатов ВПР по </w:t>
      </w:r>
      <w:r>
        <w:rPr>
          <w:szCs w:val="28"/>
        </w:rPr>
        <w:t>истории</w:t>
      </w:r>
      <w:r w:rsidRPr="008143CC">
        <w:rPr>
          <w:szCs w:val="28"/>
        </w:rPr>
        <w:t xml:space="preserve"> определяется степенью соответствия отметок за выполненную работу и отметок по журналу. Значение указанного показателя по итогам ВПР 202</w:t>
      </w:r>
      <w:r w:rsidR="00D11069">
        <w:rPr>
          <w:szCs w:val="28"/>
        </w:rPr>
        <w:t>2</w:t>
      </w:r>
      <w:r w:rsidRPr="008143CC">
        <w:rPr>
          <w:szCs w:val="28"/>
        </w:rPr>
        <w:t xml:space="preserve"> год</w:t>
      </w:r>
      <w:r>
        <w:rPr>
          <w:szCs w:val="28"/>
        </w:rPr>
        <w:t>у</w:t>
      </w:r>
      <w:r w:rsidRPr="008143CC">
        <w:rPr>
          <w:szCs w:val="28"/>
        </w:rPr>
        <w:t xml:space="preserve"> представлено в таблице </w:t>
      </w:r>
      <w:r>
        <w:rPr>
          <w:szCs w:val="28"/>
        </w:rPr>
        <w:t>2.5.</w:t>
      </w:r>
      <w:r w:rsidR="00154ADF">
        <w:rPr>
          <w:szCs w:val="28"/>
        </w:rPr>
        <w:t>9</w:t>
      </w:r>
      <w:r w:rsidRPr="008143CC">
        <w:rPr>
          <w:szCs w:val="28"/>
        </w:rPr>
        <w:t xml:space="preserve">. </w:t>
      </w:r>
    </w:p>
    <w:p w:rsidR="00C80901" w:rsidRPr="00132182" w:rsidRDefault="00C80901" w:rsidP="00C80901">
      <w:pPr>
        <w:spacing w:after="0" w:line="360" w:lineRule="auto"/>
        <w:ind w:right="-1"/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</w:t>
      </w:r>
      <w:r>
        <w:rPr>
          <w:i/>
          <w:sz w:val="24"/>
          <w:szCs w:val="28"/>
        </w:rPr>
        <w:t>блица 2.5.</w:t>
      </w:r>
      <w:r w:rsidR="00154ADF">
        <w:rPr>
          <w:i/>
          <w:sz w:val="24"/>
          <w:szCs w:val="28"/>
        </w:rPr>
        <w:t>9</w:t>
      </w:r>
    </w:p>
    <w:p w:rsidR="00C80901" w:rsidRPr="002319C6" w:rsidRDefault="00C80901" w:rsidP="00C80901">
      <w:pPr>
        <w:spacing w:after="0" w:line="360" w:lineRule="auto"/>
        <w:ind w:right="-1"/>
        <w:jc w:val="center"/>
        <w:rPr>
          <w:b/>
          <w:i/>
          <w:szCs w:val="28"/>
        </w:rPr>
      </w:pPr>
      <w:r w:rsidRPr="002319C6">
        <w:rPr>
          <w:i/>
          <w:szCs w:val="28"/>
        </w:rPr>
        <w:t xml:space="preserve">Соответствие отметок за выполненную работу и </w:t>
      </w:r>
      <w:r>
        <w:rPr>
          <w:i/>
          <w:szCs w:val="28"/>
        </w:rPr>
        <w:t>отметок</w:t>
      </w:r>
      <w:r w:rsidRPr="002319C6">
        <w:rPr>
          <w:i/>
          <w:szCs w:val="28"/>
        </w:rPr>
        <w:t xml:space="preserve"> по журналу</w:t>
      </w:r>
      <w:r>
        <w:rPr>
          <w:i/>
          <w:szCs w:val="28"/>
        </w:rPr>
        <w:t>, %</w:t>
      </w:r>
    </w:p>
    <w:tbl>
      <w:tblPr>
        <w:tblW w:w="9377" w:type="dxa"/>
        <w:tblInd w:w="93" w:type="dxa"/>
        <w:tblLook w:val="04A0"/>
      </w:tblPr>
      <w:tblGrid>
        <w:gridCol w:w="6443"/>
        <w:gridCol w:w="1537"/>
        <w:gridCol w:w="1397"/>
      </w:tblGrid>
      <w:tr w:rsidR="00C80901" w:rsidRPr="009254F8" w:rsidTr="00DD0EFD">
        <w:trPr>
          <w:trHeight w:val="229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9254F8" w:rsidRDefault="00C80901" w:rsidP="00DD0EFD">
            <w:pP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7B662B">
              <w:rPr>
                <w:rFonts w:eastAsia="Times New Roman" w:cs="Times New Roman"/>
                <w:sz w:val="24"/>
                <w:szCs w:val="24"/>
              </w:rPr>
              <w:t>Соответствие отметок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9254F8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0901" w:rsidRPr="009254F8" w:rsidRDefault="00C80901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0901" w:rsidRPr="009254F8" w:rsidTr="00D11069">
        <w:trPr>
          <w:trHeight w:val="31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9254F8" w:rsidRDefault="00C8090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Понизили (Отметка &lt; Отметка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93510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93510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9,16</w:t>
            </w:r>
          </w:p>
        </w:tc>
      </w:tr>
      <w:tr w:rsidR="00C80901" w:rsidRPr="009254F8" w:rsidTr="00D11069">
        <w:trPr>
          <w:trHeight w:val="43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9254F8" w:rsidRDefault="00C8090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93510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93510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  <w:r w:rsidR="002C106A">
              <w:rPr>
                <w:rFonts w:eastAsia="Times New Roman" w:cs="Times New Roman"/>
                <w:color w:val="000000"/>
                <w:sz w:val="24"/>
                <w:szCs w:val="24"/>
              </w:rPr>
              <w:t>,12</w:t>
            </w:r>
          </w:p>
        </w:tc>
      </w:tr>
      <w:tr w:rsidR="00C80901" w:rsidRPr="009254F8" w:rsidTr="00D11069">
        <w:trPr>
          <w:trHeight w:val="422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9254F8" w:rsidRDefault="00C8090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Повысили (Отметка &gt; Отметка по журналу) 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93510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93510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C80901" w:rsidRPr="009254F8" w:rsidTr="00D11069">
        <w:trPr>
          <w:trHeight w:val="229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01" w:rsidRPr="009254F8" w:rsidRDefault="00C80901" w:rsidP="00DD0EFD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54F8">
              <w:rPr>
                <w:rFonts w:eastAsia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935105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01" w:rsidRPr="009254F8" w:rsidRDefault="002C106A" w:rsidP="00DD0EFD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D5A00" w:rsidRDefault="00C80901" w:rsidP="002D5A00">
      <w:pPr>
        <w:spacing w:before="240" w:after="0" w:line="360" w:lineRule="auto"/>
        <w:ind w:firstLine="709"/>
        <w:jc w:val="both"/>
        <w:rPr>
          <w:szCs w:val="28"/>
        </w:rPr>
      </w:pPr>
      <w:r w:rsidRPr="008143CC">
        <w:rPr>
          <w:szCs w:val="28"/>
        </w:rPr>
        <w:t xml:space="preserve">По данным, указанным </w:t>
      </w:r>
      <w:r>
        <w:rPr>
          <w:szCs w:val="28"/>
        </w:rPr>
        <w:t>ОО</w:t>
      </w:r>
      <w:r w:rsidRPr="008143CC">
        <w:rPr>
          <w:szCs w:val="28"/>
        </w:rPr>
        <w:t xml:space="preserve"> в формах сбора результатов ВПР, </w:t>
      </w:r>
      <w:r w:rsidR="00935105">
        <w:rPr>
          <w:szCs w:val="28"/>
        </w:rPr>
        <w:t>88</w:t>
      </w:r>
      <w:r w:rsidR="002C106A">
        <w:rPr>
          <w:szCs w:val="28"/>
        </w:rPr>
        <w:t>,12</w:t>
      </w:r>
      <w:r w:rsidRPr="008143CC">
        <w:rPr>
          <w:szCs w:val="28"/>
        </w:rPr>
        <w:t xml:space="preserve"> % участников ВПР получили за проверочную работу отметки, соответствующие отметкам за предыдущ</w:t>
      </w:r>
      <w:r w:rsidR="00935105">
        <w:rPr>
          <w:szCs w:val="28"/>
        </w:rPr>
        <w:t xml:space="preserve">ее полугодие </w:t>
      </w:r>
      <w:r w:rsidRPr="008143CC">
        <w:rPr>
          <w:szCs w:val="28"/>
        </w:rPr>
        <w:t>(триместр)</w:t>
      </w:r>
      <w:r w:rsidR="00C359DC">
        <w:rPr>
          <w:szCs w:val="28"/>
        </w:rPr>
        <w:t xml:space="preserve">. Отметки за ВПР получили ниже - </w:t>
      </w:r>
      <w:r w:rsidRPr="008143CC">
        <w:rPr>
          <w:szCs w:val="28"/>
        </w:rPr>
        <w:t xml:space="preserve"> </w:t>
      </w:r>
      <w:r w:rsidR="00935105">
        <w:rPr>
          <w:rFonts w:eastAsia="Times New Roman" w:cs="Times New Roman"/>
          <w:color w:val="000000"/>
          <w:szCs w:val="28"/>
        </w:rPr>
        <w:t>9,16</w:t>
      </w:r>
      <w:r w:rsidR="002C106A">
        <w:rPr>
          <w:rFonts w:eastAsia="Times New Roman" w:cs="Times New Roman"/>
          <w:color w:val="000000"/>
          <w:szCs w:val="28"/>
        </w:rPr>
        <w:t xml:space="preserve"> </w:t>
      </w:r>
      <w:r>
        <w:rPr>
          <w:szCs w:val="28"/>
        </w:rPr>
        <w:t>%</w:t>
      </w:r>
      <w:r w:rsidR="00C359DC">
        <w:rPr>
          <w:szCs w:val="28"/>
        </w:rPr>
        <w:t xml:space="preserve">, а </w:t>
      </w:r>
      <w:r>
        <w:rPr>
          <w:szCs w:val="28"/>
        </w:rPr>
        <w:t xml:space="preserve"> </w:t>
      </w:r>
      <w:r w:rsidRPr="008143CC">
        <w:rPr>
          <w:szCs w:val="28"/>
        </w:rPr>
        <w:t xml:space="preserve">у </w:t>
      </w:r>
      <w:r w:rsidR="00C359DC">
        <w:rPr>
          <w:szCs w:val="28"/>
        </w:rPr>
        <w:t>2,71</w:t>
      </w:r>
      <w:r>
        <w:rPr>
          <w:szCs w:val="28"/>
        </w:rPr>
        <w:t xml:space="preserve"> % участников – </w:t>
      </w:r>
      <w:r w:rsidRPr="008143CC">
        <w:rPr>
          <w:szCs w:val="28"/>
        </w:rPr>
        <w:t xml:space="preserve">отметка за ВПР выше, чем отметки в журнале. </w:t>
      </w:r>
    </w:p>
    <w:p w:rsidR="002D5A00" w:rsidRDefault="002D5A00" w:rsidP="002D5A00">
      <w:pPr>
        <w:spacing w:after="0"/>
        <w:ind w:right="-1"/>
        <w:jc w:val="right"/>
        <w:rPr>
          <w:i/>
          <w:sz w:val="24"/>
          <w:szCs w:val="28"/>
        </w:rPr>
      </w:pPr>
    </w:p>
    <w:p w:rsidR="002D5A00" w:rsidRPr="00132182" w:rsidRDefault="002D5A00" w:rsidP="002D5A00">
      <w:pPr>
        <w:spacing w:after="0"/>
        <w:ind w:right="-1"/>
        <w:jc w:val="right"/>
        <w:rPr>
          <w:i/>
          <w:sz w:val="24"/>
          <w:szCs w:val="28"/>
        </w:rPr>
      </w:pPr>
      <w:r w:rsidRPr="00132182">
        <w:rPr>
          <w:i/>
          <w:sz w:val="24"/>
          <w:szCs w:val="28"/>
        </w:rPr>
        <w:t>Таблица 2.</w:t>
      </w:r>
      <w:r>
        <w:rPr>
          <w:i/>
          <w:sz w:val="24"/>
          <w:szCs w:val="28"/>
        </w:rPr>
        <w:t>5</w:t>
      </w:r>
      <w:r w:rsidRPr="00132182">
        <w:rPr>
          <w:i/>
          <w:sz w:val="24"/>
          <w:szCs w:val="28"/>
        </w:rPr>
        <w:t>.</w:t>
      </w:r>
      <w:r w:rsidR="00154ADF">
        <w:rPr>
          <w:i/>
          <w:sz w:val="24"/>
          <w:szCs w:val="28"/>
        </w:rPr>
        <w:t>10</w:t>
      </w:r>
    </w:p>
    <w:p w:rsidR="002D5A00" w:rsidRPr="002319C6" w:rsidRDefault="002D5A00" w:rsidP="002D5A00">
      <w:pPr>
        <w:spacing w:before="240"/>
        <w:ind w:right="-1"/>
        <w:jc w:val="center"/>
        <w:rPr>
          <w:b/>
          <w:bCs/>
          <w:szCs w:val="28"/>
        </w:rPr>
      </w:pPr>
      <w:r w:rsidRPr="002319C6">
        <w:rPr>
          <w:i/>
          <w:szCs w:val="28"/>
        </w:rPr>
        <w:t>Соответствие отметок за выполненную работу и отметок по журналу</w:t>
      </w:r>
      <w:r>
        <w:rPr>
          <w:i/>
          <w:szCs w:val="28"/>
        </w:rPr>
        <w:t>, %</w:t>
      </w:r>
    </w:p>
    <w:tbl>
      <w:tblPr>
        <w:tblW w:w="9371" w:type="dxa"/>
        <w:tblInd w:w="93" w:type="dxa"/>
        <w:tblLook w:val="04A0"/>
      </w:tblPr>
      <w:tblGrid>
        <w:gridCol w:w="3843"/>
        <w:gridCol w:w="1842"/>
        <w:gridCol w:w="1701"/>
        <w:gridCol w:w="1985"/>
      </w:tblGrid>
      <w:tr w:rsidR="002D5A00" w:rsidRPr="00205AA6" w:rsidTr="00741DFB">
        <w:trPr>
          <w:trHeight w:val="574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Понизили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Подтвердили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Повысили результат</w:t>
            </w:r>
          </w:p>
        </w:tc>
      </w:tr>
      <w:tr w:rsidR="002D5A00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5A00" w:rsidRPr="00205AA6" w:rsidRDefault="002D5A00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Самарская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8,91</w:t>
            </w:r>
          </w:p>
        </w:tc>
      </w:tr>
      <w:tr w:rsidR="002D5A00" w:rsidRPr="00205AA6" w:rsidTr="00741DFB">
        <w:trPr>
          <w:trHeight w:val="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5A00" w:rsidRPr="00205AA6" w:rsidRDefault="002D5A00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Юго-Восточный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88,12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2D5A00" w:rsidRPr="00205AA6" w:rsidTr="00741DFB">
        <w:trPr>
          <w:trHeight w:val="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A00" w:rsidRDefault="002D5A00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Алексеевский м.район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A00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A00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A00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D5A00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0" w:rsidRPr="00205AA6" w:rsidRDefault="002D5A00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Борский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</w:t>
            </w: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  <w:tr w:rsidR="002D5A00" w:rsidRPr="00205AA6" w:rsidTr="00741DFB">
        <w:trPr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00" w:rsidRPr="00205AA6" w:rsidRDefault="002D5A00" w:rsidP="00741DFB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Нефтегорский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м.</w:t>
            </w:r>
            <w:r w:rsidRPr="00205AA6">
              <w:rPr>
                <w:rFonts w:eastAsia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00" w:rsidRPr="00205AA6" w:rsidRDefault="002D5A00" w:rsidP="00741D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0901" w:rsidRPr="00DB1BD7" w:rsidRDefault="00C80901" w:rsidP="00C8090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570C8">
        <w:rPr>
          <w:rFonts w:eastAsiaTheme="minorHAnsi" w:cstheme="minorBidi"/>
          <w:sz w:val="28"/>
          <w:szCs w:val="28"/>
          <w:lang w:eastAsia="en-US"/>
        </w:rPr>
        <w:t xml:space="preserve">Анализ соответствия отметок за выполненную работу и </w:t>
      </w:r>
      <w:r>
        <w:rPr>
          <w:rFonts w:eastAsiaTheme="minorHAnsi" w:cstheme="minorBidi"/>
          <w:sz w:val="28"/>
          <w:szCs w:val="28"/>
          <w:lang w:eastAsia="en-US"/>
        </w:rPr>
        <w:t>отметок</w:t>
      </w:r>
      <w:r w:rsidRPr="00F570C8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по журналу по АТЕ (таблица 2.5.</w:t>
      </w:r>
      <w:r w:rsidR="002D5A00">
        <w:rPr>
          <w:rFonts w:eastAsiaTheme="minorHAnsi" w:cstheme="minorBidi"/>
          <w:sz w:val="28"/>
          <w:szCs w:val="28"/>
          <w:lang w:eastAsia="en-US"/>
        </w:rPr>
        <w:t>9</w:t>
      </w:r>
      <w:r w:rsidRPr="00F570C8">
        <w:rPr>
          <w:rFonts w:eastAsiaTheme="minorHAnsi" w:cstheme="minorBidi"/>
          <w:sz w:val="28"/>
          <w:szCs w:val="28"/>
          <w:lang w:eastAsia="en-US"/>
        </w:rPr>
        <w:t xml:space="preserve">) показывает, что результаты ВПР по истории на </w:t>
      </w:r>
      <w:r w:rsidR="00C359DC">
        <w:rPr>
          <w:rFonts w:eastAsiaTheme="minorHAnsi" w:cstheme="minorBidi"/>
          <w:sz w:val="28"/>
          <w:szCs w:val="28"/>
          <w:lang w:eastAsia="en-US"/>
        </w:rPr>
        <w:t>100</w:t>
      </w:r>
      <w:r w:rsidR="002C106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570C8">
        <w:rPr>
          <w:rFonts w:eastAsiaTheme="minorHAnsi" w:cstheme="minorBidi"/>
          <w:sz w:val="28"/>
          <w:szCs w:val="28"/>
          <w:lang w:eastAsia="en-US"/>
        </w:rPr>
        <w:t>% соответствуют текущей успеваемости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 обучающихся </w:t>
      </w:r>
      <w:r>
        <w:rPr>
          <w:rFonts w:eastAsiaTheme="minorHAnsi" w:cstheme="minorBidi"/>
          <w:sz w:val="28"/>
          <w:szCs w:val="28"/>
          <w:lang w:eastAsia="en-US"/>
        </w:rPr>
        <w:t>11</w:t>
      </w:r>
      <w:r w:rsidRPr="00DB1BD7">
        <w:rPr>
          <w:rFonts w:eastAsiaTheme="minorHAnsi" w:cstheme="minorBidi"/>
          <w:sz w:val="28"/>
          <w:szCs w:val="28"/>
          <w:lang w:eastAsia="en-US"/>
        </w:rPr>
        <w:t xml:space="preserve"> классов </w:t>
      </w:r>
      <w:r w:rsidR="002C106A">
        <w:rPr>
          <w:rFonts w:eastAsiaTheme="minorHAnsi" w:cstheme="minorBidi"/>
          <w:sz w:val="28"/>
          <w:szCs w:val="28"/>
          <w:lang w:eastAsia="en-US"/>
        </w:rPr>
        <w:t xml:space="preserve">ОО </w:t>
      </w:r>
      <w:r w:rsidR="00C359DC">
        <w:rPr>
          <w:rFonts w:eastAsiaTheme="minorHAnsi" w:cstheme="minorBidi"/>
          <w:sz w:val="28"/>
          <w:szCs w:val="28"/>
          <w:lang w:eastAsia="en-US"/>
        </w:rPr>
        <w:t>Алексеевского</w:t>
      </w:r>
      <w:r>
        <w:rPr>
          <w:rFonts w:eastAsiaTheme="minorHAnsi" w:cstheme="minorBidi"/>
          <w:sz w:val="28"/>
          <w:szCs w:val="28"/>
          <w:lang w:eastAsia="en-US"/>
        </w:rPr>
        <w:t xml:space="preserve"> муниципального </w:t>
      </w:r>
      <w:r w:rsidRPr="00DB1BD7">
        <w:rPr>
          <w:rFonts w:eastAsiaTheme="minorHAnsi" w:cstheme="minorBidi"/>
          <w:sz w:val="28"/>
          <w:szCs w:val="28"/>
          <w:lang w:eastAsia="en-US"/>
        </w:rPr>
        <w:t>район</w:t>
      </w:r>
      <w:r>
        <w:rPr>
          <w:rFonts w:eastAsiaTheme="minorHAnsi" w:cstheme="minorBidi"/>
          <w:sz w:val="28"/>
          <w:szCs w:val="28"/>
          <w:lang w:eastAsia="en-US"/>
        </w:rPr>
        <w:t>а</w:t>
      </w:r>
    </w:p>
    <w:p w:rsidR="00C80901" w:rsidRDefault="00C80901" w:rsidP="00C80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4CB3">
        <w:rPr>
          <w:sz w:val="28"/>
          <w:szCs w:val="28"/>
        </w:rPr>
        <w:t xml:space="preserve">Доля обучающихся, </w:t>
      </w:r>
      <w:r w:rsidR="00C359DC">
        <w:rPr>
          <w:sz w:val="28"/>
          <w:szCs w:val="28"/>
        </w:rPr>
        <w:t>понизивших</w:t>
      </w:r>
      <w:r w:rsidRPr="00FB4CB3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 по ВПР (выше среднего значения по округу</w:t>
      </w:r>
      <w:r w:rsidR="00A83EAA">
        <w:rPr>
          <w:sz w:val="28"/>
          <w:szCs w:val="28"/>
        </w:rPr>
        <w:t xml:space="preserve"> </w:t>
      </w:r>
      <w:r w:rsidR="00C359DC">
        <w:rPr>
          <w:sz w:val="28"/>
          <w:szCs w:val="28"/>
        </w:rPr>
        <w:t>(9.16%) и по региону (14,75</w:t>
      </w:r>
      <w:r w:rsidR="00A83EAA">
        <w:rPr>
          <w:sz w:val="28"/>
          <w:szCs w:val="28"/>
        </w:rPr>
        <w:t>)</w:t>
      </w:r>
      <w:r w:rsidR="00C359DC">
        <w:rPr>
          <w:sz w:val="28"/>
          <w:szCs w:val="28"/>
        </w:rPr>
        <w:t xml:space="preserve"> </w:t>
      </w:r>
      <w:r w:rsidR="002C106A">
        <w:rPr>
          <w:sz w:val="28"/>
          <w:szCs w:val="28"/>
        </w:rPr>
        <w:t xml:space="preserve"> в Нефтегорском</w:t>
      </w:r>
      <w:r>
        <w:rPr>
          <w:sz w:val="28"/>
          <w:szCs w:val="28"/>
        </w:rPr>
        <w:t xml:space="preserve"> м.р. (</w:t>
      </w:r>
      <w:r w:rsidR="00C359DC">
        <w:rPr>
          <w:sz w:val="28"/>
          <w:szCs w:val="28"/>
        </w:rPr>
        <w:t>15</w:t>
      </w:r>
      <w:r>
        <w:rPr>
          <w:sz w:val="28"/>
          <w:szCs w:val="28"/>
        </w:rPr>
        <w:t>%).</w:t>
      </w:r>
    </w:p>
    <w:p w:rsidR="00A83EAA" w:rsidRDefault="00A83EAA" w:rsidP="00C809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EAA">
        <w:rPr>
          <w:sz w:val="28"/>
          <w:szCs w:val="28"/>
        </w:rPr>
        <w:t>Повышение результатов может свидетельствовать о необъективности (занижении отметок по истории) или недостаточной систематичности (несоответствие общему объему содержания обучения) текущего оценивания.</w:t>
      </w:r>
    </w:p>
    <w:p w:rsidR="00154ADF" w:rsidRPr="00154ADF" w:rsidRDefault="00154ADF" w:rsidP="00154ADF">
      <w:pPr>
        <w:pStyle w:val="a3"/>
        <w:spacing w:before="0" w:beforeAutospacing="0" w:after="0" w:afterAutospacing="0"/>
        <w:jc w:val="right"/>
        <w:rPr>
          <w:i/>
          <w:szCs w:val="28"/>
        </w:rPr>
      </w:pPr>
      <w:r w:rsidRPr="00154ADF">
        <w:rPr>
          <w:i/>
          <w:szCs w:val="28"/>
        </w:rPr>
        <w:t>Таблица 2.</w:t>
      </w:r>
      <w:r>
        <w:rPr>
          <w:i/>
          <w:szCs w:val="28"/>
        </w:rPr>
        <w:t>5.11</w:t>
      </w:r>
    </w:p>
    <w:p w:rsidR="00154ADF" w:rsidRPr="00154ADF" w:rsidRDefault="00154ADF" w:rsidP="00154AD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34A7">
        <w:rPr>
          <w:i/>
          <w:sz w:val="28"/>
          <w:szCs w:val="28"/>
        </w:rPr>
        <w:t>Соответствие отметок за выполненную работу и отметок по журналу, %</w:t>
      </w:r>
      <w:r w:rsidR="002B79D4" w:rsidRPr="002B79D4">
        <w:fldChar w:fldCharType="begin"/>
      </w:r>
      <w:r>
        <w:instrText xml:space="preserve"> LINK Excel.Sheet.12 "D:\\Пользователь\\Desktop\\впр история анализ\\Свод ВПР История 11.xlsx" "Лист2!R4C2:R14C19" \a \f 4 \h  \* MERGEFORMAT </w:instrText>
      </w:r>
      <w:r w:rsidR="002B79D4" w:rsidRPr="002B79D4">
        <w:fldChar w:fldCharType="separate"/>
      </w:r>
    </w:p>
    <w:tbl>
      <w:tblPr>
        <w:tblW w:w="8843" w:type="dxa"/>
        <w:tblInd w:w="108" w:type="dxa"/>
        <w:tblLook w:val="04A0"/>
      </w:tblPr>
      <w:tblGrid>
        <w:gridCol w:w="2740"/>
        <w:gridCol w:w="1088"/>
        <w:gridCol w:w="763"/>
        <w:gridCol w:w="1079"/>
        <w:gridCol w:w="1276"/>
        <w:gridCol w:w="1134"/>
        <w:gridCol w:w="763"/>
      </w:tblGrid>
      <w:tr w:rsidR="00154ADF" w:rsidRPr="00154ADF" w:rsidTr="00154ADF">
        <w:trPr>
          <w:trHeight w:val="9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.&lt; </w:t>
            </w:r>
            <w:proofErr w:type="spell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Отм.</w:t>
            </w:r>
            <w:proofErr w:type="gram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=Отм</w:t>
            </w:r>
            <w:proofErr w:type="gram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&gt; </w:t>
            </w:r>
            <w:proofErr w:type="spell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154ADF" w:rsidRPr="00154ADF" w:rsidTr="00154ADF">
        <w:trPr>
          <w:trHeight w:val="8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с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с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етровка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№1 г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4ADF" w:rsidRPr="00154ADF" w:rsidTr="00154ADF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DF" w:rsidRPr="00154ADF" w:rsidRDefault="00154ADF" w:rsidP="00154A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154A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уевка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DF" w:rsidRPr="003A3681" w:rsidRDefault="00154ADF" w:rsidP="00154AD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6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F34A7" w:rsidRPr="00EF34A7" w:rsidRDefault="002B79D4" w:rsidP="00EF34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EF34A7" w:rsidRPr="00EF34A7">
        <w:rPr>
          <w:sz w:val="28"/>
          <w:szCs w:val="28"/>
        </w:rPr>
        <w:t xml:space="preserve"> Таблица 2.</w:t>
      </w:r>
      <w:r w:rsidR="00EF34A7">
        <w:rPr>
          <w:sz w:val="28"/>
          <w:szCs w:val="28"/>
        </w:rPr>
        <w:t>5</w:t>
      </w:r>
      <w:r w:rsidR="00EF34A7" w:rsidRPr="00EF34A7">
        <w:rPr>
          <w:sz w:val="28"/>
          <w:szCs w:val="28"/>
        </w:rPr>
        <w:t xml:space="preserve">.11 позволяет проанализировать объективность выставленных отметок по каждому ОУ. Понизили результаты ВПР по сравнению с отметками в журнале более </w:t>
      </w:r>
      <w:r w:rsidR="00EF34A7">
        <w:rPr>
          <w:sz w:val="28"/>
          <w:szCs w:val="28"/>
        </w:rPr>
        <w:t>29</w:t>
      </w:r>
      <w:r w:rsidR="00EF34A7" w:rsidRPr="00EF34A7">
        <w:rPr>
          <w:sz w:val="28"/>
          <w:szCs w:val="28"/>
        </w:rPr>
        <w:t xml:space="preserve">% учащихся Нефтегорской школы №2. Понизили отметки также </w:t>
      </w:r>
      <w:r w:rsidR="00EF34A7">
        <w:rPr>
          <w:sz w:val="28"/>
          <w:szCs w:val="28"/>
        </w:rPr>
        <w:t>16,67</w:t>
      </w:r>
      <w:r w:rsidR="00EF34A7" w:rsidRPr="00EF34A7">
        <w:rPr>
          <w:sz w:val="28"/>
          <w:szCs w:val="28"/>
        </w:rPr>
        <w:t xml:space="preserve">% учащихся </w:t>
      </w:r>
      <w:r w:rsidR="00EF34A7">
        <w:rPr>
          <w:sz w:val="28"/>
          <w:szCs w:val="28"/>
        </w:rPr>
        <w:t>ГБОУ СОШ №2 с. Борское</w:t>
      </w:r>
      <w:r w:rsidR="00EF34A7" w:rsidRPr="00EF34A7">
        <w:rPr>
          <w:sz w:val="28"/>
          <w:szCs w:val="28"/>
        </w:rPr>
        <w:t xml:space="preserve">. </w:t>
      </w:r>
      <w:r w:rsidR="00EF34A7" w:rsidRPr="00EF34A7">
        <w:rPr>
          <w:sz w:val="28"/>
          <w:szCs w:val="28"/>
        </w:rPr>
        <w:lastRenderedPageBreak/>
        <w:t>Данный показатель может свидетельствовать как о завышении отметок, так и об отсутствии системности текущего оценивания, нарушение (несоответствие) критерий оценивания классных, самостоятельных и контрольных работ.</w:t>
      </w:r>
    </w:p>
    <w:p w:rsidR="00154ADF" w:rsidRDefault="00EF34A7" w:rsidP="00EF34A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34A7">
        <w:rPr>
          <w:sz w:val="28"/>
          <w:szCs w:val="28"/>
        </w:rPr>
        <w:t xml:space="preserve">Повышение отметок наблюдается в </w:t>
      </w:r>
      <w:r>
        <w:rPr>
          <w:sz w:val="28"/>
          <w:szCs w:val="28"/>
        </w:rPr>
        <w:t>Нефтегорской школе</w:t>
      </w:r>
      <w:r w:rsidRPr="00EF34A7">
        <w:rPr>
          <w:sz w:val="28"/>
          <w:szCs w:val="28"/>
        </w:rPr>
        <w:t xml:space="preserve"> №2, что свидетельствует о занижении, отметок в журнале или отсутствии системности выставления текущих отметок.</w:t>
      </w:r>
    </w:p>
    <w:p w:rsidR="00FF6D11" w:rsidRDefault="00FF6D11" w:rsidP="0048499D">
      <w:pPr>
        <w:pStyle w:val="6"/>
        <w:tabs>
          <w:tab w:val="clear" w:pos="4320"/>
        </w:tabs>
        <w:ind w:left="0" w:firstLine="425"/>
        <w:rPr>
          <w:lang w:val="ru-RU"/>
        </w:rPr>
      </w:pPr>
      <w:r w:rsidRPr="005A101C">
        <w:rPr>
          <w:spacing w:val="1"/>
          <w:lang w:val="ru-RU"/>
        </w:rPr>
        <w:t>3</w:t>
      </w:r>
      <w:r w:rsidRPr="005A101C">
        <w:rPr>
          <w:lang w:val="ru-RU"/>
        </w:rPr>
        <w:t>.</w:t>
      </w:r>
      <w:r w:rsidRPr="005A101C">
        <w:rPr>
          <w:spacing w:val="-2"/>
          <w:lang w:val="ru-RU"/>
        </w:rPr>
        <w:t xml:space="preserve"> </w:t>
      </w:r>
      <w:r w:rsidRPr="005A101C">
        <w:rPr>
          <w:lang w:val="ru-RU"/>
        </w:rPr>
        <w:t>В</w:t>
      </w:r>
      <w:r w:rsidRPr="005A101C">
        <w:rPr>
          <w:spacing w:val="1"/>
          <w:lang w:val="ru-RU"/>
        </w:rPr>
        <w:t>Ы</w:t>
      </w:r>
      <w:r w:rsidRPr="005A101C">
        <w:rPr>
          <w:lang w:val="ru-RU"/>
        </w:rPr>
        <w:t>ВО</w:t>
      </w:r>
      <w:r w:rsidRPr="005A101C">
        <w:rPr>
          <w:spacing w:val="1"/>
          <w:lang w:val="ru-RU"/>
        </w:rPr>
        <w:t>Д</w:t>
      </w:r>
      <w:r w:rsidRPr="005A101C">
        <w:rPr>
          <w:lang w:val="ru-RU"/>
        </w:rPr>
        <w:t>Ы</w:t>
      </w:r>
      <w:r w:rsidRPr="005A101C">
        <w:rPr>
          <w:spacing w:val="-13"/>
          <w:lang w:val="ru-RU"/>
        </w:rPr>
        <w:t xml:space="preserve"> </w:t>
      </w:r>
      <w:r w:rsidRPr="005A101C">
        <w:rPr>
          <w:lang w:val="ru-RU"/>
        </w:rPr>
        <w:t>И</w:t>
      </w:r>
      <w:r w:rsidRPr="005A101C">
        <w:rPr>
          <w:spacing w:val="-2"/>
          <w:lang w:val="ru-RU"/>
        </w:rPr>
        <w:t xml:space="preserve"> </w:t>
      </w:r>
      <w:r w:rsidRPr="005A101C">
        <w:rPr>
          <w:spacing w:val="2"/>
          <w:lang w:val="ru-RU"/>
        </w:rPr>
        <w:t>Р</w:t>
      </w:r>
      <w:r w:rsidRPr="005A101C">
        <w:rPr>
          <w:lang w:val="ru-RU"/>
        </w:rPr>
        <w:t>ЕКОМ</w:t>
      </w:r>
      <w:r w:rsidRPr="005A101C">
        <w:rPr>
          <w:spacing w:val="3"/>
          <w:lang w:val="ru-RU"/>
        </w:rPr>
        <w:t>Е</w:t>
      </w:r>
      <w:r w:rsidRPr="005A101C">
        <w:rPr>
          <w:spacing w:val="-1"/>
          <w:lang w:val="ru-RU"/>
        </w:rPr>
        <w:t>Н</w:t>
      </w:r>
      <w:r w:rsidRPr="005A101C">
        <w:rPr>
          <w:lang w:val="ru-RU"/>
        </w:rPr>
        <w:t>Д</w:t>
      </w:r>
      <w:r w:rsidRPr="005A101C">
        <w:rPr>
          <w:spacing w:val="3"/>
          <w:lang w:val="ru-RU"/>
        </w:rPr>
        <w:t>А</w:t>
      </w:r>
      <w:r w:rsidRPr="005A101C">
        <w:rPr>
          <w:spacing w:val="-1"/>
          <w:lang w:val="ru-RU"/>
        </w:rPr>
        <w:t>Ц</w:t>
      </w:r>
      <w:r w:rsidRPr="005A101C">
        <w:rPr>
          <w:spacing w:val="1"/>
          <w:lang w:val="ru-RU"/>
        </w:rPr>
        <w:t>И</w:t>
      </w:r>
      <w:r w:rsidRPr="005A101C">
        <w:rPr>
          <w:lang w:val="ru-RU"/>
        </w:rPr>
        <w:t>И</w:t>
      </w:r>
      <w:r w:rsidRPr="005A101C">
        <w:rPr>
          <w:spacing w:val="-28"/>
          <w:lang w:val="ru-RU"/>
        </w:rPr>
        <w:t xml:space="preserve"> </w:t>
      </w:r>
      <w:r w:rsidRPr="005A101C">
        <w:rPr>
          <w:spacing w:val="-1"/>
          <w:lang w:val="ru-RU"/>
        </w:rPr>
        <w:t>П</w:t>
      </w:r>
      <w:r w:rsidRPr="005A101C">
        <w:rPr>
          <w:lang w:val="ru-RU"/>
        </w:rPr>
        <w:t>О</w:t>
      </w:r>
      <w:r w:rsidRPr="005A101C">
        <w:rPr>
          <w:spacing w:val="-1"/>
          <w:lang w:val="ru-RU"/>
        </w:rPr>
        <w:t xml:space="preserve"> И</w:t>
      </w:r>
      <w:r w:rsidRPr="005A101C">
        <w:rPr>
          <w:spacing w:val="2"/>
          <w:lang w:val="ru-RU"/>
        </w:rPr>
        <w:t>Т</w:t>
      </w:r>
      <w:r w:rsidRPr="005A101C">
        <w:rPr>
          <w:lang w:val="ru-RU"/>
        </w:rPr>
        <w:t>ОГ</w:t>
      </w:r>
      <w:r w:rsidRPr="005A101C">
        <w:rPr>
          <w:spacing w:val="2"/>
          <w:lang w:val="ru-RU"/>
        </w:rPr>
        <w:t>А</w:t>
      </w:r>
      <w:r w:rsidRPr="005A101C">
        <w:rPr>
          <w:lang w:val="ru-RU"/>
        </w:rPr>
        <w:t>М</w:t>
      </w:r>
      <w:r w:rsidRPr="005A101C">
        <w:rPr>
          <w:spacing w:val="-11"/>
          <w:lang w:val="ru-RU"/>
        </w:rPr>
        <w:t xml:space="preserve"> </w:t>
      </w:r>
      <w:r w:rsidRPr="005A101C">
        <w:rPr>
          <w:spacing w:val="-1"/>
          <w:lang w:val="ru-RU"/>
        </w:rPr>
        <w:t>П</w:t>
      </w:r>
      <w:r w:rsidRPr="005A101C">
        <w:rPr>
          <w:lang w:val="ru-RU"/>
        </w:rPr>
        <w:t>РОВЕ</w:t>
      </w:r>
      <w:r w:rsidRPr="005A101C">
        <w:rPr>
          <w:spacing w:val="1"/>
          <w:lang w:val="ru-RU"/>
        </w:rPr>
        <w:t>Д</w:t>
      </w:r>
      <w:r w:rsidRPr="005A101C">
        <w:rPr>
          <w:spacing w:val="3"/>
          <w:lang w:val="ru-RU"/>
        </w:rPr>
        <w:t>Е</w:t>
      </w:r>
      <w:r w:rsidRPr="005A101C">
        <w:rPr>
          <w:spacing w:val="1"/>
          <w:lang w:val="ru-RU"/>
        </w:rPr>
        <w:t>Н</w:t>
      </w:r>
      <w:r w:rsidRPr="005A101C">
        <w:rPr>
          <w:spacing w:val="-1"/>
          <w:lang w:val="ru-RU"/>
        </w:rPr>
        <w:t>И</w:t>
      </w:r>
      <w:r w:rsidRPr="005A101C">
        <w:rPr>
          <w:lang w:val="ru-RU"/>
        </w:rPr>
        <w:t>Я ВП</w:t>
      </w:r>
      <w:r w:rsidRPr="005A101C">
        <w:rPr>
          <w:spacing w:val="1"/>
          <w:lang w:val="ru-RU"/>
        </w:rPr>
        <w:t>Р</w:t>
      </w:r>
      <w:r w:rsidRPr="005A101C">
        <w:rPr>
          <w:spacing w:val="-1"/>
          <w:lang w:val="ru-RU"/>
        </w:rPr>
        <w:t>-</w:t>
      </w:r>
      <w:r w:rsidRPr="005A101C">
        <w:rPr>
          <w:spacing w:val="1"/>
          <w:lang w:val="ru-RU"/>
        </w:rPr>
        <w:t>202</w:t>
      </w:r>
      <w:r w:rsidR="00942361" w:rsidRPr="005A101C">
        <w:rPr>
          <w:lang w:val="ru-RU"/>
        </w:rPr>
        <w:t>3</w:t>
      </w:r>
    </w:p>
    <w:p w:rsidR="003A3681" w:rsidRPr="003A3681" w:rsidRDefault="003A3681" w:rsidP="003A3681"/>
    <w:p w:rsidR="003A3681" w:rsidRPr="00574454" w:rsidRDefault="003A3681" w:rsidP="003A3681">
      <w:pPr>
        <w:ind w:left="81" w:right="65"/>
        <w:rPr>
          <w:szCs w:val="28"/>
        </w:rPr>
      </w:pPr>
      <w:r w:rsidRPr="006A32EA">
        <w:rPr>
          <w:rFonts w:eastAsia="Times New Roman" w:cs="Times New Roman"/>
          <w:i/>
          <w:spacing w:val="1"/>
          <w:szCs w:val="28"/>
        </w:rPr>
        <w:t>3</w:t>
      </w:r>
      <w:r w:rsidRPr="006A32EA">
        <w:rPr>
          <w:rFonts w:eastAsia="Times New Roman" w:cs="Times New Roman"/>
          <w:i/>
          <w:szCs w:val="28"/>
        </w:rPr>
        <w:t>.</w:t>
      </w:r>
      <w:r>
        <w:rPr>
          <w:rFonts w:eastAsia="Times New Roman" w:cs="Times New Roman"/>
          <w:i/>
          <w:szCs w:val="28"/>
        </w:rPr>
        <w:t xml:space="preserve">1 </w:t>
      </w:r>
      <w:r w:rsidRPr="006A32EA">
        <w:rPr>
          <w:rFonts w:eastAsia="Times New Roman" w:cs="Times New Roman"/>
          <w:i/>
          <w:spacing w:val="-1"/>
          <w:szCs w:val="28"/>
        </w:rPr>
        <w:t>В</w:t>
      </w:r>
      <w:r w:rsidRPr="006A32EA">
        <w:rPr>
          <w:rFonts w:eastAsia="Times New Roman" w:cs="Times New Roman"/>
          <w:i/>
          <w:szCs w:val="28"/>
        </w:rPr>
        <w:t>Ы</w:t>
      </w:r>
      <w:r w:rsidRPr="006A32EA">
        <w:rPr>
          <w:rFonts w:eastAsia="Times New Roman" w:cs="Times New Roman"/>
          <w:i/>
          <w:spacing w:val="-1"/>
          <w:szCs w:val="28"/>
        </w:rPr>
        <w:t>ВОД</w:t>
      </w:r>
      <w:r w:rsidRPr="006A32EA">
        <w:rPr>
          <w:rFonts w:eastAsia="Times New Roman" w:cs="Times New Roman"/>
          <w:i/>
          <w:szCs w:val="28"/>
        </w:rPr>
        <w:t>Ы</w:t>
      </w:r>
      <w:r w:rsidRPr="006A32EA">
        <w:rPr>
          <w:rFonts w:eastAsia="Times New Roman" w:cs="Times New Roman"/>
          <w:i/>
          <w:spacing w:val="33"/>
          <w:szCs w:val="28"/>
        </w:rPr>
        <w:t xml:space="preserve"> </w:t>
      </w:r>
      <w:r w:rsidRPr="006A32EA">
        <w:rPr>
          <w:rFonts w:eastAsia="Times New Roman" w:cs="Times New Roman"/>
          <w:i/>
          <w:szCs w:val="28"/>
        </w:rPr>
        <w:t>И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РЕ</w:t>
      </w:r>
      <w:r w:rsidRPr="006A32EA">
        <w:rPr>
          <w:rFonts w:eastAsia="Times New Roman" w:cs="Times New Roman"/>
          <w:i/>
          <w:szCs w:val="28"/>
        </w:rPr>
        <w:t>КО</w:t>
      </w:r>
      <w:r w:rsidRPr="006A32EA">
        <w:rPr>
          <w:rFonts w:eastAsia="Times New Roman" w:cs="Times New Roman"/>
          <w:i/>
          <w:spacing w:val="-1"/>
          <w:szCs w:val="28"/>
        </w:rPr>
        <w:t>МЕНДАЦ</w:t>
      </w:r>
      <w:r w:rsidRPr="006A32EA">
        <w:rPr>
          <w:rFonts w:eastAsia="Times New Roman" w:cs="Times New Roman"/>
          <w:i/>
          <w:spacing w:val="1"/>
          <w:szCs w:val="28"/>
        </w:rPr>
        <w:t>И</w:t>
      </w:r>
      <w:r w:rsidRPr="006A32EA">
        <w:rPr>
          <w:rFonts w:eastAsia="Times New Roman" w:cs="Times New Roman"/>
          <w:i/>
          <w:szCs w:val="28"/>
        </w:rPr>
        <w:t>И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1"/>
          <w:szCs w:val="28"/>
        </w:rPr>
        <w:t>П</w:t>
      </w:r>
      <w:r w:rsidRPr="006A32EA">
        <w:rPr>
          <w:rFonts w:eastAsia="Times New Roman" w:cs="Times New Roman"/>
          <w:i/>
          <w:szCs w:val="28"/>
        </w:rPr>
        <w:t>О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И</w:t>
      </w:r>
      <w:r w:rsidRPr="006A32EA">
        <w:rPr>
          <w:rFonts w:eastAsia="Times New Roman" w:cs="Times New Roman"/>
          <w:i/>
          <w:spacing w:val="3"/>
          <w:szCs w:val="28"/>
        </w:rPr>
        <w:t>Т</w:t>
      </w:r>
      <w:r w:rsidRPr="006A32EA">
        <w:rPr>
          <w:rFonts w:eastAsia="Times New Roman" w:cs="Times New Roman"/>
          <w:i/>
          <w:spacing w:val="-1"/>
          <w:szCs w:val="28"/>
        </w:rPr>
        <w:t>О</w:t>
      </w:r>
      <w:r w:rsidRPr="006A32EA">
        <w:rPr>
          <w:rFonts w:eastAsia="Times New Roman" w:cs="Times New Roman"/>
          <w:i/>
          <w:spacing w:val="1"/>
          <w:szCs w:val="28"/>
        </w:rPr>
        <w:t>Г</w:t>
      </w:r>
      <w:r w:rsidRPr="006A32EA">
        <w:rPr>
          <w:rFonts w:eastAsia="Times New Roman" w:cs="Times New Roman"/>
          <w:i/>
          <w:spacing w:val="-1"/>
          <w:szCs w:val="28"/>
        </w:rPr>
        <w:t>А</w:t>
      </w:r>
      <w:r w:rsidRPr="006A32EA">
        <w:rPr>
          <w:rFonts w:eastAsia="Times New Roman" w:cs="Times New Roman"/>
          <w:i/>
          <w:szCs w:val="28"/>
        </w:rPr>
        <w:t>М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ПРО</w:t>
      </w:r>
      <w:r w:rsidRPr="006A32EA">
        <w:rPr>
          <w:rFonts w:eastAsia="Times New Roman" w:cs="Times New Roman"/>
          <w:i/>
          <w:spacing w:val="1"/>
          <w:szCs w:val="28"/>
        </w:rPr>
        <w:t>ВЕ</w:t>
      </w:r>
      <w:r w:rsidRPr="006A32EA">
        <w:rPr>
          <w:rFonts w:eastAsia="Times New Roman" w:cs="Times New Roman"/>
          <w:i/>
          <w:spacing w:val="-1"/>
          <w:szCs w:val="28"/>
        </w:rPr>
        <w:t>ДЕНИ</w:t>
      </w:r>
      <w:r w:rsidRPr="006A32EA">
        <w:rPr>
          <w:rFonts w:eastAsia="Times New Roman" w:cs="Times New Roman"/>
          <w:i/>
          <w:szCs w:val="28"/>
        </w:rPr>
        <w:t>Я</w:t>
      </w:r>
      <w:r w:rsidRPr="006A32EA">
        <w:rPr>
          <w:rFonts w:eastAsia="Times New Roman" w:cs="Times New Roman"/>
          <w:i/>
          <w:spacing w:val="33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ВП</w:t>
      </w:r>
      <w:r w:rsidRPr="006A32EA">
        <w:rPr>
          <w:rFonts w:eastAsia="Times New Roman" w:cs="Times New Roman"/>
          <w:i/>
          <w:spacing w:val="1"/>
          <w:szCs w:val="28"/>
        </w:rPr>
        <w:t>Р</w:t>
      </w:r>
      <w:r w:rsidRPr="006A32EA">
        <w:rPr>
          <w:rFonts w:eastAsia="Times New Roman" w:cs="Times New Roman"/>
          <w:i/>
          <w:szCs w:val="28"/>
        </w:rPr>
        <w:t>-</w:t>
      </w:r>
      <w:r w:rsidRPr="006A32EA">
        <w:rPr>
          <w:rFonts w:eastAsia="Times New Roman" w:cs="Times New Roman"/>
          <w:i/>
          <w:spacing w:val="1"/>
          <w:szCs w:val="28"/>
        </w:rPr>
        <w:t>2</w:t>
      </w:r>
      <w:r w:rsidRPr="006A32EA">
        <w:rPr>
          <w:rFonts w:eastAsia="Times New Roman" w:cs="Times New Roman"/>
          <w:i/>
          <w:spacing w:val="-1"/>
          <w:szCs w:val="28"/>
        </w:rPr>
        <w:t>02</w:t>
      </w:r>
      <w:r>
        <w:rPr>
          <w:rFonts w:eastAsia="Times New Roman" w:cs="Times New Roman"/>
          <w:i/>
          <w:szCs w:val="28"/>
        </w:rPr>
        <w:t>3</w:t>
      </w:r>
      <w:r>
        <w:rPr>
          <w:szCs w:val="28"/>
        </w:rPr>
        <w:t xml:space="preserve">   </w:t>
      </w:r>
      <w:r w:rsidRPr="006A32EA">
        <w:rPr>
          <w:rFonts w:eastAsia="Times New Roman" w:cs="Times New Roman"/>
          <w:i/>
          <w:spacing w:val="-1"/>
          <w:szCs w:val="28"/>
        </w:rPr>
        <w:t>П</w:t>
      </w:r>
      <w:r w:rsidRPr="006A32EA">
        <w:rPr>
          <w:rFonts w:eastAsia="Times New Roman" w:cs="Times New Roman"/>
          <w:i/>
          <w:szCs w:val="28"/>
        </w:rPr>
        <w:t>О</w:t>
      </w:r>
      <w:r w:rsidRPr="006A32EA">
        <w:rPr>
          <w:rFonts w:eastAsia="Times New Roman" w:cs="Times New Roman"/>
          <w:i/>
          <w:spacing w:val="-1"/>
          <w:szCs w:val="28"/>
        </w:rPr>
        <w:t xml:space="preserve"> </w:t>
      </w:r>
      <w:r w:rsidRPr="006A32EA">
        <w:rPr>
          <w:rFonts w:eastAsia="Times New Roman" w:cs="Times New Roman"/>
          <w:i/>
          <w:spacing w:val="-2"/>
          <w:szCs w:val="28"/>
        </w:rPr>
        <w:t>И</w:t>
      </w:r>
      <w:r w:rsidRPr="006A32EA">
        <w:rPr>
          <w:rFonts w:eastAsia="Times New Roman" w:cs="Times New Roman"/>
          <w:i/>
          <w:szCs w:val="28"/>
        </w:rPr>
        <w:t>СТ</w:t>
      </w:r>
      <w:r w:rsidRPr="006A32EA">
        <w:rPr>
          <w:rFonts w:eastAsia="Times New Roman" w:cs="Times New Roman"/>
          <w:i/>
          <w:spacing w:val="-1"/>
          <w:szCs w:val="28"/>
        </w:rPr>
        <w:t>ОР</w:t>
      </w:r>
      <w:r w:rsidRPr="006A32EA">
        <w:rPr>
          <w:rFonts w:eastAsia="Times New Roman" w:cs="Times New Roman"/>
          <w:i/>
          <w:spacing w:val="1"/>
          <w:szCs w:val="28"/>
        </w:rPr>
        <w:t>И</w:t>
      </w:r>
      <w:r w:rsidRPr="006A32EA">
        <w:rPr>
          <w:rFonts w:eastAsia="Times New Roman" w:cs="Times New Roman"/>
          <w:i/>
          <w:szCs w:val="28"/>
        </w:rPr>
        <w:t>И</w:t>
      </w:r>
      <w:r w:rsidRPr="006A32EA">
        <w:rPr>
          <w:rFonts w:eastAsia="Times New Roman" w:cs="Times New Roman"/>
          <w:i/>
          <w:spacing w:val="-1"/>
          <w:szCs w:val="28"/>
        </w:rPr>
        <w:t xml:space="preserve"> </w:t>
      </w:r>
      <w:r w:rsidRPr="006A32EA">
        <w:rPr>
          <w:rFonts w:eastAsia="Times New Roman" w:cs="Times New Roman"/>
          <w:i/>
          <w:szCs w:val="28"/>
        </w:rPr>
        <w:t>В</w:t>
      </w:r>
      <w:r w:rsidRPr="006A32EA">
        <w:rPr>
          <w:rFonts w:eastAsia="Times New Roman" w:cs="Times New Roman"/>
          <w:i/>
          <w:spacing w:val="-1"/>
          <w:szCs w:val="28"/>
        </w:rPr>
        <w:t xml:space="preserve"> </w:t>
      </w:r>
      <w:r>
        <w:rPr>
          <w:rFonts w:eastAsia="Times New Roman" w:cs="Times New Roman"/>
          <w:i/>
          <w:spacing w:val="-1"/>
          <w:szCs w:val="28"/>
        </w:rPr>
        <w:t>5</w:t>
      </w:r>
      <w:r w:rsidRPr="006A32EA">
        <w:rPr>
          <w:rFonts w:eastAsia="Times New Roman" w:cs="Times New Roman"/>
          <w:i/>
          <w:spacing w:val="3"/>
          <w:szCs w:val="28"/>
        </w:rPr>
        <w:t xml:space="preserve"> </w:t>
      </w:r>
      <w:r w:rsidRPr="006A32EA">
        <w:rPr>
          <w:rFonts w:eastAsia="Times New Roman" w:cs="Times New Roman"/>
          <w:i/>
          <w:szCs w:val="28"/>
        </w:rPr>
        <w:t>КЛ</w:t>
      </w:r>
      <w:r w:rsidRPr="006A32EA">
        <w:rPr>
          <w:rFonts w:eastAsia="Times New Roman" w:cs="Times New Roman"/>
          <w:i/>
          <w:spacing w:val="-1"/>
          <w:szCs w:val="28"/>
        </w:rPr>
        <w:t>А</w:t>
      </w:r>
      <w:r w:rsidRPr="006A32EA">
        <w:rPr>
          <w:rFonts w:eastAsia="Times New Roman" w:cs="Times New Roman"/>
          <w:i/>
          <w:szCs w:val="28"/>
        </w:rPr>
        <w:t>ССЕ</w:t>
      </w:r>
      <w:r>
        <w:rPr>
          <w:rFonts w:eastAsia="Times New Roman" w:cs="Times New Roman"/>
          <w:i/>
          <w:szCs w:val="28"/>
        </w:rPr>
        <w:t xml:space="preserve"> </w:t>
      </w:r>
    </w:p>
    <w:p w:rsidR="00FF6D11" w:rsidRDefault="00FF6D11" w:rsidP="00FF6D11">
      <w:pPr>
        <w:spacing w:line="359" w:lineRule="auto"/>
        <w:ind w:left="122" w:right="119" w:firstLine="708"/>
        <w:jc w:val="both"/>
        <w:rPr>
          <w:szCs w:val="28"/>
        </w:rPr>
      </w:pPr>
      <w:r w:rsidRPr="00B310E3">
        <w:rPr>
          <w:spacing w:val="-1"/>
          <w:szCs w:val="28"/>
        </w:rPr>
        <w:t>П</w:t>
      </w:r>
      <w:r w:rsidRPr="00B310E3">
        <w:rPr>
          <w:spacing w:val="1"/>
          <w:szCs w:val="28"/>
        </w:rPr>
        <w:t>ро</w:t>
      </w:r>
      <w:r w:rsidRPr="00B310E3">
        <w:rPr>
          <w:szCs w:val="28"/>
        </w:rPr>
        <w:t>в</w:t>
      </w:r>
      <w:r w:rsidRPr="00B310E3">
        <w:rPr>
          <w:spacing w:val="-3"/>
          <w:szCs w:val="28"/>
        </w:rPr>
        <w:t>е</w:t>
      </w:r>
      <w:r w:rsidRPr="00B310E3">
        <w:rPr>
          <w:spacing w:val="1"/>
          <w:szCs w:val="28"/>
        </w:rPr>
        <w:t>д</w:t>
      </w:r>
      <w:r w:rsidRPr="00B310E3">
        <w:rPr>
          <w:spacing w:val="-2"/>
          <w:szCs w:val="28"/>
        </w:rPr>
        <w:t>е</w:t>
      </w:r>
      <w:r w:rsidRPr="00B310E3">
        <w:rPr>
          <w:spacing w:val="1"/>
          <w:szCs w:val="28"/>
        </w:rPr>
        <w:t>н</w:t>
      </w:r>
      <w:r w:rsidRPr="00B310E3">
        <w:rPr>
          <w:spacing w:val="-1"/>
          <w:szCs w:val="28"/>
        </w:rPr>
        <w:t>н</w:t>
      </w:r>
      <w:r w:rsidRPr="00B310E3">
        <w:rPr>
          <w:spacing w:val="1"/>
          <w:szCs w:val="28"/>
        </w:rPr>
        <w:t>ы</w:t>
      </w:r>
      <w:r w:rsidRPr="00B310E3">
        <w:rPr>
          <w:szCs w:val="28"/>
        </w:rPr>
        <w:t>й</w:t>
      </w:r>
      <w:r w:rsidRPr="00B310E3">
        <w:rPr>
          <w:spacing w:val="2"/>
          <w:szCs w:val="28"/>
        </w:rPr>
        <w:t xml:space="preserve"> </w:t>
      </w:r>
      <w:r w:rsidRPr="00B310E3">
        <w:rPr>
          <w:szCs w:val="28"/>
        </w:rPr>
        <w:t>а</w:t>
      </w:r>
      <w:r w:rsidRPr="00B310E3">
        <w:rPr>
          <w:spacing w:val="1"/>
          <w:szCs w:val="28"/>
        </w:rPr>
        <w:t>н</w:t>
      </w:r>
      <w:r w:rsidRPr="00B310E3">
        <w:rPr>
          <w:szCs w:val="28"/>
        </w:rPr>
        <w:t>а</w:t>
      </w:r>
      <w:r w:rsidRPr="00B310E3">
        <w:rPr>
          <w:spacing w:val="-3"/>
          <w:szCs w:val="28"/>
        </w:rPr>
        <w:t>л</w:t>
      </w:r>
      <w:r w:rsidRPr="00B310E3">
        <w:rPr>
          <w:spacing w:val="2"/>
          <w:szCs w:val="28"/>
        </w:rPr>
        <w:t>и</w:t>
      </w:r>
      <w:r w:rsidRPr="00B310E3">
        <w:rPr>
          <w:szCs w:val="28"/>
        </w:rPr>
        <w:t>з</w:t>
      </w:r>
      <w:r w:rsidRPr="00B310E3">
        <w:rPr>
          <w:spacing w:val="3"/>
          <w:szCs w:val="28"/>
        </w:rPr>
        <w:t xml:space="preserve"> </w:t>
      </w:r>
      <w:r w:rsidRPr="00B310E3">
        <w:rPr>
          <w:spacing w:val="1"/>
          <w:szCs w:val="28"/>
        </w:rPr>
        <w:t>р</w:t>
      </w:r>
      <w:r w:rsidRPr="00B310E3">
        <w:rPr>
          <w:szCs w:val="28"/>
        </w:rPr>
        <w:t>ез</w:t>
      </w:r>
      <w:r w:rsidRPr="00B310E3">
        <w:rPr>
          <w:spacing w:val="-4"/>
          <w:szCs w:val="28"/>
        </w:rPr>
        <w:t>у</w:t>
      </w:r>
      <w:r w:rsidRPr="00B310E3">
        <w:rPr>
          <w:spacing w:val="-1"/>
          <w:szCs w:val="28"/>
        </w:rPr>
        <w:t>ль</w:t>
      </w:r>
      <w:r w:rsidRPr="00B310E3">
        <w:rPr>
          <w:szCs w:val="28"/>
        </w:rPr>
        <w:t>татов</w:t>
      </w:r>
      <w:r w:rsidRPr="00B310E3">
        <w:rPr>
          <w:spacing w:val="4"/>
          <w:szCs w:val="28"/>
        </w:rPr>
        <w:t xml:space="preserve"> </w:t>
      </w:r>
      <w:r w:rsidRPr="00B310E3">
        <w:rPr>
          <w:szCs w:val="28"/>
        </w:rPr>
        <w:t>В</w:t>
      </w:r>
      <w:r w:rsidRPr="00B310E3">
        <w:rPr>
          <w:spacing w:val="-1"/>
          <w:szCs w:val="28"/>
        </w:rPr>
        <w:t>П</w:t>
      </w:r>
      <w:r w:rsidRPr="00B310E3">
        <w:rPr>
          <w:szCs w:val="28"/>
        </w:rPr>
        <w:t>Р</w:t>
      </w:r>
      <w:r w:rsidRPr="00B310E3">
        <w:rPr>
          <w:spacing w:val="3"/>
          <w:szCs w:val="28"/>
        </w:rPr>
        <w:t xml:space="preserve"> </w:t>
      </w:r>
      <w:r w:rsidRPr="00B310E3">
        <w:rPr>
          <w:spacing w:val="1"/>
          <w:szCs w:val="28"/>
        </w:rPr>
        <w:t>п</w:t>
      </w:r>
      <w:r w:rsidRPr="00B310E3">
        <w:rPr>
          <w:szCs w:val="28"/>
        </w:rPr>
        <w:t>о</w:t>
      </w:r>
      <w:r w:rsidRPr="00B310E3">
        <w:rPr>
          <w:spacing w:val="2"/>
          <w:szCs w:val="28"/>
        </w:rPr>
        <w:t xml:space="preserve"> </w:t>
      </w:r>
      <w:r w:rsidRPr="00B310E3">
        <w:rPr>
          <w:spacing w:val="1"/>
          <w:szCs w:val="28"/>
        </w:rPr>
        <w:t>и</w:t>
      </w:r>
      <w:r w:rsidRPr="00B310E3">
        <w:rPr>
          <w:szCs w:val="28"/>
        </w:rPr>
        <w:t>с</w:t>
      </w:r>
      <w:r w:rsidRPr="00B310E3">
        <w:rPr>
          <w:spacing w:val="-3"/>
          <w:szCs w:val="28"/>
        </w:rPr>
        <w:t>т</w:t>
      </w:r>
      <w:r w:rsidRPr="00B310E3">
        <w:rPr>
          <w:spacing w:val="1"/>
          <w:szCs w:val="28"/>
        </w:rPr>
        <w:t>о</w:t>
      </w:r>
      <w:r w:rsidRPr="00B310E3">
        <w:rPr>
          <w:spacing w:val="-1"/>
          <w:szCs w:val="28"/>
        </w:rPr>
        <w:t>р</w:t>
      </w:r>
      <w:r w:rsidRPr="00B310E3">
        <w:rPr>
          <w:spacing w:val="1"/>
          <w:szCs w:val="28"/>
        </w:rPr>
        <w:t>и</w:t>
      </w:r>
      <w:r w:rsidRPr="00B310E3">
        <w:rPr>
          <w:szCs w:val="28"/>
        </w:rPr>
        <w:t>и</w:t>
      </w:r>
      <w:r w:rsidRPr="00B310E3">
        <w:rPr>
          <w:spacing w:val="4"/>
          <w:szCs w:val="28"/>
        </w:rPr>
        <w:t xml:space="preserve"> </w:t>
      </w:r>
      <w:r w:rsidRPr="00B310E3">
        <w:rPr>
          <w:szCs w:val="28"/>
        </w:rPr>
        <w:t>в 5</w:t>
      </w:r>
      <w:r w:rsidRPr="00B310E3">
        <w:rPr>
          <w:spacing w:val="4"/>
          <w:szCs w:val="28"/>
        </w:rPr>
        <w:t xml:space="preserve"> </w:t>
      </w:r>
      <w:r w:rsidRPr="00B310E3">
        <w:rPr>
          <w:szCs w:val="28"/>
        </w:rPr>
        <w:t>кла</w:t>
      </w:r>
      <w:r w:rsidRPr="00B310E3">
        <w:rPr>
          <w:spacing w:val="-3"/>
          <w:szCs w:val="28"/>
        </w:rPr>
        <w:t>с</w:t>
      </w:r>
      <w:r w:rsidRPr="00B310E3">
        <w:rPr>
          <w:szCs w:val="28"/>
        </w:rPr>
        <w:t>сах</w:t>
      </w:r>
      <w:r w:rsidRPr="00B310E3">
        <w:rPr>
          <w:spacing w:val="11"/>
          <w:szCs w:val="28"/>
        </w:rPr>
        <w:t xml:space="preserve"> </w:t>
      </w:r>
      <w:r w:rsidRPr="00B310E3">
        <w:rPr>
          <w:spacing w:val="-3"/>
          <w:szCs w:val="28"/>
        </w:rPr>
        <w:t>в</w:t>
      </w:r>
      <w:r w:rsidRPr="00B310E3">
        <w:rPr>
          <w:spacing w:val="1"/>
          <w:szCs w:val="28"/>
        </w:rPr>
        <w:t>ы</w:t>
      </w:r>
      <w:r w:rsidRPr="00B310E3">
        <w:rPr>
          <w:szCs w:val="28"/>
        </w:rPr>
        <w:t>яв</w:t>
      </w:r>
      <w:r w:rsidRPr="00B310E3">
        <w:rPr>
          <w:spacing w:val="1"/>
          <w:szCs w:val="28"/>
        </w:rPr>
        <w:t>и</w:t>
      </w:r>
      <w:r w:rsidRPr="00B310E3">
        <w:rPr>
          <w:spacing w:val="-1"/>
          <w:szCs w:val="28"/>
        </w:rPr>
        <w:t>л</w:t>
      </w:r>
      <w:r w:rsidRPr="00B310E3">
        <w:rPr>
          <w:szCs w:val="28"/>
        </w:rPr>
        <w:t>, что</w:t>
      </w:r>
      <w:r w:rsidRPr="00B310E3">
        <w:rPr>
          <w:spacing w:val="1"/>
          <w:szCs w:val="28"/>
        </w:rPr>
        <w:t xml:space="preserve"> </w:t>
      </w:r>
      <w:r w:rsidRPr="00B310E3">
        <w:rPr>
          <w:spacing w:val="-1"/>
          <w:szCs w:val="28"/>
        </w:rPr>
        <w:t>о</w:t>
      </w:r>
      <w:r w:rsidRPr="00B310E3">
        <w:rPr>
          <w:szCs w:val="28"/>
        </w:rPr>
        <w:t>сво</w:t>
      </w:r>
      <w:r w:rsidRPr="00B310E3">
        <w:rPr>
          <w:spacing w:val="-1"/>
          <w:szCs w:val="28"/>
        </w:rPr>
        <w:t>е</w:t>
      </w:r>
      <w:r w:rsidRPr="00B310E3">
        <w:rPr>
          <w:spacing w:val="1"/>
          <w:szCs w:val="28"/>
        </w:rPr>
        <w:t>н</w:t>
      </w:r>
      <w:r w:rsidRPr="00B310E3">
        <w:rPr>
          <w:spacing w:val="-1"/>
          <w:szCs w:val="28"/>
        </w:rPr>
        <w:t>и</w:t>
      </w:r>
      <w:r w:rsidRPr="00B310E3">
        <w:rPr>
          <w:szCs w:val="28"/>
        </w:rPr>
        <w:t xml:space="preserve">е </w:t>
      </w:r>
      <w:r w:rsidRPr="00B310E3">
        <w:rPr>
          <w:spacing w:val="-1"/>
          <w:szCs w:val="28"/>
        </w:rPr>
        <w:t>пр</w:t>
      </w:r>
      <w:r w:rsidRPr="00B310E3">
        <w:rPr>
          <w:szCs w:val="28"/>
        </w:rPr>
        <w:t>е</w:t>
      </w:r>
      <w:r w:rsidRPr="00B310E3">
        <w:rPr>
          <w:spacing w:val="1"/>
          <w:szCs w:val="28"/>
        </w:rPr>
        <w:t>д</w:t>
      </w:r>
      <w:r w:rsidRPr="00B310E3">
        <w:rPr>
          <w:szCs w:val="28"/>
        </w:rPr>
        <w:t>ме</w:t>
      </w:r>
      <w:r w:rsidRPr="00B310E3">
        <w:rPr>
          <w:spacing w:val="-3"/>
          <w:szCs w:val="28"/>
        </w:rPr>
        <w:t>т</w:t>
      </w:r>
      <w:r w:rsidRPr="00B310E3">
        <w:rPr>
          <w:spacing w:val="1"/>
          <w:szCs w:val="28"/>
        </w:rPr>
        <w:t>н</w:t>
      </w:r>
      <w:r w:rsidRPr="00B310E3">
        <w:rPr>
          <w:spacing w:val="-1"/>
          <w:szCs w:val="28"/>
        </w:rPr>
        <w:t>о</w:t>
      </w:r>
      <w:r w:rsidRPr="00B310E3">
        <w:rPr>
          <w:szCs w:val="28"/>
        </w:rPr>
        <w:t>го</w:t>
      </w:r>
      <w:r w:rsidRPr="00B310E3">
        <w:rPr>
          <w:spacing w:val="2"/>
          <w:szCs w:val="28"/>
        </w:rPr>
        <w:t xml:space="preserve"> </w:t>
      </w:r>
      <w:r w:rsidRPr="00B310E3">
        <w:rPr>
          <w:spacing w:val="-2"/>
          <w:szCs w:val="28"/>
        </w:rPr>
        <w:t>с</w:t>
      </w:r>
      <w:r w:rsidRPr="00B310E3">
        <w:rPr>
          <w:spacing w:val="1"/>
          <w:szCs w:val="28"/>
        </w:rPr>
        <w:t>о</w:t>
      </w:r>
      <w:r w:rsidRPr="00B310E3">
        <w:rPr>
          <w:spacing w:val="-1"/>
          <w:szCs w:val="28"/>
        </w:rPr>
        <w:t>д</w:t>
      </w:r>
      <w:r w:rsidRPr="00B310E3">
        <w:rPr>
          <w:szCs w:val="28"/>
        </w:rPr>
        <w:t>е</w:t>
      </w:r>
      <w:r w:rsidRPr="00B310E3">
        <w:rPr>
          <w:spacing w:val="-1"/>
          <w:szCs w:val="28"/>
        </w:rPr>
        <w:t>р</w:t>
      </w:r>
      <w:r w:rsidRPr="00B310E3">
        <w:rPr>
          <w:spacing w:val="-2"/>
          <w:szCs w:val="28"/>
        </w:rPr>
        <w:t>ж</w:t>
      </w:r>
      <w:r w:rsidRPr="00B310E3">
        <w:rPr>
          <w:szCs w:val="28"/>
        </w:rPr>
        <w:t>а</w:t>
      </w:r>
      <w:r w:rsidRPr="00B310E3">
        <w:rPr>
          <w:spacing w:val="1"/>
          <w:szCs w:val="28"/>
        </w:rPr>
        <w:t>н</w:t>
      </w:r>
      <w:r w:rsidRPr="00B310E3">
        <w:rPr>
          <w:spacing w:val="-1"/>
          <w:szCs w:val="28"/>
        </w:rPr>
        <w:t>и</w:t>
      </w:r>
      <w:r w:rsidRPr="00B310E3">
        <w:rPr>
          <w:szCs w:val="28"/>
        </w:rPr>
        <w:t>я</w:t>
      </w:r>
      <w:r w:rsidRPr="00B310E3">
        <w:rPr>
          <w:spacing w:val="1"/>
          <w:szCs w:val="28"/>
        </w:rPr>
        <w:t xml:space="preserve"> о</w:t>
      </w:r>
      <w:r w:rsidRPr="00B310E3">
        <w:rPr>
          <w:szCs w:val="28"/>
        </w:rPr>
        <w:t>с</w:t>
      </w:r>
      <w:r w:rsidRPr="00B310E3">
        <w:rPr>
          <w:spacing w:val="-3"/>
          <w:szCs w:val="28"/>
        </w:rPr>
        <w:t>у</w:t>
      </w:r>
      <w:r w:rsidRPr="00B310E3">
        <w:rPr>
          <w:szCs w:val="28"/>
        </w:rPr>
        <w:t>ществ</w:t>
      </w:r>
      <w:r w:rsidRPr="00B310E3">
        <w:rPr>
          <w:spacing w:val="-2"/>
          <w:szCs w:val="28"/>
        </w:rPr>
        <w:t>л</w:t>
      </w:r>
      <w:r w:rsidRPr="00B310E3">
        <w:rPr>
          <w:szCs w:val="28"/>
        </w:rPr>
        <w:t>я</w:t>
      </w:r>
      <w:r w:rsidRPr="00B310E3">
        <w:rPr>
          <w:spacing w:val="-2"/>
          <w:szCs w:val="28"/>
        </w:rPr>
        <w:t>е</w:t>
      </w:r>
      <w:r w:rsidRPr="00B310E3">
        <w:rPr>
          <w:szCs w:val="28"/>
        </w:rPr>
        <w:t>тся,</w:t>
      </w:r>
      <w:r w:rsidR="00AD7213" w:rsidRPr="00AD7213">
        <w:t xml:space="preserve"> </w:t>
      </w:r>
      <w:r w:rsidR="00AD7213" w:rsidRPr="00AD7213">
        <w:rPr>
          <w:szCs w:val="28"/>
        </w:rPr>
        <w:t>по некоторым показателям на уровне, превышающем средние показатели по Самарской области.</w:t>
      </w:r>
      <w:r w:rsidRPr="00B310E3">
        <w:rPr>
          <w:szCs w:val="28"/>
        </w:rPr>
        <w:t xml:space="preserve"> </w:t>
      </w:r>
      <w:r w:rsidR="001F7801">
        <w:rPr>
          <w:szCs w:val="28"/>
        </w:rPr>
        <w:t xml:space="preserve">В частности, уровень обученности </w:t>
      </w:r>
      <w:r w:rsidR="00B31CBE">
        <w:rPr>
          <w:szCs w:val="28"/>
        </w:rPr>
        <w:t>округа</w:t>
      </w:r>
      <w:r w:rsidR="0025381F">
        <w:rPr>
          <w:szCs w:val="28"/>
        </w:rPr>
        <w:t xml:space="preserve"> (98,07)</w:t>
      </w:r>
      <w:r w:rsidR="00B31CBE">
        <w:rPr>
          <w:szCs w:val="28"/>
        </w:rPr>
        <w:t xml:space="preserve"> </w:t>
      </w:r>
      <w:r w:rsidR="001F7801">
        <w:rPr>
          <w:szCs w:val="28"/>
        </w:rPr>
        <w:t>выше, чем по региону</w:t>
      </w:r>
      <w:r w:rsidR="006B383D">
        <w:rPr>
          <w:szCs w:val="28"/>
        </w:rPr>
        <w:t xml:space="preserve"> </w:t>
      </w:r>
      <w:r w:rsidR="0025381F">
        <w:rPr>
          <w:szCs w:val="28"/>
        </w:rPr>
        <w:t>(97,74)</w:t>
      </w:r>
      <w:r w:rsidR="00B31CBE">
        <w:rPr>
          <w:szCs w:val="28"/>
        </w:rPr>
        <w:t>, кроме Нефтегорского м.р.</w:t>
      </w:r>
      <w:r w:rsidR="0025381F">
        <w:rPr>
          <w:szCs w:val="28"/>
        </w:rPr>
        <w:t xml:space="preserve"> (97,63)</w:t>
      </w:r>
      <w:r w:rsidR="00B31CBE">
        <w:rPr>
          <w:szCs w:val="28"/>
        </w:rPr>
        <w:t xml:space="preserve"> </w:t>
      </w:r>
      <w:r w:rsidR="001F7801">
        <w:rPr>
          <w:szCs w:val="28"/>
        </w:rPr>
        <w:t xml:space="preserve">а вот качество обучения оставляет желать лучшего. Количество 4 и 5 в округе ниже среднего значения по региону. </w:t>
      </w:r>
    </w:p>
    <w:p w:rsidR="00B5606C" w:rsidRPr="00B5606C" w:rsidRDefault="00B5606C" w:rsidP="00B5606C">
      <w:pPr>
        <w:ind w:right="170"/>
        <w:jc w:val="right"/>
        <w:rPr>
          <w:sz w:val="24"/>
          <w:szCs w:val="24"/>
        </w:rPr>
      </w:pPr>
      <w:r w:rsidRPr="006A32EA">
        <w:rPr>
          <w:rFonts w:eastAsia="Times New Roman" w:cs="Times New Roman"/>
          <w:i/>
          <w:spacing w:val="1"/>
          <w:sz w:val="24"/>
          <w:szCs w:val="24"/>
        </w:rPr>
        <w:t>Т</w:t>
      </w:r>
      <w:r w:rsidRPr="006A32EA">
        <w:rPr>
          <w:rFonts w:eastAsia="Times New Roman" w:cs="Times New Roman"/>
          <w:i/>
          <w:sz w:val="24"/>
          <w:szCs w:val="24"/>
        </w:rPr>
        <w:t>а</w:t>
      </w:r>
      <w:r w:rsidRPr="006A32EA">
        <w:rPr>
          <w:rFonts w:eastAsia="Times New Roman" w:cs="Times New Roman"/>
          <w:i/>
          <w:spacing w:val="-1"/>
          <w:sz w:val="24"/>
          <w:szCs w:val="24"/>
        </w:rPr>
        <w:t>б</w:t>
      </w:r>
      <w:r w:rsidRPr="006A32EA">
        <w:rPr>
          <w:rFonts w:eastAsia="Times New Roman" w:cs="Times New Roman"/>
          <w:i/>
          <w:spacing w:val="1"/>
          <w:sz w:val="24"/>
          <w:szCs w:val="24"/>
        </w:rPr>
        <w:t>л</w:t>
      </w:r>
      <w:r w:rsidRPr="006A32EA">
        <w:rPr>
          <w:rFonts w:eastAsia="Times New Roman" w:cs="Times New Roman"/>
          <w:i/>
          <w:sz w:val="24"/>
          <w:szCs w:val="24"/>
        </w:rPr>
        <w:t>ица 3.1.1</w:t>
      </w:r>
    </w:p>
    <w:p w:rsidR="00B5606C" w:rsidRPr="006A32EA" w:rsidRDefault="00B5606C" w:rsidP="00B5606C">
      <w:pPr>
        <w:spacing w:line="300" w:lineRule="exact"/>
        <w:ind w:left="484"/>
        <w:rPr>
          <w:szCs w:val="28"/>
        </w:rPr>
      </w:pPr>
      <w:r w:rsidRPr="006A32EA">
        <w:rPr>
          <w:rFonts w:eastAsia="Times New Roman" w:cs="Times New Roman"/>
          <w:i/>
          <w:spacing w:val="-1"/>
          <w:position w:val="-1"/>
          <w:szCs w:val="28"/>
        </w:rPr>
        <w:t>Д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и</w:t>
      </w:r>
      <w:r w:rsidRPr="006A32EA">
        <w:rPr>
          <w:rFonts w:eastAsia="Times New Roman" w:cs="Times New Roman"/>
          <w:i/>
          <w:position w:val="-1"/>
          <w:szCs w:val="28"/>
        </w:rPr>
        <w:t>н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а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м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и</w:t>
      </w:r>
      <w:r w:rsidRPr="006A32EA">
        <w:rPr>
          <w:rFonts w:eastAsia="Times New Roman" w:cs="Times New Roman"/>
          <w:i/>
          <w:position w:val="-1"/>
          <w:szCs w:val="28"/>
        </w:rPr>
        <w:t>ка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р</w:t>
      </w:r>
      <w:r w:rsidRPr="006A32EA">
        <w:rPr>
          <w:rFonts w:eastAsia="Times New Roman" w:cs="Times New Roman"/>
          <w:i/>
          <w:spacing w:val="-2"/>
          <w:position w:val="-1"/>
          <w:szCs w:val="28"/>
        </w:rPr>
        <w:t>е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з</w:t>
      </w:r>
      <w:r w:rsidRPr="006A32EA">
        <w:rPr>
          <w:rFonts w:eastAsia="Times New Roman" w:cs="Times New Roman"/>
          <w:i/>
          <w:position w:val="-1"/>
          <w:szCs w:val="28"/>
        </w:rPr>
        <w:t>уль</w:t>
      </w:r>
      <w:r w:rsidRPr="006A32EA">
        <w:rPr>
          <w:rFonts w:eastAsia="Times New Roman" w:cs="Times New Roman"/>
          <w:i/>
          <w:spacing w:val="-2"/>
          <w:position w:val="-1"/>
          <w:szCs w:val="28"/>
        </w:rPr>
        <w:t>т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ат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и</w:t>
      </w:r>
      <w:r w:rsidRPr="006A32EA">
        <w:rPr>
          <w:rFonts w:eastAsia="Times New Roman" w:cs="Times New Roman"/>
          <w:i/>
          <w:position w:val="-1"/>
          <w:szCs w:val="28"/>
        </w:rPr>
        <w:t>в</w:t>
      </w:r>
      <w:r w:rsidRPr="006A32EA">
        <w:rPr>
          <w:rFonts w:eastAsia="Times New Roman" w:cs="Times New Roman"/>
          <w:i/>
          <w:spacing w:val="-2"/>
          <w:position w:val="-1"/>
          <w:szCs w:val="28"/>
        </w:rPr>
        <w:t>н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о</w:t>
      </w:r>
      <w:r w:rsidRPr="006A32EA">
        <w:rPr>
          <w:rFonts w:eastAsia="Times New Roman" w:cs="Times New Roman"/>
          <w:i/>
          <w:position w:val="-1"/>
          <w:szCs w:val="28"/>
        </w:rPr>
        <w:t>с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т</w:t>
      </w:r>
      <w:r w:rsidRPr="006A32EA">
        <w:rPr>
          <w:rFonts w:eastAsia="Times New Roman" w:cs="Times New Roman"/>
          <w:i/>
          <w:position w:val="-1"/>
          <w:szCs w:val="28"/>
        </w:rPr>
        <w:t>и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spacing w:val="-2"/>
          <w:position w:val="-1"/>
          <w:szCs w:val="28"/>
        </w:rPr>
        <w:t>В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П</w:t>
      </w:r>
      <w:r w:rsidRPr="006A32EA">
        <w:rPr>
          <w:rFonts w:eastAsia="Times New Roman" w:cs="Times New Roman"/>
          <w:i/>
          <w:position w:val="-1"/>
          <w:szCs w:val="28"/>
        </w:rPr>
        <w:t>Р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position w:val="-1"/>
          <w:szCs w:val="28"/>
        </w:rPr>
        <w:t>по</w:t>
      </w:r>
      <w:r w:rsidRPr="006A32EA">
        <w:rPr>
          <w:rFonts w:eastAsia="Times New Roman" w:cs="Times New Roman"/>
          <w:i/>
          <w:spacing w:val="3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и</w:t>
      </w:r>
      <w:r w:rsidRPr="006A32EA">
        <w:rPr>
          <w:rFonts w:eastAsia="Times New Roman" w:cs="Times New Roman"/>
          <w:i/>
          <w:position w:val="-1"/>
          <w:szCs w:val="28"/>
        </w:rPr>
        <w:t>с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т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о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ри</w:t>
      </w:r>
      <w:r w:rsidRPr="006A32EA">
        <w:rPr>
          <w:rFonts w:eastAsia="Times New Roman" w:cs="Times New Roman"/>
          <w:i/>
          <w:position w:val="-1"/>
          <w:szCs w:val="28"/>
        </w:rPr>
        <w:t>и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position w:val="-1"/>
          <w:szCs w:val="28"/>
        </w:rPr>
        <w:t>5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position w:val="-1"/>
          <w:szCs w:val="28"/>
        </w:rPr>
        <w:t>к</w:t>
      </w:r>
      <w:r w:rsidRPr="006A32EA">
        <w:rPr>
          <w:rFonts w:eastAsia="Times New Roman" w:cs="Times New Roman"/>
          <w:i/>
          <w:spacing w:val="-3"/>
          <w:position w:val="-1"/>
          <w:szCs w:val="28"/>
        </w:rPr>
        <w:t>л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а</w:t>
      </w:r>
      <w:r w:rsidRPr="006A32EA">
        <w:rPr>
          <w:rFonts w:eastAsia="Times New Roman" w:cs="Times New Roman"/>
          <w:i/>
          <w:spacing w:val="-2"/>
          <w:position w:val="-1"/>
          <w:szCs w:val="28"/>
        </w:rPr>
        <w:t>с</w:t>
      </w:r>
      <w:r w:rsidRPr="006A32EA">
        <w:rPr>
          <w:rFonts w:eastAsia="Times New Roman" w:cs="Times New Roman"/>
          <w:i/>
          <w:position w:val="-1"/>
          <w:szCs w:val="28"/>
        </w:rPr>
        <w:t>с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о</w:t>
      </w:r>
      <w:r w:rsidRPr="006A32EA">
        <w:rPr>
          <w:rFonts w:eastAsia="Times New Roman" w:cs="Times New Roman"/>
          <w:i/>
          <w:position w:val="-1"/>
          <w:szCs w:val="28"/>
        </w:rPr>
        <w:t>в</w:t>
      </w:r>
      <w:r w:rsidRPr="006A32EA">
        <w:rPr>
          <w:rFonts w:eastAsia="Times New Roman" w:cs="Times New Roman"/>
          <w:i/>
          <w:spacing w:val="2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position w:val="-1"/>
          <w:szCs w:val="28"/>
        </w:rPr>
        <w:t>(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2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0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2</w:t>
      </w:r>
      <w:r w:rsidR="00B31CBE">
        <w:rPr>
          <w:rFonts w:eastAsia="Times New Roman" w:cs="Times New Roman"/>
          <w:i/>
          <w:spacing w:val="-1"/>
          <w:position w:val="-1"/>
          <w:szCs w:val="28"/>
        </w:rPr>
        <w:t>1</w:t>
      </w:r>
      <w:r w:rsidRPr="006A32EA">
        <w:rPr>
          <w:rFonts w:eastAsia="Times New Roman" w:cs="Times New Roman"/>
          <w:i/>
          <w:spacing w:val="-2"/>
          <w:position w:val="-1"/>
          <w:szCs w:val="28"/>
        </w:rPr>
        <w:t>-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2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02</w:t>
      </w:r>
      <w:r w:rsidR="00B31CBE">
        <w:rPr>
          <w:rFonts w:eastAsia="Times New Roman" w:cs="Times New Roman"/>
          <w:i/>
          <w:position w:val="-1"/>
          <w:szCs w:val="28"/>
        </w:rPr>
        <w:t>3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 xml:space="preserve"> </w:t>
      </w:r>
      <w:r w:rsidRPr="006A32EA">
        <w:rPr>
          <w:rFonts w:eastAsia="Times New Roman" w:cs="Times New Roman"/>
          <w:i/>
          <w:spacing w:val="-2"/>
          <w:position w:val="-1"/>
          <w:szCs w:val="28"/>
        </w:rPr>
        <w:t>г</w:t>
      </w:r>
      <w:r w:rsidRPr="006A32EA">
        <w:rPr>
          <w:rFonts w:eastAsia="Times New Roman" w:cs="Times New Roman"/>
          <w:i/>
          <w:spacing w:val="1"/>
          <w:position w:val="-1"/>
          <w:szCs w:val="28"/>
        </w:rPr>
        <w:t>г</w:t>
      </w:r>
      <w:r w:rsidRPr="006A32EA">
        <w:rPr>
          <w:rFonts w:eastAsia="Times New Roman" w:cs="Times New Roman"/>
          <w:i/>
          <w:spacing w:val="-1"/>
          <w:position w:val="-1"/>
          <w:szCs w:val="28"/>
        </w:rPr>
        <w:t>.)</w:t>
      </w:r>
    </w:p>
    <w:tbl>
      <w:tblPr>
        <w:tblW w:w="10767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2"/>
        <w:gridCol w:w="1387"/>
        <w:gridCol w:w="1333"/>
        <w:gridCol w:w="1332"/>
        <w:gridCol w:w="1333"/>
      </w:tblGrid>
      <w:tr w:rsidR="00B5606C" w:rsidRPr="00B5606C" w:rsidTr="002D5A00">
        <w:trPr>
          <w:gridAfter w:val="1"/>
          <w:wAfter w:w="1333" w:type="dxa"/>
          <w:trHeight w:hRule="exact" w:val="675"/>
        </w:trPr>
        <w:tc>
          <w:tcPr>
            <w:tcW w:w="5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606C" w:rsidRPr="00B5606C" w:rsidRDefault="00B5606C" w:rsidP="00B5606C">
            <w:pPr>
              <w:spacing w:before="10" w:after="0" w:line="120" w:lineRule="exact"/>
              <w:rPr>
                <w:rFonts w:eastAsia="Times New Roman" w:cs="Times New Roman"/>
                <w:sz w:val="12"/>
                <w:szCs w:val="12"/>
              </w:rPr>
            </w:pPr>
          </w:p>
          <w:p w:rsidR="00B5606C" w:rsidRPr="00B5606C" w:rsidRDefault="00B5606C" w:rsidP="00B5606C">
            <w:pPr>
              <w:spacing w:after="0" w:line="20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B5606C" w:rsidRPr="00B5606C" w:rsidRDefault="00B5606C" w:rsidP="00B5606C">
            <w:pPr>
              <w:spacing w:after="0"/>
              <w:ind w:left="2057" w:right="206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Показ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тели</w:t>
            </w:r>
          </w:p>
        </w:tc>
        <w:tc>
          <w:tcPr>
            <w:tcW w:w="405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606C" w:rsidRPr="00B5606C" w:rsidRDefault="00B5606C" w:rsidP="00B5606C">
            <w:pPr>
              <w:spacing w:before="48" w:after="0"/>
              <w:ind w:left="385" w:right="347" w:firstLine="161"/>
              <w:rPr>
                <w:rFonts w:eastAsia="Times New Roman" w:cs="Times New Roman"/>
                <w:sz w:val="24"/>
                <w:szCs w:val="24"/>
              </w:rPr>
            </w:pP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pacing w:val="3"/>
                <w:sz w:val="24"/>
                <w:szCs w:val="24"/>
              </w:rPr>
              <w:t>з</w:t>
            </w:r>
            <w:r w:rsidRPr="00B5606C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ь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таты о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ц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нк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о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во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я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рогр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амм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ы 5 кл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ас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тор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и</w:t>
            </w:r>
          </w:p>
        </w:tc>
      </w:tr>
      <w:tr w:rsidR="002D5A00" w:rsidRPr="00B5606C" w:rsidTr="002D5A00">
        <w:trPr>
          <w:trHeight w:hRule="exact" w:val="286"/>
        </w:trPr>
        <w:tc>
          <w:tcPr>
            <w:tcW w:w="5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2D5A00" w:rsidRDefault="002D5A00" w:rsidP="002D5A00">
            <w:pPr>
              <w:spacing w:after="0" w:line="260" w:lineRule="exact"/>
              <w:ind w:left="44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260" w:lineRule="exact"/>
              <w:ind w:left="448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260" w:lineRule="exact"/>
              <w:ind w:left="42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after="0" w:line="260" w:lineRule="exact"/>
              <w:ind w:left="42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2D5A00" w:rsidRPr="00B5606C" w:rsidTr="002D5A00">
        <w:trPr>
          <w:trHeight w:hRule="exact" w:val="454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75" w:after="0"/>
              <w:ind w:left="10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М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ма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л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  <w:lang w:val="en-US"/>
              </w:rPr>
              <w:t>ьн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ый</w:t>
            </w:r>
            <w:r w:rsidRPr="00B5606C">
              <w:rPr>
                <w:rFonts w:eastAsia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та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овл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ый б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лл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1F7801" w:rsidRDefault="001F7801" w:rsidP="002D5A00">
            <w:pPr>
              <w:spacing w:before="75" w:after="0"/>
              <w:ind w:left="530" w:right="53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75" w:after="0"/>
              <w:ind w:left="530" w:right="53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75" w:after="0"/>
              <w:ind w:left="502" w:right="503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before="75" w:after="0"/>
              <w:ind w:left="502" w:right="503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2D5A00" w:rsidRPr="00B5606C" w:rsidTr="002D5A00">
        <w:trPr>
          <w:trHeight w:hRule="exact" w:val="286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260" w:lineRule="exact"/>
              <w:ind w:left="10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Ср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д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й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б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лл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1F7801" w:rsidP="002D5A00">
            <w:pPr>
              <w:spacing w:after="0" w:line="260" w:lineRule="exact"/>
              <w:ind w:left="439" w:right="44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260" w:lineRule="exact"/>
              <w:ind w:left="439" w:right="44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8,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260" w:lineRule="exact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8,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after="0" w:line="260" w:lineRule="exact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00" w:rsidRPr="00B5606C" w:rsidTr="002D5A00">
        <w:trPr>
          <w:trHeight w:hRule="exact" w:val="454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75" w:after="0"/>
              <w:ind w:left="100"/>
              <w:rPr>
                <w:rFonts w:eastAsia="Times New Roman" w:cs="Times New Roman"/>
                <w:sz w:val="24"/>
                <w:szCs w:val="24"/>
              </w:rPr>
            </w:pPr>
            <w:r w:rsidRPr="00B5606C">
              <w:rPr>
                <w:rFonts w:eastAsia="Times New Roman" w:cs="Times New Roman"/>
                <w:sz w:val="24"/>
                <w:szCs w:val="24"/>
              </w:rPr>
              <w:t>Ср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д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й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б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лл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B5606C">
              <w:rPr>
                <w:rFonts w:eastAsia="Times New Roman" w:cs="Times New Roman"/>
                <w:spacing w:val="-2"/>
                <w:sz w:val="24"/>
                <w:szCs w:val="24"/>
              </w:rPr>
              <w:t>я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-2"/>
                <w:sz w:val="24"/>
                <w:szCs w:val="24"/>
              </w:rPr>
              <w:t>б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лл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ьн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ой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2"/>
                <w:sz w:val="24"/>
                <w:szCs w:val="24"/>
              </w:rPr>
              <w:t>ш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ле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(отм</w:t>
            </w:r>
            <w:r w:rsidRPr="00B5606C">
              <w:rPr>
                <w:rFonts w:eastAsia="Times New Roman" w:cs="Times New Roman"/>
                <w:spacing w:val="-2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1F7801" w:rsidRDefault="001F7801" w:rsidP="002D5A00">
            <w:pPr>
              <w:spacing w:before="75" w:after="0"/>
              <w:ind w:left="439" w:right="44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75" w:after="0"/>
              <w:ind w:left="439" w:right="441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75" w:after="0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before="75" w:after="0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00" w:rsidRPr="00B5606C" w:rsidTr="002D5A00">
        <w:trPr>
          <w:trHeight w:hRule="exact" w:val="674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48" w:after="0"/>
              <w:ind w:left="100" w:right="1067"/>
              <w:rPr>
                <w:rFonts w:eastAsia="Times New Roman" w:cs="Times New Roman"/>
                <w:sz w:val="24"/>
                <w:szCs w:val="24"/>
              </w:rPr>
            </w:pPr>
            <w:r w:rsidRPr="00B5606C">
              <w:rPr>
                <w:rFonts w:eastAsia="Times New Roman" w:cs="Times New Roman"/>
                <w:sz w:val="24"/>
                <w:szCs w:val="24"/>
              </w:rPr>
              <w:t>Кол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чес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тво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ч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щ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>х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я,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одоле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в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ш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х 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м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ини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ь</w:t>
            </w:r>
            <w:r w:rsidRPr="00B5606C">
              <w:rPr>
                <w:rFonts w:eastAsia="Times New Roman" w:cs="Times New Roman"/>
                <w:spacing w:val="3"/>
                <w:sz w:val="24"/>
                <w:szCs w:val="24"/>
              </w:rPr>
              <w:t>н</w:t>
            </w:r>
            <w:r w:rsidRPr="00B5606C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ю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гр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B5606C">
              <w:rPr>
                <w:rFonts w:eastAsia="Times New Roman" w:cs="Times New Roman"/>
                <w:spacing w:val="3"/>
                <w:sz w:val="24"/>
                <w:szCs w:val="24"/>
              </w:rPr>
              <w:t>ц</w:t>
            </w:r>
            <w:r w:rsidRPr="00B5606C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,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че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1F7801" w:rsidP="002D5A00">
            <w:pPr>
              <w:spacing w:after="0"/>
              <w:ind w:left="470" w:right="47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5" w:after="0" w:line="18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2D5A00" w:rsidRPr="00B5606C" w:rsidRDefault="002D5A00" w:rsidP="002D5A00">
            <w:pPr>
              <w:spacing w:after="0"/>
              <w:ind w:left="470" w:right="47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5" w:after="0" w:line="180" w:lineRule="exac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  <w:p w:rsidR="002D5A00" w:rsidRPr="00B5606C" w:rsidRDefault="002D5A00" w:rsidP="002D5A00">
            <w:pPr>
              <w:spacing w:after="0"/>
              <w:ind w:left="442" w:right="44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after="0"/>
              <w:ind w:left="442" w:right="44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00" w:rsidRPr="00B5606C" w:rsidTr="002D5A00">
        <w:trPr>
          <w:trHeight w:hRule="exact" w:val="562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260" w:lineRule="exact"/>
              <w:ind w:left="100"/>
              <w:rPr>
                <w:rFonts w:eastAsia="Times New Roman" w:cs="Times New Roman"/>
                <w:sz w:val="24"/>
                <w:szCs w:val="24"/>
              </w:rPr>
            </w:pPr>
            <w:r w:rsidRPr="00B5606C">
              <w:rPr>
                <w:rFonts w:eastAsia="Times New Roman" w:cs="Times New Roman"/>
                <w:sz w:val="24"/>
                <w:szCs w:val="24"/>
              </w:rPr>
              <w:t>Доля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ч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щ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>х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я,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одоле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в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ш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х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ми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ьн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ю</w:t>
            </w:r>
          </w:p>
          <w:p w:rsidR="002D5A00" w:rsidRPr="00B5606C" w:rsidRDefault="002D5A00" w:rsidP="002D5A00">
            <w:pPr>
              <w:spacing w:after="0"/>
              <w:ind w:left="100"/>
              <w:rPr>
                <w:rFonts w:eastAsia="Times New Roman" w:cs="Times New Roman"/>
                <w:sz w:val="24"/>
                <w:szCs w:val="24"/>
              </w:rPr>
            </w:pPr>
            <w:r w:rsidRPr="00B5606C">
              <w:rPr>
                <w:rFonts w:eastAsia="Times New Roman" w:cs="Times New Roman"/>
                <w:sz w:val="24"/>
                <w:szCs w:val="24"/>
              </w:rPr>
              <w:t>гр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B5606C">
              <w:rPr>
                <w:rFonts w:eastAsia="Times New Roman" w:cs="Times New Roman"/>
                <w:spacing w:val="3"/>
                <w:sz w:val="24"/>
                <w:szCs w:val="24"/>
              </w:rPr>
              <w:t>ц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у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1F7801" w:rsidP="002D5A00">
            <w:pPr>
              <w:spacing w:after="0"/>
              <w:ind w:left="439" w:right="44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120" w:lineRule="exact"/>
              <w:rPr>
                <w:rFonts w:eastAsia="Times New Roman" w:cs="Times New Roman"/>
                <w:sz w:val="13"/>
                <w:szCs w:val="13"/>
              </w:rPr>
            </w:pPr>
          </w:p>
          <w:p w:rsidR="002D5A00" w:rsidRPr="00B5606C" w:rsidRDefault="002D5A00" w:rsidP="002D5A00">
            <w:pPr>
              <w:spacing w:after="0"/>
              <w:ind w:left="439" w:right="441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120" w:lineRule="exact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2D5A00" w:rsidRPr="00B5606C" w:rsidRDefault="002D5A00" w:rsidP="002D5A00">
            <w:pPr>
              <w:spacing w:after="0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after="0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00" w:rsidRPr="00B5606C" w:rsidTr="002D5A00">
        <w:trPr>
          <w:trHeight w:hRule="exact" w:val="565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after="0" w:line="260" w:lineRule="exact"/>
              <w:ind w:left="100"/>
              <w:rPr>
                <w:rFonts w:eastAsia="Times New Roman" w:cs="Times New Roman"/>
                <w:sz w:val="24"/>
                <w:szCs w:val="24"/>
              </w:rPr>
            </w:pPr>
            <w:r w:rsidRPr="00B5606C">
              <w:rPr>
                <w:rFonts w:eastAsia="Times New Roman" w:cs="Times New Roman"/>
                <w:sz w:val="24"/>
                <w:szCs w:val="24"/>
              </w:rPr>
              <w:t>Кол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чес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тво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ч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>н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ик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ов, по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>л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вших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б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лл,</w:t>
            </w:r>
          </w:p>
          <w:p w:rsidR="002D5A00" w:rsidRPr="00B5606C" w:rsidRDefault="002D5A00" w:rsidP="002D5A00">
            <w:pPr>
              <w:spacing w:after="0"/>
              <w:ind w:left="10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606C">
              <w:rPr>
                <w:rFonts w:eastAsia="Times New Roman" w:cs="Times New Roman"/>
                <w:spacing w:val="-1"/>
                <w:sz w:val="24"/>
                <w:szCs w:val="24"/>
                <w:lang w:val="en-US"/>
              </w:rPr>
              <w:t>че</w:t>
            </w:r>
            <w:r w:rsidRPr="00B5606C">
              <w:rPr>
                <w:rFonts w:eastAsia="Times New Roman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1F7801" w:rsidP="002D5A00">
            <w:pPr>
              <w:spacing w:after="0"/>
              <w:ind w:left="470" w:right="47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1" w:after="0" w:line="120" w:lineRule="exact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2D5A00" w:rsidRPr="00B5606C" w:rsidRDefault="002D5A00" w:rsidP="002D5A00">
            <w:pPr>
              <w:spacing w:after="0"/>
              <w:ind w:left="470" w:right="47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1" w:after="0" w:line="120" w:lineRule="exact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2D5A00" w:rsidRPr="00B5606C" w:rsidRDefault="002D5A00" w:rsidP="002D5A00">
            <w:pPr>
              <w:spacing w:after="0"/>
              <w:ind w:left="442" w:right="44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after="0"/>
              <w:ind w:left="442" w:right="44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00" w:rsidRPr="00B5606C" w:rsidTr="002D5A00">
        <w:trPr>
          <w:trHeight w:hRule="exact" w:val="674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46" w:after="0"/>
              <w:ind w:left="100" w:right="548"/>
              <w:rPr>
                <w:rFonts w:eastAsia="Times New Roman" w:cs="Times New Roman"/>
                <w:sz w:val="24"/>
                <w:szCs w:val="24"/>
              </w:rPr>
            </w:pPr>
            <w:r w:rsidRPr="00B5606C">
              <w:rPr>
                <w:rFonts w:eastAsia="Times New Roman" w:cs="Times New Roman"/>
                <w:sz w:val="24"/>
                <w:szCs w:val="24"/>
              </w:rPr>
              <w:t>Доля в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ы</w:t>
            </w:r>
            <w:r w:rsidRPr="00B5606C">
              <w:rPr>
                <w:rFonts w:eastAsia="Times New Roman" w:cs="Times New Roman"/>
                <w:spacing w:val="3"/>
                <w:sz w:val="24"/>
                <w:szCs w:val="24"/>
              </w:rPr>
              <w:t>п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кник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ов, по</w:t>
            </w:r>
            <w:r w:rsidRPr="00B5606C">
              <w:rPr>
                <w:rFonts w:eastAsia="Times New Roman" w:cs="Times New Roman"/>
                <w:spacing w:val="-2"/>
                <w:sz w:val="24"/>
                <w:szCs w:val="24"/>
              </w:rPr>
              <w:t>л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чи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вших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б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лл от общ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го 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ла</w:t>
            </w:r>
            <w:r w:rsidRPr="00B5606C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B5606C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а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т</w:t>
            </w:r>
            <w:r w:rsidRPr="00B5606C">
              <w:rPr>
                <w:rFonts w:eastAsia="Times New Roman" w:cs="Times New Roman"/>
                <w:spacing w:val="2"/>
                <w:sz w:val="24"/>
                <w:szCs w:val="24"/>
              </w:rPr>
              <w:t>н</w:t>
            </w:r>
            <w:r w:rsidRPr="00B5606C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B5606C">
              <w:rPr>
                <w:rFonts w:eastAsia="Times New Roman" w:cs="Times New Roman"/>
                <w:spacing w:val="-1"/>
                <w:sz w:val="24"/>
                <w:szCs w:val="24"/>
              </w:rPr>
              <w:t>к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 xml:space="preserve">ов </w:t>
            </w:r>
            <w:r w:rsidRPr="00B5606C">
              <w:rPr>
                <w:rFonts w:eastAsia="Times New Roman" w:cs="Times New Roman"/>
                <w:spacing w:val="-2"/>
                <w:sz w:val="24"/>
                <w:szCs w:val="24"/>
              </w:rPr>
              <w:t>В</w:t>
            </w:r>
            <w:r w:rsidRPr="00B5606C">
              <w:rPr>
                <w:rFonts w:eastAsia="Times New Roman" w:cs="Times New Roman"/>
                <w:sz w:val="24"/>
                <w:szCs w:val="24"/>
              </w:rPr>
              <w:t>ПР, %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1F7801" w:rsidP="002D5A00">
            <w:pPr>
              <w:pStyle w:val="ab"/>
              <w:jc w:val="center"/>
            </w:pPr>
            <w:r>
              <w:t>15,8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5" w:after="0" w:line="18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2D5A00" w:rsidRPr="00B5606C" w:rsidRDefault="002D5A00" w:rsidP="002D5A00">
            <w:pPr>
              <w:pStyle w:val="ab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,</w:t>
            </w:r>
            <w:r>
              <w:t>31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A00" w:rsidRPr="00B5606C" w:rsidRDefault="002D5A00" w:rsidP="002D5A00">
            <w:pPr>
              <w:spacing w:before="5" w:after="0" w:line="180" w:lineRule="exac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  <w:p w:rsidR="002D5A00" w:rsidRPr="00B5606C" w:rsidRDefault="002D5A00" w:rsidP="002D5A00">
            <w:pPr>
              <w:spacing w:after="0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3" w:type="dxa"/>
          </w:tcPr>
          <w:p w:rsidR="002D5A00" w:rsidRPr="00B5606C" w:rsidRDefault="002D5A00" w:rsidP="002D5A00">
            <w:pPr>
              <w:spacing w:after="0"/>
              <w:ind w:left="413" w:right="41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F6D11" w:rsidRDefault="00FF6D11" w:rsidP="00FF6D11">
      <w:pPr>
        <w:spacing w:before="6" w:line="361" w:lineRule="auto"/>
        <w:ind w:left="122" w:right="119" w:firstLine="708"/>
        <w:jc w:val="both"/>
        <w:rPr>
          <w:szCs w:val="28"/>
        </w:rPr>
      </w:pPr>
    </w:p>
    <w:p w:rsidR="0035137A" w:rsidRPr="006A32EA" w:rsidRDefault="0035137A" w:rsidP="0035137A">
      <w:pPr>
        <w:spacing w:before="24" w:line="360" w:lineRule="auto"/>
        <w:ind w:left="122" w:right="119" w:firstLine="708"/>
        <w:jc w:val="both"/>
        <w:rPr>
          <w:szCs w:val="28"/>
        </w:rPr>
      </w:pPr>
      <w:r>
        <w:rPr>
          <w:szCs w:val="28"/>
        </w:rPr>
        <w:t xml:space="preserve">  </w:t>
      </w:r>
      <w:r w:rsidRPr="006A32EA">
        <w:rPr>
          <w:rFonts w:eastAsia="Times New Roman" w:cs="Times New Roman"/>
          <w:spacing w:val="-1"/>
          <w:szCs w:val="28"/>
        </w:rPr>
        <w:t>А</w:t>
      </w:r>
      <w:r w:rsidRPr="006A32EA">
        <w:rPr>
          <w:rFonts w:eastAsia="Times New Roman" w:cs="Times New Roman"/>
          <w:spacing w:val="1"/>
          <w:szCs w:val="28"/>
        </w:rPr>
        <w:t>на</w:t>
      </w:r>
      <w:r w:rsidRPr="006A32EA">
        <w:rPr>
          <w:rFonts w:eastAsia="Times New Roman" w:cs="Times New Roman"/>
          <w:spacing w:val="-1"/>
          <w:szCs w:val="28"/>
        </w:rPr>
        <w:t>л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з</w:t>
      </w:r>
      <w:r w:rsidRPr="006A32EA">
        <w:rPr>
          <w:rFonts w:eastAsia="Times New Roman" w:cs="Times New Roman"/>
          <w:spacing w:val="1"/>
          <w:szCs w:val="28"/>
        </w:rPr>
        <w:t xml:space="preserve"> р</w:t>
      </w:r>
      <w:r w:rsidRPr="006A32EA">
        <w:rPr>
          <w:rFonts w:eastAsia="Times New Roman" w:cs="Times New Roman"/>
          <w:szCs w:val="28"/>
        </w:rPr>
        <w:t>ез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-1"/>
          <w:szCs w:val="28"/>
        </w:rPr>
        <w:t>ль</w:t>
      </w:r>
      <w:r w:rsidRPr="006A32EA">
        <w:rPr>
          <w:rFonts w:eastAsia="Times New Roman" w:cs="Times New Roman"/>
          <w:szCs w:val="28"/>
        </w:rPr>
        <w:t>татов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zCs w:val="28"/>
        </w:rPr>
        <w:t>Р</w:t>
      </w:r>
      <w:r w:rsidRPr="006A32EA">
        <w:rPr>
          <w:rFonts w:eastAsia="Times New Roman" w:cs="Times New Roman"/>
          <w:spacing w:val="1"/>
          <w:szCs w:val="28"/>
        </w:rPr>
        <w:t xml:space="preserve"> п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pacing w:val="-1"/>
          <w:szCs w:val="28"/>
        </w:rPr>
        <w:t>и</w:t>
      </w:r>
      <w:r w:rsidRPr="006A32EA">
        <w:rPr>
          <w:rFonts w:eastAsia="Times New Roman" w:cs="Times New Roman"/>
          <w:szCs w:val="28"/>
        </w:rPr>
        <w:t>и</w:t>
      </w:r>
      <w:r w:rsidRPr="006A32EA">
        <w:rPr>
          <w:rFonts w:eastAsia="Times New Roman" w:cs="Times New Roman"/>
          <w:spacing w:val="7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5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класс</w:t>
      </w:r>
      <w:r w:rsidRPr="006A32EA">
        <w:rPr>
          <w:rFonts w:eastAsia="Times New Roman" w:cs="Times New Roman"/>
          <w:spacing w:val="-3"/>
          <w:szCs w:val="28"/>
        </w:rPr>
        <w:t>а</w:t>
      </w:r>
      <w:r w:rsidRPr="006A32EA">
        <w:rPr>
          <w:rFonts w:eastAsia="Times New Roman" w:cs="Times New Roman"/>
          <w:szCs w:val="28"/>
        </w:rPr>
        <w:t>х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2"/>
          <w:szCs w:val="28"/>
        </w:rPr>
        <w:t>к</w:t>
      </w:r>
      <w:r w:rsidRPr="006A32EA">
        <w:rPr>
          <w:rFonts w:eastAsia="Times New Roman" w:cs="Times New Roman"/>
          <w:szCs w:val="28"/>
        </w:rPr>
        <w:t xml:space="preserve">азал </w:t>
      </w:r>
      <w:r w:rsidR="001F7801">
        <w:rPr>
          <w:rFonts w:eastAsia="Times New Roman" w:cs="Times New Roman"/>
          <w:spacing w:val="-1"/>
          <w:szCs w:val="28"/>
        </w:rPr>
        <w:t xml:space="preserve">средний 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1"/>
          <w:szCs w:val="28"/>
        </w:rPr>
        <w:t>ро</w:t>
      </w:r>
      <w:r w:rsidRPr="006A32EA">
        <w:rPr>
          <w:rFonts w:eastAsia="Times New Roman" w:cs="Times New Roman"/>
          <w:szCs w:val="28"/>
        </w:rPr>
        <w:t>вень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="00FD4736">
        <w:rPr>
          <w:rFonts w:eastAsia="Times New Roman" w:cs="Times New Roman"/>
          <w:spacing w:val="-1"/>
          <w:szCs w:val="28"/>
        </w:rPr>
        <w:t>подготовки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р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и.</w:t>
      </w:r>
      <w:r w:rsidR="001F7801">
        <w:rPr>
          <w:rFonts w:eastAsia="Times New Roman" w:cs="Times New Roman"/>
          <w:szCs w:val="28"/>
        </w:rPr>
        <w:t xml:space="preserve"> С каждым годом</w:t>
      </w:r>
      <w:r w:rsidR="00AD7213">
        <w:rPr>
          <w:rFonts w:eastAsia="Times New Roman" w:cs="Times New Roman"/>
          <w:szCs w:val="28"/>
        </w:rPr>
        <w:t xml:space="preserve"> наблюдается незначительный рост</w:t>
      </w:r>
      <w:r w:rsidR="001F7801">
        <w:rPr>
          <w:rFonts w:eastAsia="Times New Roman" w:cs="Times New Roman"/>
          <w:szCs w:val="28"/>
        </w:rPr>
        <w:t xml:space="preserve"> дол</w:t>
      </w:r>
      <w:r w:rsidR="00AD7213">
        <w:rPr>
          <w:rFonts w:eastAsia="Times New Roman" w:cs="Times New Roman"/>
          <w:szCs w:val="28"/>
        </w:rPr>
        <w:t>и</w:t>
      </w:r>
      <w:r w:rsidR="001F7801">
        <w:rPr>
          <w:rFonts w:eastAsia="Times New Roman" w:cs="Times New Roman"/>
          <w:szCs w:val="28"/>
        </w:rPr>
        <w:t xml:space="preserve"> </w:t>
      </w:r>
      <w:r w:rsidR="00AD7213">
        <w:rPr>
          <w:rFonts w:eastAsia="Times New Roman" w:cs="Times New Roman"/>
          <w:szCs w:val="28"/>
        </w:rPr>
        <w:t>учеников</w:t>
      </w:r>
      <w:r w:rsidR="001F7801">
        <w:rPr>
          <w:rFonts w:eastAsia="Times New Roman" w:cs="Times New Roman"/>
          <w:szCs w:val="28"/>
        </w:rPr>
        <w:t xml:space="preserve">, не справившихся с заданиями ВПР. </w:t>
      </w:r>
      <w:r w:rsidR="00AD7213">
        <w:rPr>
          <w:rFonts w:eastAsia="Times New Roman" w:cs="Times New Roman"/>
          <w:szCs w:val="28"/>
        </w:rPr>
        <w:t>В то же время также незначительно наблюдается тенденция к повышению среднего тестового балла и среднего балла по пятибалльной шкале.</w:t>
      </w:r>
    </w:p>
    <w:p w:rsidR="00FD4736" w:rsidRPr="006A32EA" w:rsidRDefault="0035137A" w:rsidP="00AD7213">
      <w:pPr>
        <w:spacing w:before="4" w:line="359" w:lineRule="auto"/>
        <w:ind w:left="122" w:right="122" w:firstLine="708"/>
        <w:jc w:val="both"/>
        <w:rPr>
          <w:szCs w:val="28"/>
        </w:rPr>
      </w:pPr>
      <w:r w:rsidRPr="006A32EA">
        <w:rPr>
          <w:rFonts w:eastAsia="Times New Roman" w:cs="Times New Roman"/>
          <w:spacing w:val="-1"/>
          <w:szCs w:val="28"/>
        </w:rPr>
        <w:t>И</w:t>
      </w:r>
      <w:r w:rsidRPr="006A32EA">
        <w:rPr>
          <w:rFonts w:eastAsia="Times New Roman" w:cs="Times New Roman"/>
          <w:spacing w:val="2"/>
          <w:szCs w:val="28"/>
        </w:rPr>
        <w:t>з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zCs w:val="28"/>
        </w:rPr>
        <w:t>че</w:t>
      </w:r>
      <w:r w:rsidRPr="006A32EA">
        <w:rPr>
          <w:rFonts w:eastAsia="Times New Roman" w:cs="Times New Roman"/>
          <w:spacing w:val="1"/>
          <w:szCs w:val="28"/>
        </w:rPr>
        <w:t>ни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pacing w:val="-1"/>
          <w:szCs w:val="28"/>
        </w:rPr>
        <w:t>р</w:t>
      </w:r>
      <w:r w:rsidRPr="006A32EA">
        <w:rPr>
          <w:rFonts w:eastAsia="Times New Roman" w:cs="Times New Roman"/>
          <w:szCs w:val="28"/>
        </w:rPr>
        <w:t>ез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-1"/>
          <w:szCs w:val="28"/>
        </w:rPr>
        <w:t>ль</w:t>
      </w:r>
      <w:r w:rsidRPr="006A32EA">
        <w:rPr>
          <w:rFonts w:eastAsia="Times New Roman" w:cs="Times New Roman"/>
          <w:szCs w:val="28"/>
        </w:rPr>
        <w:t>та</w:t>
      </w:r>
      <w:r w:rsidRPr="006A32EA">
        <w:rPr>
          <w:rFonts w:eastAsia="Times New Roman" w:cs="Times New Roman"/>
          <w:spacing w:val="2"/>
          <w:szCs w:val="28"/>
        </w:rPr>
        <w:t>т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-2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сти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3"/>
          <w:szCs w:val="28"/>
        </w:rPr>
        <w:t>в</w:t>
      </w:r>
      <w:r w:rsidRPr="006A32EA">
        <w:rPr>
          <w:rFonts w:eastAsia="Times New Roman" w:cs="Times New Roman"/>
          <w:spacing w:val="1"/>
          <w:szCs w:val="28"/>
        </w:rPr>
        <w:t>ы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л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и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1"/>
          <w:szCs w:val="28"/>
        </w:rPr>
        <w:t xml:space="preserve"> о</w:t>
      </w:r>
      <w:r w:rsidRPr="006A32EA">
        <w:rPr>
          <w:rFonts w:eastAsia="Times New Roman" w:cs="Times New Roman"/>
          <w:szCs w:val="28"/>
        </w:rPr>
        <w:t>тд</w:t>
      </w:r>
      <w:r w:rsidRPr="006A32EA">
        <w:rPr>
          <w:rFonts w:eastAsia="Times New Roman" w:cs="Times New Roman"/>
          <w:spacing w:val="1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л</w:t>
      </w:r>
      <w:r w:rsidRPr="006A32EA">
        <w:rPr>
          <w:rFonts w:eastAsia="Times New Roman" w:cs="Times New Roman"/>
          <w:spacing w:val="-3"/>
          <w:szCs w:val="28"/>
        </w:rPr>
        <w:t>ь</w:t>
      </w:r>
      <w:r w:rsidRPr="006A32EA">
        <w:rPr>
          <w:rFonts w:eastAsia="Times New Roman" w:cs="Times New Roman"/>
          <w:spacing w:val="7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ы</w:t>
      </w:r>
      <w:r w:rsidRPr="006A32EA">
        <w:rPr>
          <w:rFonts w:eastAsia="Times New Roman" w:cs="Times New Roman"/>
          <w:szCs w:val="28"/>
        </w:rPr>
        <w:t>х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зад</w:t>
      </w:r>
      <w:r w:rsidRPr="006A32EA">
        <w:rPr>
          <w:rFonts w:eastAsia="Times New Roman" w:cs="Times New Roman"/>
          <w:spacing w:val="-2"/>
          <w:szCs w:val="28"/>
        </w:rPr>
        <w:t>а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й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zCs w:val="28"/>
        </w:rPr>
        <w:t xml:space="preserve">Р 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zCs w:val="28"/>
        </w:rPr>
        <w:t xml:space="preserve">о 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ст</w:t>
      </w:r>
      <w:r w:rsidRPr="006A32EA">
        <w:rPr>
          <w:rFonts w:eastAsia="Times New Roman" w:cs="Times New Roman"/>
          <w:spacing w:val="-1"/>
          <w:szCs w:val="28"/>
        </w:rPr>
        <w:t>ор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и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1"/>
          <w:szCs w:val="28"/>
        </w:rPr>
        <w:t xml:space="preserve"> 2</w:t>
      </w:r>
      <w:r w:rsidRPr="006A32EA">
        <w:rPr>
          <w:rFonts w:eastAsia="Times New Roman" w:cs="Times New Roman"/>
          <w:spacing w:val="-1"/>
          <w:szCs w:val="28"/>
        </w:rPr>
        <w:t>0</w:t>
      </w:r>
      <w:r w:rsidRPr="006A32EA">
        <w:rPr>
          <w:rFonts w:eastAsia="Times New Roman" w:cs="Times New Roman"/>
          <w:szCs w:val="28"/>
        </w:rPr>
        <w:t>2</w:t>
      </w:r>
      <w:r w:rsidR="002458C3">
        <w:rPr>
          <w:rFonts w:eastAsia="Times New Roman" w:cs="Times New Roman"/>
          <w:szCs w:val="28"/>
        </w:rPr>
        <w:t>3</w:t>
      </w:r>
      <w:r w:rsidRPr="006A32EA">
        <w:rPr>
          <w:rFonts w:eastAsia="Times New Roman" w:cs="Times New Roman"/>
          <w:spacing w:val="5"/>
          <w:szCs w:val="28"/>
        </w:rPr>
        <w:t xml:space="preserve"> </w:t>
      </w:r>
      <w:r w:rsidRPr="006A32EA">
        <w:rPr>
          <w:rFonts w:eastAsia="Times New Roman" w:cs="Times New Roman"/>
          <w:spacing w:val="-2"/>
          <w:szCs w:val="28"/>
        </w:rPr>
        <w:t>г</w:t>
      </w:r>
      <w:r w:rsidRPr="006A32EA">
        <w:rPr>
          <w:rFonts w:eastAsia="Times New Roman" w:cs="Times New Roman"/>
          <w:spacing w:val="1"/>
          <w:szCs w:val="28"/>
        </w:rPr>
        <w:t>од</w:t>
      </w:r>
      <w:r w:rsidRPr="006A32EA">
        <w:rPr>
          <w:rFonts w:eastAsia="Times New Roman" w:cs="Times New Roman"/>
          <w:szCs w:val="28"/>
        </w:rPr>
        <w:t>у св</w:t>
      </w:r>
      <w:r w:rsidRPr="006A32EA">
        <w:rPr>
          <w:rFonts w:eastAsia="Times New Roman" w:cs="Times New Roman"/>
          <w:spacing w:val="-2"/>
          <w:szCs w:val="28"/>
        </w:rPr>
        <w:t>и</w:t>
      </w:r>
      <w:r w:rsidRPr="006A32EA">
        <w:rPr>
          <w:rFonts w:eastAsia="Times New Roman" w:cs="Times New Roman"/>
          <w:spacing w:val="1"/>
          <w:szCs w:val="28"/>
        </w:rPr>
        <w:t>д</w:t>
      </w:r>
      <w:r w:rsidRPr="006A32EA">
        <w:rPr>
          <w:rFonts w:eastAsia="Times New Roman" w:cs="Times New Roman"/>
          <w:szCs w:val="28"/>
        </w:rPr>
        <w:t>ете</w:t>
      </w:r>
      <w:r w:rsidRPr="006A32EA">
        <w:rPr>
          <w:rFonts w:eastAsia="Times New Roman" w:cs="Times New Roman"/>
          <w:spacing w:val="-1"/>
          <w:szCs w:val="28"/>
        </w:rPr>
        <w:t>ль</w:t>
      </w:r>
      <w:r w:rsidRPr="006A32EA">
        <w:rPr>
          <w:rFonts w:eastAsia="Times New Roman" w:cs="Times New Roman"/>
          <w:szCs w:val="28"/>
        </w:rPr>
        <w:t>ств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zCs w:val="28"/>
        </w:rPr>
        <w:t>ет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zCs w:val="28"/>
        </w:rPr>
        <w:t>али</w:t>
      </w:r>
      <w:r w:rsidRPr="006A32EA">
        <w:rPr>
          <w:rFonts w:eastAsia="Times New Roman" w:cs="Times New Roman"/>
          <w:spacing w:val="-2"/>
          <w:szCs w:val="28"/>
        </w:rPr>
        <w:t>ч</w:t>
      </w:r>
      <w:r w:rsidRPr="006A32EA">
        <w:rPr>
          <w:rFonts w:eastAsia="Times New Roman" w:cs="Times New Roman"/>
          <w:spacing w:val="-1"/>
          <w:szCs w:val="28"/>
        </w:rPr>
        <w:t>и</w:t>
      </w:r>
      <w:r w:rsidR="005D55F0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4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 xml:space="preserve">у </w:t>
      </w:r>
      <w:r w:rsidRPr="006A32EA">
        <w:rPr>
          <w:rFonts w:eastAsia="Times New Roman" w:cs="Times New Roman"/>
          <w:spacing w:val="5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>б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zCs w:val="28"/>
        </w:rPr>
        <w:t>чающи</w:t>
      </w:r>
      <w:r w:rsidRPr="006A32EA">
        <w:rPr>
          <w:rFonts w:eastAsia="Times New Roman" w:cs="Times New Roman"/>
          <w:spacing w:val="1"/>
          <w:szCs w:val="28"/>
        </w:rPr>
        <w:t>х</w:t>
      </w:r>
      <w:r w:rsidRPr="006A32EA">
        <w:rPr>
          <w:rFonts w:eastAsia="Times New Roman" w:cs="Times New Roman"/>
          <w:spacing w:val="-2"/>
          <w:szCs w:val="28"/>
        </w:rPr>
        <w:t>с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4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за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1"/>
          <w:szCs w:val="28"/>
        </w:rPr>
        <w:t>дн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ий</w:t>
      </w:r>
      <w:r w:rsidRPr="006A32EA">
        <w:rPr>
          <w:rFonts w:eastAsia="Times New Roman" w:cs="Times New Roman"/>
          <w:szCs w:val="28"/>
        </w:rPr>
        <w:t>, с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за</w:t>
      </w:r>
      <w:r w:rsidRPr="006A32EA">
        <w:rPr>
          <w:rFonts w:eastAsia="Times New Roman" w:cs="Times New Roman"/>
          <w:spacing w:val="-2"/>
          <w:szCs w:val="28"/>
        </w:rPr>
        <w:t>д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-2"/>
          <w:szCs w:val="28"/>
        </w:rPr>
        <w:t>м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,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б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-1"/>
          <w:szCs w:val="28"/>
        </w:rPr>
        <w:t>ю</w:t>
      </w:r>
      <w:r w:rsidRPr="006A32EA">
        <w:rPr>
          <w:rFonts w:eastAsia="Times New Roman" w:cs="Times New Roman"/>
          <w:szCs w:val="28"/>
        </w:rPr>
        <w:t>щих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-1"/>
          <w:szCs w:val="28"/>
        </w:rPr>
        <w:t>л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1"/>
          <w:szCs w:val="28"/>
        </w:rPr>
        <w:t>д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и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2"/>
          <w:szCs w:val="28"/>
        </w:rPr>
        <w:t>с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-3"/>
          <w:szCs w:val="28"/>
        </w:rPr>
        <w:t>м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2"/>
          <w:szCs w:val="28"/>
        </w:rPr>
        <w:t>к</w:t>
      </w:r>
      <w:r w:rsidRPr="006A32EA">
        <w:rPr>
          <w:rFonts w:eastAsia="Times New Roman" w:cs="Times New Roman"/>
          <w:spacing w:val="1"/>
          <w:szCs w:val="28"/>
        </w:rPr>
        <w:t>он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-1"/>
          <w:szCs w:val="28"/>
        </w:rPr>
        <w:t>р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л</w:t>
      </w:r>
      <w:r w:rsidRPr="006A32EA">
        <w:rPr>
          <w:rFonts w:eastAsia="Times New Roman" w:cs="Times New Roman"/>
          <w:szCs w:val="28"/>
        </w:rPr>
        <w:t>я и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2"/>
          <w:szCs w:val="28"/>
        </w:rPr>
        <w:t>а</w:t>
      </w:r>
      <w:r w:rsidRPr="006A32EA">
        <w:rPr>
          <w:rFonts w:eastAsia="Times New Roman" w:cs="Times New Roman"/>
          <w:szCs w:val="28"/>
        </w:rPr>
        <w:t>м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ц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2"/>
          <w:szCs w:val="28"/>
        </w:rPr>
        <w:t>к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,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pacing w:val="-2"/>
          <w:szCs w:val="28"/>
        </w:rPr>
        <w:t>с</w:t>
      </w:r>
      <w:r w:rsidRPr="006A32EA">
        <w:rPr>
          <w:rFonts w:eastAsia="Times New Roman" w:cs="Times New Roman"/>
          <w:spacing w:val="1"/>
          <w:szCs w:val="28"/>
        </w:rPr>
        <w:t>по</w:t>
      </w:r>
      <w:r w:rsidRPr="006A32EA">
        <w:rPr>
          <w:rFonts w:eastAsia="Times New Roman" w:cs="Times New Roman"/>
          <w:spacing w:val="-2"/>
          <w:szCs w:val="28"/>
        </w:rPr>
        <w:t>с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>б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zCs w:val="28"/>
        </w:rPr>
        <w:t>й</w:t>
      </w:r>
      <w:r w:rsidR="00AD7213">
        <w:rPr>
          <w:rFonts w:eastAsia="Times New Roman" w:cs="Times New Roman"/>
          <w:szCs w:val="28"/>
        </w:rPr>
        <w:t xml:space="preserve"> </w:t>
      </w:r>
      <w:r w:rsidR="00FD4736" w:rsidRPr="006A32EA">
        <w:rPr>
          <w:rFonts w:eastAsia="Times New Roman" w:cs="Times New Roman"/>
          <w:spacing w:val="1"/>
          <w:szCs w:val="28"/>
        </w:rPr>
        <w:t>п</w:t>
      </w:r>
      <w:r w:rsidR="00FD4736" w:rsidRPr="006A32EA">
        <w:rPr>
          <w:rFonts w:eastAsia="Times New Roman" w:cs="Times New Roman"/>
          <w:spacing w:val="-1"/>
          <w:szCs w:val="28"/>
        </w:rPr>
        <w:t>р</w:t>
      </w:r>
      <w:r w:rsidR="00FD4736" w:rsidRPr="006A32EA">
        <w:rPr>
          <w:rFonts w:eastAsia="Times New Roman" w:cs="Times New Roman"/>
          <w:spacing w:val="1"/>
          <w:szCs w:val="28"/>
        </w:rPr>
        <w:t>и</w:t>
      </w:r>
      <w:r w:rsidR="00FD4736" w:rsidRPr="006A32EA">
        <w:rPr>
          <w:rFonts w:eastAsia="Times New Roman" w:cs="Times New Roman"/>
          <w:spacing w:val="-1"/>
          <w:szCs w:val="28"/>
        </w:rPr>
        <w:t>н</w:t>
      </w:r>
      <w:r w:rsidR="00FD4736" w:rsidRPr="006A32EA">
        <w:rPr>
          <w:rFonts w:eastAsia="Times New Roman" w:cs="Times New Roman"/>
          <w:szCs w:val="28"/>
        </w:rPr>
        <w:t>ят</w:t>
      </w:r>
      <w:r w:rsidR="00FD4736" w:rsidRPr="006A32EA">
        <w:rPr>
          <w:rFonts w:eastAsia="Times New Roman" w:cs="Times New Roman"/>
          <w:spacing w:val="-1"/>
          <w:szCs w:val="28"/>
        </w:rPr>
        <w:t>и</w:t>
      </w:r>
      <w:r w:rsidR="00FD4736" w:rsidRPr="006A32EA">
        <w:rPr>
          <w:rFonts w:eastAsia="Times New Roman" w:cs="Times New Roman"/>
          <w:szCs w:val="28"/>
        </w:rPr>
        <w:t xml:space="preserve">я </w:t>
      </w:r>
      <w:r w:rsidR="00FD4736" w:rsidRPr="006A32EA">
        <w:rPr>
          <w:rFonts w:eastAsia="Times New Roman" w:cs="Times New Roman"/>
          <w:spacing w:val="50"/>
          <w:szCs w:val="28"/>
        </w:rPr>
        <w:t xml:space="preserve"> </w:t>
      </w:r>
      <w:r w:rsidR="00FD4736" w:rsidRPr="006A32EA">
        <w:rPr>
          <w:rFonts w:eastAsia="Times New Roman" w:cs="Times New Roman"/>
          <w:spacing w:val="1"/>
          <w:szCs w:val="28"/>
        </w:rPr>
        <w:t>р</w:t>
      </w:r>
      <w:r w:rsidR="00FD4736" w:rsidRPr="006A32EA">
        <w:rPr>
          <w:rFonts w:eastAsia="Times New Roman" w:cs="Times New Roman"/>
          <w:szCs w:val="28"/>
        </w:rPr>
        <w:t>еш</w:t>
      </w:r>
      <w:r w:rsidR="00FD4736" w:rsidRPr="006A32EA">
        <w:rPr>
          <w:rFonts w:eastAsia="Times New Roman" w:cs="Times New Roman"/>
          <w:spacing w:val="-2"/>
          <w:szCs w:val="28"/>
        </w:rPr>
        <w:t>е</w:t>
      </w:r>
      <w:r w:rsidR="00FD4736" w:rsidRPr="006A32EA">
        <w:rPr>
          <w:rFonts w:eastAsia="Times New Roman" w:cs="Times New Roman"/>
          <w:spacing w:val="1"/>
          <w:szCs w:val="28"/>
        </w:rPr>
        <w:t>н</w:t>
      </w:r>
      <w:r w:rsidR="00FD4736" w:rsidRPr="006A32EA">
        <w:rPr>
          <w:rFonts w:eastAsia="Times New Roman" w:cs="Times New Roman"/>
          <w:spacing w:val="-1"/>
          <w:szCs w:val="28"/>
        </w:rPr>
        <w:t>и</w:t>
      </w:r>
      <w:r w:rsidR="00FD4736" w:rsidRPr="006A32EA">
        <w:rPr>
          <w:rFonts w:eastAsia="Times New Roman" w:cs="Times New Roman"/>
          <w:szCs w:val="28"/>
        </w:rPr>
        <w:t xml:space="preserve">й </w:t>
      </w:r>
      <w:r w:rsidR="00FD4736" w:rsidRPr="006A32EA">
        <w:rPr>
          <w:rFonts w:eastAsia="Times New Roman" w:cs="Times New Roman"/>
          <w:spacing w:val="50"/>
          <w:szCs w:val="28"/>
        </w:rPr>
        <w:t xml:space="preserve"> </w:t>
      </w:r>
      <w:r w:rsidR="00FD4736" w:rsidRPr="006A32EA">
        <w:rPr>
          <w:rFonts w:eastAsia="Times New Roman" w:cs="Times New Roman"/>
          <w:szCs w:val="28"/>
        </w:rPr>
        <w:t xml:space="preserve">и </w:t>
      </w:r>
      <w:r w:rsidR="00FD4736" w:rsidRPr="006A32EA">
        <w:rPr>
          <w:rFonts w:eastAsia="Times New Roman" w:cs="Times New Roman"/>
          <w:spacing w:val="50"/>
          <w:szCs w:val="28"/>
        </w:rPr>
        <w:t xml:space="preserve"> </w:t>
      </w:r>
      <w:r w:rsidR="00FD4736" w:rsidRPr="006A32EA">
        <w:rPr>
          <w:rFonts w:eastAsia="Times New Roman" w:cs="Times New Roman"/>
          <w:spacing w:val="1"/>
          <w:szCs w:val="28"/>
        </w:rPr>
        <w:t>о</w:t>
      </w:r>
      <w:r w:rsidR="00FD4736" w:rsidRPr="006A32EA">
        <w:rPr>
          <w:rFonts w:eastAsia="Times New Roman" w:cs="Times New Roman"/>
          <w:spacing w:val="-2"/>
          <w:szCs w:val="28"/>
        </w:rPr>
        <w:t>с</w:t>
      </w:r>
      <w:r w:rsidR="00FD4736" w:rsidRPr="006A32EA">
        <w:rPr>
          <w:rFonts w:eastAsia="Times New Roman" w:cs="Times New Roman"/>
          <w:spacing w:val="1"/>
          <w:szCs w:val="28"/>
        </w:rPr>
        <w:t>о</w:t>
      </w:r>
      <w:r w:rsidR="00FD4736" w:rsidRPr="006A32EA">
        <w:rPr>
          <w:rFonts w:eastAsia="Times New Roman" w:cs="Times New Roman"/>
          <w:spacing w:val="-3"/>
          <w:szCs w:val="28"/>
        </w:rPr>
        <w:t>з</w:t>
      </w:r>
      <w:r w:rsidR="00FD4736" w:rsidRPr="006A32EA">
        <w:rPr>
          <w:rFonts w:eastAsia="Times New Roman" w:cs="Times New Roman"/>
          <w:spacing w:val="1"/>
          <w:szCs w:val="28"/>
        </w:rPr>
        <w:t>н</w:t>
      </w:r>
      <w:r w:rsidR="00FD4736" w:rsidRPr="006A32EA">
        <w:rPr>
          <w:rFonts w:eastAsia="Times New Roman" w:cs="Times New Roman"/>
          <w:szCs w:val="28"/>
        </w:rPr>
        <w:t>а</w:t>
      </w:r>
      <w:r w:rsidR="00FD4736" w:rsidRPr="006A32EA">
        <w:rPr>
          <w:rFonts w:eastAsia="Times New Roman" w:cs="Times New Roman"/>
          <w:spacing w:val="-1"/>
          <w:szCs w:val="28"/>
        </w:rPr>
        <w:t>нн</w:t>
      </w:r>
      <w:r w:rsidR="00FD4736" w:rsidRPr="006A32EA">
        <w:rPr>
          <w:rFonts w:eastAsia="Times New Roman" w:cs="Times New Roman"/>
          <w:spacing w:val="1"/>
          <w:szCs w:val="28"/>
        </w:rPr>
        <w:t>о</w:t>
      </w:r>
      <w:r w:rsidR="00FD4736" w:rsidRPr="006A32EA">
        <w:rPr>
          <w:rFonts w:eastAsia="Times New Roman" w:cs="Times New Roman"/>
          <w:szCs w:val="28"/>
        </w:rPr>
        <w:t xml:space="preserve">го </w:t>
      </w:r>
      <w:r w:rsidR="00FD4736" w:rsidRPr="006A32EA">
        <w:rPr>
          <w:rFonts w:eastAsia="Times New Roman" w:cs="Times New Roman"/>
          <w:spacing w:val="51"/>
          <w:szCs w:val="28"/>
        </w:rPr>
        <w:t xml:space="preserve"> </w:t>
      </w:r>
      <w:r w:rsidR="00FD4736" w:rsidRPr="006A32EA">
        <w:rPr>
          <w:rFonts w:eastAsia="Times New Roman" w:cs="Times New Roman"/>
          <w:spacing w:val="-3"/>
          <w:szCs w:val="28"/>
        </w:rPr>
        <w:t>в</w:t>
      </w:r>
      <w:r w:rsidR="00FD4736" w:rsidRPr="006A32EA">
        <w:rPr>
          <w:rFonts w:eastAsia="Times New Roman" w:cs="Times New Roman"/>
          <w:spacing w:val="1"/>
          <w:szCs w:val="28"/>
        </w:rPr>
        <w:t>ы</w:t>
      </w:r>
      <w:r w:rsidR="00FD4736" w:rsidRPr="006A32EA">
        <w:rPr>
          <w:rFonts w:eastAsia="Times New Roman" w:cs="Times New Roman"/>
          <w:spacing w:val="-1"/>
          <w:szCs w:val="28"/>
        </w:rPr>
        <w:t>бо</w:t>
      </w:r>
      <w:r w:rsidR="00FD4736" w:rsidRPr="006A32EA">
        <w:rPr>
          <w:rFonts w:eastAsia="Times New Roman" w:cs="Times New Roman"/>
          <w:spacing w:val="1"/>
          <w:szCs w:val="28"/>
        </w:rPr>
        <w:t>р</w:t>
      </w:r>
      <w:r w:rsidR="00FD4736" w:rsidRPr="006A32EA">
        <w:rPr>
          <w:rFonts w:eastAsia="Times New Roman" w:cs="Times New Roman"/>
          <w:szCs w:val="28"/>
        </w:rPr>
        <w:t xml:space="preserve">а </w:t>
      </w:r>
      <w:r w:rsidR="00FD4736" w:rsidRPr="006A32EA">
        <w:rPr>
          <w:rFonts w:eastAsia="Times New Roman" w:cs="Times New Roman"/>
          <w:spacing w:val="52"/>
          <w:szCs w:val="28"/>
        </w:rPr>
        <w:t xml:space="preserve"> </w:t>
      </w:r>
      <w:r w:rsidR="00FD4736" w:rsidRPr="006A32EA">
        <w:rPr>
          <w:rFonts w:eastAsia="Times New Roman" w:cs="Times New Roman"/>
          <w:szCs w:val="28"/>
        </w:rPr>
        <w:t xml:space="preserve">в </w:t>
      </w:r>
      <w:r w:rsidR="00FD4736" w:rsidRPr="006A32EA">
        <w:rPr>
          <w:rFonts w:eastAsia="Times New Roman" w:cs="Times New Roman"/>
          <w:spacing w:val="49"/>
          <w:szCs w:val="28"/>
        </w:rPr>
        <w:t xml:space="preserve"> </w:t>
      </w:r>
      <w:r w:rsidR="00FD4736" w:rsidRPr="006A32EA">
        <w:rPr>
          <w:rFonts w:eastAsia="Times New Roman" w:cs="Times New Roman"/>
          <w:spacing w:val="-4"/>
          <w:szCs w:val="28"/>
        </w:rPr>
        <w:t>у</w:t>
      </w:r>
      <w:r w:rsidR="00FD4736" w:rsidRPr="006A32EA">
        <w:rPr>
          <w:rFonts w:eastAsia="Times New Roman" w:cs="Times New Roman"/>
          <w:szCs w:val="28"/>
        </w:rPr>
        <w:t>че</w:t>
      </w:r>
      <w:r w:rsidR="00FD4736" w:rsidRPr="006A32EA">
        <w:rPr>
          <w:rFonts w:eastAsia="Times New Roman" w:cs="Times New Roman"/>
          <w:spacing w:val="1"/>
          <w:szCs w:val="28"/>
        </w:rPr>
        <w:t>б</w:t>
      </w:r>
      <w:r w:rsidR="00FD4736" w:rsidRPr="006A32EA">
        <w:rPr>
          <w:rFonts w:eastAsia="Times New Roman" w:cs="Times New Roman"/>
          <w:spacing w:val="-1"/>
          <w:szCs w:val="28"/>
        </w:rPr>
        <w:t>н</w:t>
      </w:r>
      <w:r w:rsidR="00FD4736" w:rsidRPr="006A32EA">
        <w:rPr>
          <w:rFonts w:eastAsia="Times New Roman" w:cs="Times New Roman"/>
          <w:spacing w:val="1"/>
          <w:szCs w:val="28"/>
        </w:rPr>
        <w:t>о</w:t>
      </w:r>
      <w:r w:rsidR="00FD4736" w:rsidRPr="006A32EA">
        <w:rPr>
          <w:rFonts w:eastAsia="Times New Roman" w:cs="Times New Roman"/>
          <w:szCs w:val="28"/>
        </w:rPr>
        <w:t xml:space="preserve">й </w:t>
      </w:r>
      <w:r w:rsidR="00FD4736" w:rsidRPr="006A32EA">
        <w:rPr>
          <w:rFonts w:eastAsia="Times New Roman" w:cs="Times New Roman"/>
          <w:spacing w:val="48"/>
          <w:szCs w:val="28"/>
        </w:rPr>
        <w:t xml:space="preserve"> </w:t>
      </w:r>
      <w:r w:rsidR="00FD4736" w:rsidRPr="006A32EA">
        <w:rPr>
          <w:rFonts w:eastAsia="Times New Roman" w:cs="Times New Roman"/>
          <w:szCs w:val="28"/>
        </w:rPr>
        <w:t xml:space="preserve">и </w:t>
      </w:r>
      <w:r w:rsidR="00FD4736" w:rsidRPr="006A32EA">
        <w:rPr>
          <w:rFonts w:eastAsia="Times New Roman" w:cs="Times New Roman"/>
          <w:spacing w:val="50"/>
          <w:szCs w:val="28"/>
        </w:rPr>
        <w:t xml:space="preserve"> </w:t>
      </w:r>
      <w:r w:rsidR="00FD4736" w:rsidRPr="006A32EA">
        <w:rPr>
          <w:rFonts w:eastAsia="Times New Roman" w:cs="Times New Roman"/>
          <w:spacing w:val="1"/>
          <w:szCs w:val="28"/>
        </w:rPr>
        <w:t>по</w:t>
      </w:r>
      <w:r w:rsidR="00FD4736" w:rsidRPr="006A32EA">
        <w:rPr>
          <w:rFonts w:eastAsia="Times New Roman" w:cs="Times New Roman"/>
          <w:spacing w:val="-3"/>
          <w:szCs w:val="28"/>
        </w:rPr>
        <w:t>з</w:t>
      </w:r>
      <w:r w:rsidR="00FD4736" w:rsidRPr="006A32EA">
        <w:rPr>
          <w:rFonts w:eastAsia="Times New Roman" w:cs="Times New Roman"/>
          <w:spacing w:val="1"/>
          <w:szCs w:val="28"/>
        </w:rPr>
        <w:t>н</w:t>
      </w:r>
      <w:r w:rsidR="00FD4736" w:rsidRPr="006A32EA">
        <w:rPr>
          <w:rFonts w:eastAsia="Times New Roman" w:cs="Times New Roman"/>
          <w:szCs w:val="28"/>
        </w:rPr>
        <w:t>авате</w:t>
      </w:r>
      <w:r w:rsidR="00FD4736" w:rsidRPr="006A32EA">
        <w:rPr>
          <w:rFonts w:eastAsia="Times New Roman" w:cs="Times New Roman"/>
          <w:spacing w:val="-1"/>
          <w:szCs w:val="28"/>
        </w:rPr>
        <w:t>льно</w:t>
      </w:r>
      <w:r w:rsidR="00FD4736" w:rsidRPr="006A32EA">
        <w:rPr>
          <w:rFonts w:eastAsia="Times New Roman" w:cs="Times New Roman"/>
          <w:szCs w:val="28"/>
        </w:rPr>
        <w:t xml:space="preserve">й </w:t>
      </w:r>
      <w:r w:rsidR="00FD4736" w:rsidRPr="006A32EA">
        <w:rPr>
          <w:rFonts w:eastAsia="Times New Roman" w:cs="Times New Roman"/>
          <w:spacing w:val="1"/>
          <w:szCs w:val="28"/>
        </w:rPr>
        <w:t>д</w:t>
      </w:r>
      <w:r w:rsidR="00FD4736" w:rsidRPr="006A32EA">
        <w:rPr>
          <w:rFonts w:eastAsia="Times New Roman" w:cs="Times New Roman"/>
          <w:szCs w:val="28"/>
        </w:rPr>
        <w:t>еятел</w:t>
      </w:r>
      <w:r w:rsidR="00FD4736" w:rsidRPr="006A32EA">
        <w:rPr>
          <w:rFonts w:eastAsia="Times New Roman" w:cs="Times New Roman"/>
          <w:spacing w:val="-4"/>
          <w:szCs w:val="28"/>
        </w:rPr>
        <w:t>ь</w:t>
      </w:r>
      <w:r w:rsidR="00FD4736" w:rsidRPr="006A32EA">
        <w:rPr>
          <w:rFonts w:eastAsia="Times New Roman" w:cs="Times New Roman"/>
          <w:spacing w:val="1"/>
          <w:szCs w:val="28"/>
        </w:rPr>
        <w:t>но</w:t>
      </w:r>
      <w:r w:rsidR="00FD4736" w:rsidRPr="006A32EA">
        <w:rPr>
          <w:rFonts w:eastAsia="Times New Roman" w:cs="Times New Roman"/>
          <w:szCs w:val="28"/>
        </w:rPr>
        <w:t>с</w:t>
      </w:r>
      <w:r w:rsidR="00FD4736" w:rsidRPr="006A32EA">
        <w:rPr>
          <w:rFonts w:eastAsia="Times New Roman" w:cs="Times New Roman"/>
          <w:spacing w:val="-3"/>
          <w:szCs w:val="28"/>
        </w:rPr>
        <w:t>т</w:t>
      </w:r>
      <w:r w:rsidR="00FD4736" w:rsidRPr="006A32EA">
        <w:rPr>
          <w:rFonts w:eastAsia="Times New Roman" w:cs="Times New Roman"/>
          <w:spacing w:val="1"/>
          <w:szCs w:val="28"/>
        </w:rPr>
        <w:t>и</w:t>
      </w:r>
      <w:r w:rsidR="00FD4736" w:rsidRPr="006A32EA">
        <w:rPr>
          <w:rFonts w:eastAsia="Times New Roman" w:cs="Times New Roman"/>
          <w:szCs w:val="28"/>
        </w:rPr>
        <w:t>.</w:t>
      </w:r>
    </w:p>
    <w:p w:rsidR="00AD7213" w:rsidRPr="00AD7213" w:rsidRDefault="00FD4736" w:rsidP="00AD7213">
      <w:pPr>
        <w:spacing w:before="7" w:line="359" w:lineRule="auto"/>
        <w:ind w:left="102" w:right="64" w:firstLine="708"/>
        <w:jc w:val="both"/>
        <w:rPr>
          <w:rFonts w:eastAsia="Times New Roman" w:cs="Times New Roman"/>
          <w:szCs w:val="28"/>
        </w:rPr>
      </w:pPr>
      <w:r w:rsidRPr="006A32EA">
        <w:rPr>
          <w:rFonts w:eastAsia="Times New Roman" w:cs="Times New Roman"/>
          <w:szCs w:val="28"/>
        </w:rPr>
        <w:t>М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2"/>
          <w:szCs w:val="28"/>
        </w:rPr>
        <w:t>ж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д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ло</w:t>
      </w:r>
      <w:r w:rsidRPr="006A32EA">
        <w:rPr>
          <w:rFonts w:eastAsia="Times New Roman" w:cs="Times New Roman"/>
          <w:szCs w:val="28"/>
        </w:rPr>
        <w:t>ж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т</w:t>
      </w:r>
      <w:r w:rsidRPr="006A32EA">
        <w:rPr>
          <w:rFonts w:eastAsia="Times New Roman" w:cs="Times New Roman"/>
          <w:spacing w:val="-1"/>
          <w:szCs w:val="28"/>
        </w:rPr>
        <w:t>ь</w:t>
      </w:r>
      <w:r w:rsidRPr="006A32EA">
        <w:rPr>
          <w:rFonts w:eastAsia="Times New Roman" w:cs="Times New Roman"/>
          <w:szCs w:val="28"/>
        </w:rPr>
        <w:t>,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ч</w:t>
      </w:r>
      <w:r w:rsidRPr="006A32EA">
        <w:rPr>
          <w:rFonts w:eastAsia="Times New Roman" w:cs="Times New Roman"/>
          <w:spacing w:val="-2"/>
          <w:szCs w:val="28"/>
        </w:rPr>
        <w:t>т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zCs w:val="28"/>
        </w:rPr>
        <w:t>каза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ны</w:t>
      </w:r>
      <w:r w:rsidRPr="006A32EA">
        <w:rPr>
          <w:rFonts w:eastAsia="Times New Roman" w:cs="Times New Roman"/>
          <w:szCs w:val="28"/>
        </w:rPr>
        <w:t>е затр</w:t>
      </w:r>
      <w:r w:rsidRPr="006A32EA">
        <w:rPr>
          <w:rFonts w:eastAsia="Times New Roman" w:cs="Times New Roman"/>
          <w:spacing w:val="-3"/>
          <w:szCs w:val="28"/>
        </w:rPr>
        <w:t>у</w:t>
      </w:r>
      <w:r w:rsidRPr="006A32EA">
        <w:rPr>
          <w:rFonts w:eastAsia="Times New Roman" w:cs="Times New Roman"/>
          <w:spacing w:val="1"/>
          <w:szCs w:val="28"/>
        </w:rPr>
        <w:t>дн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я связа</w:t>
      </w:r>
      <w:r w:rsidRPr="006A32EA">
        <w:rPr>
          <w:rFonts w:eastAsia="Times New Roman" w:cs="Times New Roman"/>
          <w:spacing w:val="-2"/>
          <w:szCs w:val="28"/>
        </w:rPr>
        <w:t>н</w:t>
      </w:r>
      <w:r w:rsidRPr="006A32EA">
        <w:rPr>
          <w:rFonts w:eastAsia="Times New Roman" w:cs="Times New Roman"/>
          <w:szCs w:val="28"/>
        </w:rPr>
        <w:t xml:space="preserve">ы с 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д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zCs w:val="28"/>
        </w:rPr>
        <w:t>ат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zCs w:val="28"/>
        </w:rPr>
        <w:t>ч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ы</w:t>
      </w:r>
      <w:r w:rsidRPr="006A32EA">
        <w:rPr>
          <w:rFonts w:eastAsia="Times New Roman" w:cs="Times New Roman"/>
          <w:szCs w:val="28"/>
        </w:rPr>
        <w:t>м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zCs w:val="28"/>
        </w:rPr>
        <w:t>сво</w:t>
      </w:r>
      <w:r w:rsidRPr="006A32EA">
        <w:rPr>
          <w:rFonts w:eastAsia="Times New Roman" w:cs="Times New Roman"/>
          <w:spacing w:val="1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 xml:space="preserve">ем </w:t>
      </w:r>
      <w:r w:rsidRPr="006A32EA">
        <w:rPr>
          <w:rFonts w:eastAsia="Times New Roman" w:cs="Times New Roman"/>
          <w:spacing w:val="4"/>
          <w:szCs w:val="28"/>
        </w:rPr>
        <w:t>п</w:t>
      </w:r>
      <w:r w:rsidRPr="006A32EA">
        <w:rPr>
          <w:rFonts w:eastAsia="Times New Roman" w:cs="Times New Roman"/>
          <w:spacing w:val="-1"/>
          <w:szCs w:val="28"/>
        </w:rPr>
        <w:t>р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д</w:t>
      </w:r>
      <w:r w:rsidRPr="006A32EA">
        <w:rPr>
          <w:rFonts w:eastAsia="Times New Roman" w:cs="Times New Roman"/>
          <w:spacing w:val="-3"/>
          <w:szCs w:val="28"/>
        </w:rPr>
        <w:t>м</w:t>
      </w:r>
      <w:r w:rsidRPr="006A32EA">
        <w:rPr>
          <w:rFonts w:eastAsia="Times New Roman" w:cs="Times New Roman"/>
          <w:szCs w:val="28"/>
        </w:rPr>
        <w:t>ет</w:t>
      </w:r>
      <w:r w:rsidRPr="006A32EA">
        <w:rPr>
          <w:rFonts w:eastAsia="Times New Roman" w:cs="Times New Roman"/>
          <w:spacing w:val="-2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2"/>
          <w:szCs w:val="28"/>
        </w:rPr>
        <w:t>г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>д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pacing w:val="-2"/>
          <w:szCs w:val="28"/>
        </w:rPr>
        <w:t>ж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я,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та</w:t>
      </w:r>
      <w:r w:rsidRPr="006A32EA">
        <w:rPr>
          <w:rFonts w:eastAsia="Times New Roman" w:cs="Times New Roman"/>
          <w:spacing w:val="-2"/>
          <w:szCs w:val="28"/>
        </w:rPr>
        <w:t>к</w:t>
      </w:r>
      <w:r w:rsidRPr="006A32EA">
        <w:rPr>
          <w:rFonts w:eastAsia="Times New Roman" w:cs="Times New Roman"/>
          <w:szCs w:val="28"/>
        </w:rPr>
        <w:t>же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д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ста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2"/>
          <w:szCs w:val="28"/>
        </w:rPr>
        <w:t>ч</w:t>
      </w:r>
      <w:r w:rsidRPr="006A32EA">
        <w:rPr>
          <w:rFonts w:eastAsia="Times New Roman" w:cs="Times New Roman"/>
          <w:spacing w:val="-1"/>
          <w:szCs w:val="28"/>
        </w:rPr>
        <w:t>ны</w:t>
      </w:r>
      <w:r w:rsidRPr="006A32EA">
        <w:rPr>
          <w:rFonts w:eastAsia="Times New Roman" w:cs="Times New Roman"/>
          <w:szCs w:val="28"/>
        </w:rPr>
        <w:t xml:space="preserve">м 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1"/>
          <w:szCs w:val="28"/>
        </w:rPr>
        <w:t>ро</w:t>
      </w:r>
      <w:r w:rsidRPr="006A32EA">
        <w:rPr>
          <w:rFonts w:eastAsia="Times New Roman" w:cs="Times New Roman"/>
          <w:szCs w:val="28"/>
        </w:rPr>
        <w:t>внем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2"/>
          <w:szCs w:val="28"/>
        </w:rPr>
        <w:t>ф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zCs w:val="28"/>
        </w:rPr>
        <w:t>м</w:t>
      </w:r>
      <w:r w:rsidRPr="006A32EA">
        <w:rPr>
          <w:rFonts w:eastAsia="Times New Roman" w:cs="Times New Roman"/>
          <w:spacing w:val="-2"/>
          <w:szCs w:val="28"/>
        </w:rPr>
        <w:t>и</w:t>
      </w:r>
      <w:r w:rsidRPr="006A32EA">
        <w:rPr>
          <w:rFonts w:eastAsia="Times New Roman" w:cs="Times New Roman"/>
          <w:spacing w:val="-1"/>
          <w:szCs w:val="28"/>
        </w:rPr>
        <w:t>р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ва</w:t>
      </w:r>
      <w:r w:rsidRPr="006A32EA">
        <w:rPr>
          <w:rFonts w:eastAsia="Times New Roman" w:cs="Times New Roman"/>
          <w:spacing w:val="-2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 xml:space="preserve">сти 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зна</w:t>
      </w:r>
      <w:r w:rsidRPr="006A32EA">
        <w:rPr>
          <w:rFonts w:eastAsia="Times New Roman" w:cs="Times New Roman"/>
          <w:spacing w:val="-2"/>
          <w:szCs w:val="28"/>
        </w:rPr>
        <w:t>в</w:t>
      </w:r>
      <w:r w:rsidRPr="006A32EA">
        <w:rPr>
          <w:rFonts w:eastAsia="Times New Roman" w:cs="Times New Roman"/>
          <w:szCs w:val="28"/>
        </w:rPr>
        <w:t>ате</w:t>
      </w:r>
      <w:r w:rsidRPr="006A32EA">
        <w:rPr>
          <w:rFonts w:eastAsia="Times New Roman" w:cs="Times New Roman"/>
          <w:spacing w:val="-1"/>
          <w:szCs w:val="28"/>
        </w:rPr>
        <w:t>ль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ы</w:t>
      </w:r>
      <w:r w:rsidRPr="006A32EA">
        <w:rPr>
          <w:rFonts w:eastAsia="Times New Roman" w:cs="Times New Roman"/>
          <w:szCs w:val="28"/>
        </w:rPr>
        <w:t>х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1"/>
          <w:szCs w:val="28"/>
        </w:rPr>
        <w:t>ни</w:t>
      </w:r>
      <w:r w:rsidRPr="006A32EA">
        <w:rPr>
          <w:rFonts w:eastAsia="Times New Roman" w:cs="Times New Roman"/>
          <w:szCs w:val="28"/>
        </w:rPr>
        <w:t>ве</w:t>
      </w:r>
      <w:r w:rsidRPr="006A32EA">
        <w:rPr>
          <w:rFonts w:eastAsia="Times New Roman" w:cs="Times New Roman"/>
          <w:spacing w:val="-2"/>
          <w:szCs w:val="28"/>
        </w:rPr>
        <w:t>рс</w:t>
      </w:r>
      <w:r w:rsidRPr="006A32EA">
        <w:rPr>
          <w:rFonts w:eastAsia="Times New Roman" w:cs="Times New Roman"/>
          <w:szCs w:val="28"/>
        </w:rPr>
        <w:t>ал</w:t>
      </w:r>
      <w:r w:rsidRPr="006A32EA">
        <w:rPr>
          <w:rFonts w:eastAsia="Times New Roman" w:cs="Times New Roman"/>
          <w:spacing w:val="-2"/>
          <w:szCs w:val="28"/>
        </w:rPr>
        <w:t>ь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ы</w:t>
      </w:r>
      <w:r w:rsidRPr="006A32EA">
        <w:rPr>
          <w:rFonts w:eastAsia="Times New Roman" w:cs="Times New Roman"/>
          <w:szCs w:val="28"/>
        </w:rPr>
        <w:t>х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zCs w:val="28"/>
        </w:rPr>
        <w:t>че</w:t>
      </w:r>
      <w:r w:rsidRPr="006A32EA">
        <w:rPr>
          <w:rFonts w:eastAsia="Times New Roman" w:cs="Times New Roman"/>
          <w:spacing w:val="1"/>
          <w:szCs w:val="28"/>
        </w:rPr>
        <w:t>б</w:t>
      </w:r>
      <w:r w:rsidRPr="006A32EA">
        <w:rPr>
          <w:rFonts w:eastAsia="Times New Roman" w:cs="Times New Roman"/>
          <w:spacing w:val="-1"/>
          <w:szCs w:val="28"/>
        </w:rPr>
        <w:t>ны</w:t>
      </w:r>
      <w:r w:rsidRPr="006A32EA">
        <w:rPr>
          <w:rFonts w:eastAsia="Times New Roman" w:cs="Times New Roman"/>
          <w:szCs w:val="28"/>
        </w:rPr>
        <w:t xml:space="preserve">х </w:t>
      </w:r>
      <w:r w:rsidRPr="006A32EA">
        <w:rPr>
          <w:rFonts w:eastAsia="Times New Roman" w:cs="Times New Roman"/>
          <w:spacing w:val="1"/>
          <w:szCs w:val="28"/>
        </w:rPr>
        <w:t>д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й</w:t>
      </w:r>
      <w:r w:rsidRPr="006A32EA">
        <w:rPr>
          <w:rFonts w:eastAsia="Times New Roman" w:cs="Times New Roman"/>
          <w:szCs w:val="28"/>
        </w:rPr>
        <w:t>ств</w:t>
      </w:r>
      <w:r w:rsidRPr="006A32EA">
        <w:rPr>
          <w:rFonts w:eastAsia="Times New Roman" w:cs="Times New Roman"/>
          <w:spacing w:val="-2"/>
          <w:szCs w:val="28"/>
        </w:rPr>
        <w:t>и</w:t>
      </w:r>
      <w:r w:rsidRPr="006A32EA">
        <w:rPr>
          <w:rFonts w:eastAsia="Times New Roman" w:cs="Times New Roman"/>
          <w:spacing w:val="1"/>
          <w:szCs w:val="28"/>
        </w:rPr>
        <w:t>й</w:t>
      </w:r>
      <w:r w:rsidRPr="006A32EA">
        <w:rPr>
          <w:rFonts w:eastAsia="Times New Roman" w:cs="Times New Roman"/>
          <w:szCs w:val="28"/>
        </w:rPr>
        <w:t>.</w:t>
      </w:r>
    </w:p>
    <w:p w:rsidR="003A3681" w:rsidRPr="003A3681" w:rsidRDefault="00FD4736" w:rsidP="003A3681">
      <w:pPr>
        <w:spacing w:before="8"/>
        <w:ind w:left="810"/>
        <w:rPr>
          <w:rFonts w:eastAsia="Times New Roman" w:cs="Times New Roman"/>
          <w:szCs w:val="28"/>
        </w:rPr>
      </w:pPr>
      <w:r w:rsidRPr="006A32EA">
        <w:rPr>
          <w:rFonts w:eastAsia="Times New Roman" w:cs="Times New Roman"/>
          <w:szCs w:val="28"/>
        </w:rPr>
        <w:t>В цел</w:t>
      </w:r>
      <w:r w:rsidRPr="006A32EA">
        <w:rPr>
          <w:rFonts w:eastAsia="Times New Roman" w:cs="Times New Roman"/>
          <w:spacing w:val="-3"/>
          <w:szCs w:val="28"/>
        </w:rPr>
        <w:t>я</w:t>
      </w:r>
      <w:r w:rsidRPr="006A32EA">
        <w:rPr>
          <w:rFonts w:eastAsia="Times New Roman" w:cs="Times New Roman"/>
          <w:szCs w:val="28"/>
        </w:rPr>
        <w:t>х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pacing w:val="-2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выш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-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качества</w:t>
      </w:r>
      <w:r w:rsidRPr="006A32EA">
        <w:rPr>
          <w:rFonts w:eastAsia="Times New Roman" w:cs="Times New Roman"/>
          <w:spacing w:val="-3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п</w:t>
      </w:r>
      <w:r w:rsidRPr="006A32EA">
        <w:rPr>
          <w:rFonts w:eastAsia="Times New Roman" w:cs="Times New Roman"/>
          <w:spacing w:val="-1"/>
          <w:szCs w:val="28"/>
        </w:rPr>
        <w:t>р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д</w:t>
      </w:r>
      <w:r w:rsidRPr="006A32EA">
        <w:rPr>
          <w:rFonts w:eastAsia="Times New Roman" w:cs="Times New Roman"/>
          <w:szCs w:val="28"/>
        </w:rPr>
        <w:t>ав</w:t>
      </w:r>
      <w:r w:rsidRPr="006A32EA">
        <w:rPr>
          <w:rFonts w:eastAsia="Times New Roman" w:cs="Times New Roman"/>
          <w:spacing w:val="-3"/>
          <w:szCs w:val="28"/>
        </w:rPr>
        <w:t>а</w:t>
      </w:r>
      <w:r w:rsidRPr="006A32EA">
        <w:rPr>
          <w:rFonts w:eastAsia="Times New Roman" w:cs="Times New Roman"/>
          <w:spacing w:val="1"/>
          <w:szCs w:val="28"/>
        </w:rPr>
        <w:t>ни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ри</w:t>
      </w:r>
      <w:r w:rsidRPr="006A32EA">
        <w:rPr>
          <w:rFonts w:eastAsia="Times New Roman" w:cs="Times New Roman"/>
          <w:szCs w:val="28"/>
        </w:rPr>
        <w:t>и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 5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кл</w:t>
      </w:r>
      <w:r w:rsidRPr="006A32EA">
        <w:rPr>
          <w:rFonts w:eastAsia="Times New Roman" w:cs="Times New Roman"/>
          <w:spacing w:val="-3"/>
          <w:szCs w:val="28"/>
        </w:rPr>
        <w:t>а</w:t>
      </w:r>
      <w:r w:rsidRPr="006A32EA">
        <w:rPr>
          <w:rFonts w:eastAsia="Times New Roman" w:cs="Times New Roman"/>
          <w:szCs w:val="28"/>
        </w:rPr>
        <w:t>ссах:</w:t>
      </w:r>
    </w:p>
    <w:p w:rsidR="003A3681" w:rsidRDefault="003A3681" w:rsidP="003A3681">
      <w:pPr>
        <w:pStyle w:val="21"/>
        <w:spacing w:line="360" w:lineRule="auto"/>
        <w:ind w:left="0" w:firstLine="709"/>
      </w:pPr>
      <w:r>
        <w:t>1. Окружному методическому объединению:</w:t>
      </w:r>
    </w:p>
    <w:p w:rsidR="003A3681" w:rsidRDefault="003A3681" w:rsidP="003A3681">
      <w:pPr>
        <w:pStyle w:val="ae"/>
        <w:widowControl w:val="0"/>
        <w:numPr>
          <w:ilvl w:val="0"/>
          <w:numId w:val="29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jc w:val="both"/>
        <w:rPr>
          <w:rFonts w:cs="Times New Roman"/>
        </w:rPr>
      </w:pPr>
      <w:r>
        <w:rPr>
          <w:rFonts w:cs="Times New Roman"/>
        </w:rPr>
        <w:t>на основе типологии пробелов в знаниях учащихся скорректировать содержание методической работы с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учителями-предметниками;</w:t>
      </w:r>
    </w:p>
    <w:p w:rsidR="003A3681" w:rsidRDefault="003A3681" w:rsidP="003A3681">
      <w:pPr>
        <w:pStyle w:val="ae"/>
        <w:widowControl w:val="0"/>
        <w:numPr>
          <w:ilvl w:val="0"/>
          <w:numId w:val="29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jc w:val="both"/>
        <w:rPr>
          <w:rFonts w:cs="Times New Roman"/>
        </w:rPr>
      </w:pPr>
      <w:r>
        <w:rPr>
          <w:rFonts w:cs="Times New Roman"/>
        </w:rPr>
        <w:t>организовать обсуждение с членами ОМО результатов ВПР по всем предметам во всех параллелях;</w:t>
      </w:r>
    </w:p>
    <w:p w:rsidR="003A3681" w:rsidRDefault="003A3681" w:rsidP="003A3681">
      <w:pPr>
        <w:pStyle w:val="ae"/>
        <w:widowControl w:val="0"/>
        <w:numPr>
          <w:ilvl w:val="0"/>
          <w:numId w:val="29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рассмотреть на заседаниях ОМО учителей истории методическое сопровождение тем, вызвавших у обучающихся 5-х классов затруднения в выполнении заданий ВПР;</w:t>
      </w:r>
    </w:p>
    <w:p w:rsidR="003A3681" w:rsidRDefault="003A3681" w:rsidP="003A3681">
      <w:pPr>
        <w:pStyle w:val="ae"/>
        <w:widowControl w:val="0"/>
        <w:numPr>
          <w:ilvl w:val="0"/>
          <w:numId w:val="29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jc w:val="both"/>
        <w:rPr>
          <w:rFonts w:cs="Times New Roman"/>
        </w:rPr>
      </w:pPr>
      <w:r>
        <w:rPr>
          <w:rFonts w:cs="Times New Roman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результатами.</w:t>
      </w:r>
    </w:p>
    <w:p w:rsidR="003A3681" w:rsidRDefault="003A3681" w:rsidP="003A3681">
      <w:pPr>
        <w:pStyle w:val="21"/>
        <w:spacing w:line="360" w:lineRule="auto"/>
        <w:ind w:left="0" w:firstLine="709"/>
      </w:pPr>
      <w:r>
        <w:t>2. Администрации ОО:</w:t>
      </w:r>
    </w:p>
    <w:p w:rsidR="003A3681" w:rsidRDefault="003A3681" w:rsidP="003A3681">
      <w:pPr>
        <w:pStyle w:val="ae"/>
        <w:widowControl w:val="0"/>
        <w:numPr>
          <w:ilvl w:val="0"/>
          <w:numId w:val="30"/>
        </w:numPr>
        <w:tabs>
          <w:tab w:val="left" w:pos="1670"/>
        </w:tabs>
        <w:autoSpaceDE w:val="0"/>
        <w:autoSpaceDN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провести анализ полученных результатов (относительно запланированных в начале учебного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zCs w:val="28"/>
        </w:rPr>
        <w:t>года);</w:t>
      </w:r>
    </w:p>
    <w:p w:rsidR="003A3681" w:rsidRDefault="003A3681" w:rsidP="003A3681">
      <w:pPr>
        <w:pStyle w:val="ae"/>
        <w:widowControl w:val="0"/>
        <w:numPr>
          <w:ilvl w:val="0"/>
          <w:numId w:val="30"/>
        </w:numPr>
        <w:tabs>
          <w:tab w:val="left" w:pos="1670"/>
        </w:tabs>
        <w:autoSpaceDE w:val="0"/>
        <w:autoSpaceDN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>
        <w:rPr>
          <w:rFonts w:cs="Times New Roman"/>
          <w:spacing w:val="-5"/>
          <w:szCs w:val="28"/>
        </w:rPr>
        <w:t xml:space="preserve"> </w:t>
      </w:r>
      <w:r>
        <w:rPr>
          <w:rFonts w:cs="Times New Roman"/>
          <w:szCs w:val="28"/>
        </w:rPr>
        <w:t>мониторинга;</w:t>
      </w:r>
    </w:p>
    <w:p w:rsidR="003A3681" w:rsidRDefault="003A3681" w:rsidP="003A3681">
      <w:pPr>
        <w:pStyle w:val="ae"/>
        <w:numPr>
          <w:ilvl w:val="0"/>
          <w:numId w:val="30"/>
        </w:numPr>
        <w:shd w:val="clear" w:color="auto" w:fill="FFFFFF"/>
        <w:spacing w:after="0" w:line="360" w:lineRule="auto"/>
        <w:ind w:right="61"/>
        <w:jc w:val="both"/>
        <w:rPr>
          <w:rFonts w:eastAsia="Times New Roman" w:cs="Times New Roman"/>
          <w:color w:val="1A1A1A"/>
          <w:szCs w:val="28"/>
          <w:lang w:eastAsia="ru-RU"/>
        </w:rPr>
      </w:pPr>
      <w:bookmarkStart w:id="42" w:name="_Hlk142295976"/>
      <w:r>
        <w:rPr>
          <w:rFonts w:eastAsia="Times New Roman" w:cs="Times New Roman"/>
          <w:color w:val="1A1A1A"/>
          <w:szCs w:val="28"/>
          <w:lang w:eastAsia="ru-RU"/>
        </w:rPr>
        <w:t>Администрации ГБОУ СОШ №2 г. Нефтегорска</w:t>
      </w:r>
      <w:r w:rsidRPr="00122398">
        <w:rPr>
          <w:rFonts w:eastAsia="Times New Roman" w:cs="Times New Roman"/>
          <w:color w:val="1A1A1A"/>
          <w:szCs w:val="28"/>
          <w:lang w:eastAsia="ru-RU"/>
        </w:rPr>
        <w:t xml:space="preserve"> обеспечить разработку и утверждение плана мероприятий по повышению объективности оценки качества образования в ОО; критериев </w:t>
      </w:r>
      <w:proofErr w:type="spellStart"/>
      <w:r w:rsidRPr="00122398">
        <w:rPr>
          <w:rFonts w:eastAsia="Times New Roman" w:cs="Times New Roman"/>
          <w:color w:val="1A1A1A"/>
          <w:szCs w:val="28"/>
          <w:lang w:eastAsia="ru-RU"/>
        </w:rPr>
        <w:t>внутришкольного</w:t>
      </w:r>
      <w:proofErr w:type="spellEnd"/>
      <w:r w:rsidRPr="00122398">
        <w:rPr>
          <w:rFonts w:eastAsia="Times New Roman" w:cs="Times New Roman"/>
          <w:color w:val="1A1A1A"/>
          <w:szCs w:val="28"/>
          <w:lang w:eastAsia="ru-RU"/>
        </w:rPr>
        <w:t xml:space="preserve"> обеспечивающих справедливую непротиворечивую оценку образовательных результатов обучающихся;</w:t>
      </w:r>
    </w:p>
    <w:p w:rsidR="003A3681" w:rsidRPr="00466803" w:rsidRDefault="003A3681" w:rsidP="003A3681">
      <w:pPr>
        <w:pStyle w:val="ae"/>
        <w:numPr>
          <w:ilvl w:val="0"/>
          <w:numId w:val="30"/>
        </w:numPr>
        <w:spacing w:before="10" w:line="360" w:lineRule="auto"/>
        <w:ind w:right="61"/>
        <w:jc w:val="both"/>
        <w:rPr>
          <w:szCs w:val="28"/>
        </w:rPr>
      </w:pPr>
      <w:bookmarkStart w:id="43" w:name="_Hlk142296221"/>
      <w:r w:rsidRPr="00466803">
        <w:rPr>
          <w:rFonts w:eastAsia="Times New Roman" w:cs="Times New Roman"/>
          <w:szCs w:val="28"/>
        </w:rPr>
        <w:t xml:space="preserve">Администрации ГБОУ СОШ с. </w:t>
      </w:r>
      <w:proofErr w:type="spellStart"/>
      <w:r w:rsidRPr="00466803">
        <w:rPr>
          <w:rFonts w:eastAsia="Times New Roman" w:cs="Times New Roman"/>
          <w:szCs w:val="28"/>
        </w:rPr>
        <w:t>Летниково</w:t>
      </w:r>
      <w:proofErr w:type="spellEnd"/>
      <w:r w:rsidRPr="002458C3">
        <w:t xml:space="preserve"> </w:t>
      </w:r>
      <w:r w:rsidRPr="00466803">
        <w:rPr>
          <w:rFonts w:eastAsia="Times New Roman" w:cs="Times New Roman"/>
          <w:szCs w:val="28"/>
        </w:rPr>
        <w:t xml:space="preserve">обеспечить персональный контроль </w:t>
      </w:r>
      <w:proofErr w:type="gramStart"/>
      <w:r w:rsidRPr="00466803">
        <w:rPr>
          <w:rFonts w:eastAsia="Times New Roman" w:cs="Times New Roman"/>
          <w:szCs w:val="28"/>
        </w:rPr>
        <w:t>деятельности педагогов, обучающиеся которых показали</w:t>
      </w:r>
      <w:proofErr w:type="gramEnd"/>
      <w:r w:rsidRPr="00466803">
        <w:rPr>
          <w:rFonts w:eastAsia="Times New Roman" w:cs="Times New Roman"/>
          <w:szCs w:val="28"/>
        </w:rPr>
        <w:t xml:space="preserve"> низкий уровень качества выполнения</w:t>
      </w:r>
      <w:r>
        <w:rPr>
          <w:rFonts w:eastAsia="Times New Roman" w:cs="Times New Roman"/>
          <w:szCs w:val="28"/>
        </w:rPr>
        <w:t xml:space="preserve"> </w:t>
      </w:r>
      <w:r w:rsidRPr="00466803">
        <w:rPr>
          <w:rFonts w:eastAsia="Times New Roman" w:cs="Times New Roman"/>
          <w:szCs w:val="28"/>
        </w:rPr>
        <w:t>проверочных работ</w:t>
      </w:r>
      <w:bookmarkEnd w:id="43"/>
      <w:r w:rsidRPr="00466803">
        <w:rPr>
          <w:rFonts w:eastAsia="Times New Roman" w:cs="Times New Roman"/>
          <w:szCs w:val="28"/>
        </w:rPr>
        <w:t xml:space="preserve">; </w:t>
      </w:r>
    </w:p>
    <w:bookmarkEnd w:id="42"/>
    <w:p w:rsidR="003A3681" w:rsidRDefault="003A3681" w:rsidP="003A3681">
      <w:pPr>
        <w:pStyle w:val="ae"/>
        <w:widowControl w:val="0"/>
        <w:numPr>
          <w:ilvl w:val="0"/>
          <w:numId w:val="30"/>
        </w:numPr>
        <w:tabs>
          <w:tab w:val="left" w:pos="1670"/>
        </w:tabs>
        <w:autoSpaceDE w:val="0"/>
        <w:autoSpaceDN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zCs w:val="28"/>
        </w:rPr>
        <w:t>обучающихся;</w:t>
      </w:r>
    </w:p>
    <w:p w:rsidR="003A3681" w:rsidRDefault="003A3681" w:rsidP="003A3681">
      <w:pPr>
        <w:pStyle w:val="ae"/>
        <w:widowControl w:val="0"/>
        <w:numPr>
          <w:ilvl w:val="0"/>
          <w:numId w:val="30"/>
        </w:numPr>
        <w:tabs>
          <w:tab w:val="left" w:pos="1670"/>
        </w:tabs>
        <w:autoSpaceDE w:val="0"/>
        <w:autoSpaceDN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>
        <w:rPr>
          <w:rFonts w:cs="Times New Roman"/>
          <w:spacing w:val="-12"/>
          <w:szCs w:val="28"/>
        </w:rPr>
        <w:t xml:space="preserve"> </w:t>
      </w:r>
      <w:r>
        <w:rPr>
          <w:rFonts w:cs="Times New Roman"/>
          <w:szCs w:val="28"/>
        </w:rPr>
        <w:t>результаты;</w:t>
      </w:r>
    </w:p>
    <w:p w:rsidR="003A3681" w:rsidRDefault="003A3681" w:rsidP="003A3681">
      <w:pPr>
        <w:pStyle w:val="ae"/>
        <w:widowControl w:val="0"/>
        <w:numPr>
          <w:ilvl w:val="0"/>
          <w:numId w:val="30"/>
        </w:numPr>
        <w:tabs>
          <w:tab w:val="left" w:pos="1670"/>
        </w:tabs>
        <w:autoSpaceDE w:val="0"/>
        <w:autoSpaceDN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взаимодействие деятельности школьного и регионального учебно-методических объединений</w:t>
      </w:r>
      <w:r>
        <w:rPr>
          <w:rFonts w:cs="Times New Roman"/>
          <w:spacing w:val="-5"/>
          <w:szCs w:val="28"/>
        </w:rPr>
        <w:t xml:space="preserve"> </w:t>
      </w:r>
      <w:r>
        <w:rPr>
          <w:rFonts w:cs="Times New Roman"/>
          <w:szCs w:val="28"/>
        </w:rPr>
        <w:t>учителей-предметников;</w:t>
      </w:r>
    </w:p>
    <w:p w:rsidR="003A3681" w:rsidRDefault="003A3681" w:rsidP="003A3681">
      <w:pPr>
        <w:pStyle w:val="ae"/>
        <w:widowControl w:val="0"/>
        <w:numPr>
          <w:ilvl w:val="0"/>
          <w:numId w:val="30"/>
        </w:numPr>
        <w:tabs>
          <w:tab w:val="left" w:pos="1670"/>
        </w:tabs>
        <w:autoSpaceDE w:val="0"/>
        <w:autoSpaceDN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информировать родительскую общественность о результатах и </w:t>
      </w:r>
      <w:r>
        <w:rPr>
          <w:rFonts w:cs="Times New Roman"/>
          <w:szCs w:val="28"/>
        </w:rPr>
        <w:lastRenderedPageBreak/>
        <w:t>проблемных аспектах написания</w:t>
      </w:r>
      <w:r>
        <w:rPr>
          <w:rFonts w:cs="Times New Roman"/>
          <w:spacing w:val="1"/>
          <w:szCs w:val="28"/>
        </w:rPr>
        <w:t xml:space="preserve"> </w:t>
      </w:r>
      <w:r>
        <w:rPr>
          <w:rFonts w:cs="Times New Roman"/>
          <w:szCs w:val="28"/>
        </w:rPr>
        <w:t>ВПР.</w:t>
      </w:r>
    </w:p>
    <w:p w:rsidR="003A3681" w:rsidRDefault="003A3681" w:rsidP="003A3681">
      <w:pPr>
        <w:pStyle w:val="ae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Учителям:</w:t>
      </w:r>
    </w:p>
    <w:p w:rsidR="003A3681" w:rsidRDefault="003A3681" w:rsidP="003A3681">
      <w:pPr>
        <w:pStyle w:val="ae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изучить образцы и описания проверочных работ, размещенных на сайте ФГБУ «ФИОКО» и критерии их оценивания;</w:t>
      </w:r>
    </w:p>
    <w:p w:rsidR="003A3681" w:rsidRDefault="003A3681" w:rsidP="003A3681">
      <w:pPr>
        <w:pStyle w:val="ae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3A3681" w:rsidRPr="0083569E" w:rsidRDefault="003A3681" w:rsidP="003A3681">
      <w:pPr>
        <w:pStyle w:val="ae"/>
        <w:numPr>
          <w:ilvl w:val="0"/>
          <w:numId w:val="32"/>
        </w:numPr>
        <w:spacing w:before="10" w:line="360" w:lineRule="auto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ГБОУ СОШ с. </w:t>
      </w:r>
      <w:proofErr w:type="spellStart"/>
      <w:r>
        <w:rPr>
          <w:rFonts w:eastAsia="Times New Roman" w:cs="Times New Roman"/>
          <w:szCs w:val="28"/>
        </w:rPr>
        <w:t>Летниково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Pr="0083569E">
        <w:rPr>
          <w:rFonts w:eastAsia="Times New Roman" w:cs="Times New Roman"/>
          <w:szCs w:val="28"/>
        </w:rPr>
        <w:t>вк</w:t>
      </w:r>
      <w:r w:rsidRPr="0083569E">
        <w:rPr>
          <w:rFonts w:eastAsia="Times New Roman" w:cs="Times New Roman"/>
          <w:spacing w:val="-1"/>
          <w:szCs w:val="28"/>
        </w:rPr>
        <w:t>лю</w:t>
      </w:r>
      <w:r w:rsidRPr="0083569E">
        <w:rPr>
          <w:rFonts w:eastAsia="Times New Roman" w:cs="Times New Roman"/>
          <w:szCs w:val="28"/>
        </w:rPr>
        <w:t>ч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zCs w:val="28"/>
        </w:rPr>
        <w:t>ть зад</w:t>
      </w:r>
      <w:r w:rsidRPr="0083569E">
        <w:rPr>
          <w:rFonts w:eastAsia="Times New Roman" w:cs="Times New Roman"/>
          <w:spacing w:val="-2"/>
          <w:szCs w:val="28"/>
        </w:rPr>
        <w:t>а</w:t>
      </w:r>
      <w:r w:rsidRPr="0083569E">
        <w:rPr>
          <w:rFonts w:eastAsia="Times New Roman" w:cs="Times New Roman"/>
          <w:spacing w:val="1"/>
          <w:szCs w:val="28"/>
        </w:rPr>
        <w:t>н</w:t>
      </w:r>
      <w:r w:rsidRPr="0083569E">
        <w:rPr>
          <w:rFonts w:eastAsia="Times New Roman" w:cs="Times New Roman"/>
          <w:spacing w:val="-1"/>
          <w:szCs w:val="28"/>
        </w:rPr>
        <w:t>и</w:t>
      </w:r>
      <w:r w:rsidRPr="0083569E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№4, 5</w:t>
      </w:r>
      <w:r w:rsidRPr="0083569E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6 </w:t>
      </w:r>
      <w:r w:rsidRPr="0083569E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pacing w:val="-1"/>
          <w:szCs w:val="28"/>
        </w:rPr>
        <w:t xml:space="preserve"> д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pacing w:val="-1"/>
          <w:szCs w:val="28"/>
        </w:rPr>
        <w:t>д</w:t>
      </w:r>
      <w:r w:rsidRPr="0083569E">
        <w:rPr>
          <w:rFonts w:eastAsia="Times New Roman" w:cs="Times New Roman"/>
          <w:szCs w:val="28"/>
        </w:rPr>
        <w:t>акт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pacing w:val="-2"/>
          <w:szCs w:val="28"/>
        </w:rPr>
        <w:t>ч</w:t>
      </w:r>
      <w:r w:rsidRPr="0083569E">
        <w:rPr>
          <w:rFonts w:eastAsia="Times New Roman" w:cs="Times New Roman"/>
          <w:szCs w:val="28"/>
        </w:rPr>
        <w:t>ес</w:t>
      </w:r>
      <w:r w:rsidRPr="0083569E">
        <w:rPr>
          <w:rFonts w:eastAsia="Times New Roman" w:cs="Times New Roman"/>
          <w:spacing w:val="-2"/>
          <w:szCs w:val="28"/>
        </w:rPr>
        <w:t>к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zCs w:val="28"/>
        </w:rPr>
        <w:t>е мат</w:t>
      </w:r>
      <w:r w:rsidRPr="0083569E">
        <w:rPr>
          <w:rFonts w:eastAsia="Times New Roman" w:cs="Times New Roman"/>
          <w:spacing w:val="-3"/>
          <w:szCs w:val="28"/>
        </w:rPr>
        <w:t>е</w:t>
      </w:r>
      <w:r w:rsidRPr="0083569E">
        <w:rPr>
          <w:rFonts w:eastAsia="Times New Roman" w:cs="Times New Roman"/>
          <w:spacing w:val="-1"/>
          <w:szCs w:val="28"/>
        </w:rPr>
        <w:t>р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pacing w:val="-2"/>
          <w:szCs w:val="28"/>
        </w:rPr>
        <w:t>а</w:t>
      </w:r>
      <w:r w:rsidRPr="0083569E">
        <w:rPr>
          <w:rFonts w:eastAsia="Times New Roman" w:cs="Times New Roman"/>
          <w:spacing w:val="-1"/>
          <w:szCs w:val="28"/>
        </w:rPr>
        <w:t>л</w:t>
      </w:r>
      <w:r w:rsidRPr="0083569E">
        <w:rPr>
          <w:rFonts w:eastAsia="Times New Roman" w:cs="Times New Roman"/>
          <w:szCs w:val="28"/>
        </w:rPr>
        <w:t>ы</w:t>
      </w:r>
      <w:r w:rsidRPr="0083569E">
        <w:rPr>
          <w:rFonts w:eastAsia="Times New Roman" w:cs="Times New Roman"/>
          <w:spacing w:val="1"/>
          <w:szCs w:val="28"/>
        </w:rPr>
        <w:t xml:space="preserve"> </w:t>
      </w:r>
      <w:r w:rsidRPr="0083569E">
        <w:rPr>
          <w:rFonts w:eastAsia="Times New Roman" w:cs="Times New Roman"/>
          <w:spacing w:val="-4"/>
          <w:szCs w:val="28"/>
        </w:rPr>
        <w:t>у</w:t>
      </w:r>
      <w:r w:rsidRPr="0083569E">
        <w:rPr>
          <w:rFonts w:eastAsia="Times New Roman" w:cs="Times New Roman"/>
          <w:spacing w:val="1"/>
          <w:szCs w:val="28"/>
        </w:rPr>
        <w:t>ро</w:t>
      </w:r>
      <w:r w:rsidRPr="0083569E">
        <w:rPr>
          <w:rFonts w:eastAsia="Times New Roman" w:cs="Times New Roman"/>
          <w:szCs w:val="28"/>
        </w:rPr>
        <w:t>к</w:t>
      </w:r>
      <w:r w:rsidRPr="0083569E">
        <w:rPr>
          <w:rFonts w:eastAsia="Times New Roman" w:cs="Times New Roman"/>
          <w:spacing w:val="1"/>
          <w:szCs w:val="28"/>
        </w:rPr>
        <w:t>о</w:t>
      </w:r>
      <w:r w:rsidRPr="0083569E">
        <w:rPr>
          <w:rFonts w:eastAsia="Times New Roman" w:cs="Times New Roman"/>
          <w:spacing w:val="-3"/>
          <w:szCs w:val="28"/>
        </w:rPr>
        <w:t>в</w:t>
      </w:r>
      <w:r w:rsidRPr="0083569E">
        <w:rPr>
          <w:rFonts w:eastAsia="Times New Roman" w:cs="Times New Roman"/>
          <w:szCs w:val="28"/>
        </w:rPr>
        <w:t>;</w:t>
      </w:r>
    </w:p>
    <w:p w:rsidR="003A3681" w:rsidRPr="00466803" w:rsidRDefault="003A3681" w:rsidP="003A3681">
      <w:pPr>
        <w:pStyle w:val="ae"/>
        <w:numPr>
          <w:ilvl w:val="0"/>
          <w:numId w:val="32"/>
        </w:numPr>
        <w:spacing w:before="10" w:line="360" w:lineRule="auto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ГБОУ СОШ </w:t>
      </w:r>
      <w:proofErr w:type="gramStart"/>
      <w:r>
        <w:rPr>
          <w:rFonts w:eastAsia="Times New Roman" w:cs="Times New Roman"/>
          <w:szCs w:val="28"/>
        </w:rPr>
        <w:t>с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Зуевка</w:t>
      </w:r>
      <w:proofErr w:type="gramEnd"/>
      <w:r>
        <w:rPr>
          <w:rFonts w:eastAsia="Times New Roman" w:cs="Times New Roman"/>
          <w:szCs w:val="28"/>
        </w:rPr>
        <w:t xml:space="preserve"> выявить причины невыполнения задания 5, включить эти задания в дидактические материалы уроков</w:t>
      </w:r>
      <w:r w:rsidRPr="0083569E">
        <w:rPr>
          <w:rFonts w:eastAsia="Times New Roman" w:cs="Times New Roman"/>
          <w:szCs w:val="28"/>
        </w:rPr>
        <w:t>;</w:t>
      </w:r>
    </w:p>
    <w:p w:rsidR="003A3681" w:rsidRPr="003A3681" w:rsidRDefault="003A3681" w:rsidP="003A3681">
      <w:pPr>
        <w:pStyle w:val="ae"/>
        <w:numPr>
          <w:ilvl w:val="0"/>
          <w:numId w:val="32"/>
        </w:numPr>
        <w:spacing w:before="10" w:line="360" w:lineRule="auto"/>
        <w:ind w:right="61"/>
        <w:jc w:val="both"/>
        <w:rPr>
          <w:szCs w:val="28"/>
        </w:rPr>
      </w:pPr>
      <w:r w:rsidRPr="003A3681">
        <w:rPr>
          <w:rFonts w:eastAsia="Times New Roman" w:cs="Times New Roman"/>
          <w:szCs w:val="28"/>
        </w:rPr>
        <w:t xml:space="preserve">ГБОУ СОШ </w:t>
      </w:r>
      <w:proofErr w:type="gramStart"/>
      <w:r w:rsidRPr="003A3681">
        <w:rPr>
          <w:rFonts w:eastAsia="Times New Roman" w:cs="Times New Roman"/>
          <w:szCs w:val="28"/>
        </w:rPr>
        <w:t>с</w:t>
      </w:r>
      <w:proofErr w:type="gramEnd"/>
      <w:r w:rsidRPr="003A3681">
        <w:rPr>
          <w:rFonts w:eastAsia="Times New Roman" w:cs="Times New Roman"/>
          <w:szCs w:val="28"/>
        </w:rPr>
        <w:t xml:space="preserve">. </w:t>
      </w:r>
      <w:proofErr w:type="gramStart"/>
      <w:r w:rsidRPr="003A3681">
        <w:rPr>
          <w:rFonts w:eastAsia="Times New Roman" w:cs="Times New Roman"/>
          <w:szCs w:val="28"/>
        </w:rPr>
        <w:t>Дмитриевка</w:t>
      </w:r>
      <w:proofErr w:type="gramEnd"/>
      <w:r w:rsidRPr="003A3681">
        <w:rPr>
          <w:rFonts w:eastAsia="Times New Roman" w:cs="Times New Roman"/>
          <w:szCs w:val="28"/>
        </w:rPr>
        <w:t xml:space="preserve">, Утевка, </w:t>
      </w:r>
      <w:proofErr w:type="spellStart"/>
      <w:r w:rsidRPr="003A3681">
        <w:rPr>
          <w:rFonts w:eastAsia="Times New Roman" w:cs="Times New Roman"/>
          <w:szCs w:val="28"/>
        </w:rPr>
        <w:t>Заплавное</w:t>
      </w:r>
      <w:proofErr w:type="spellEnd"/>
      <w:r w:rsidRPr="003A3681">
        <w:rPr>
          <w:rFonts w:eastAsia="Times New Roman" w:cs="Times New Roman"/>
          <w:szCs w:val="28"/>
        </w:rPr>
        <w:t xml:space="preserve"> составить план работы по овладению умениями устанавливать причинно-с</w:t>
      </w:r>
      <w:r>
        <w:rPr>
          <w:rFonts w:eastAsia="Times New Roman" w:cs="Times New Roman"/>
          <w:szCs w:val="28"/>
        </w:rPr>
        <w:t>ледственные связи (задания №6);</w:t>
      </w:r>
    </w:p>
    <w:p w:rsidR="003A3681" w:rsidRPr="003A3681" w:rsidRDefault="003A3681" w:rsidP="003A3681">
      <w:pPr>
        <w:pStyle w:val="ae"/>
        <w:numPr>
          <w:ilvl w:val="0"/>
          <w:numId w:val="32"/>
        </w:numPr>
        <w:spacing w:before="10" w:line="360" w:lineRule="auto"/>
        <w:ind w:right="61"/>
        <w:jc w:val="both"/>
        <w:rPr>
          <w:szCs w:val="28"/>
        </w:rPr>
      </w:pPr>
      <w:r w:rsidRPr="003A3681">
        <w:rPr>
          <w:szCs w:val="28"/>
        </w:rPr>
        <w:t>ГБОУ СОШ № 2 г. Нефтегорска, работающим в 5 классе пройти курсы повышения квалификац</w:t>
      </w:r>
      <w:r>
        <w:rPr>
          <w:szCs w:val="28"/>
        </w:rPr>
        <w:t xml:space="preserve">ии по </w:t>
      </w:r>
      <w:proofErr w:type="spellStart"/>
      <w:r>
        <w:rPr>
          <w:szCs w:val="28"/>
        </w:rPr>
        <w:t>критериальному</w:t>
      </w:r>
      <w:proofErr w:type="spellEnd"/>
      <w:r>
        <w:rPr>
          <w:szCs w:val="28"/>
        </w:rPr>
        <w:t xml:space="preserve"> оцениванию;</w:t>
      </w:r>
    </w:p>
    <w:p w:rsidR="003A3681" w:rsidRDefault="003A3681" w:rsidP="003A3681">
      <w:pPr>
        <w:pStyle w:val="ae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включить задания, вызвавшие наибольшие затруднения у обучающихся, в дидактические материалы уроков;</w:t>
      </w:r>
    </w:p>
    <w:p w:rsidR="003A3681" w:rsidRDefault="003A3681" w:rsidP="003A3681">
      <w:pPr>
        <w:pStyle w:val="ae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вести учет выявленных пробелов для адресной помощи в ликвидации западания тем </w:t>
      </w:r>
      <w:proofErr w:type="gramStart"/>
      <w:r>
        <w:rPr>
          <w:rFonts w:eastAsia="Times New Roman" w:cs="Times New Roman"/>
        </w:rPr>
        <w:t>у</w:t>
      </w:r>
      <w:proofErr w:type="gramEnd"/>
      <w:r>
        <w:rPr>
          <w:rFonts w:eastAsia="Times New Roman" w:cs="Times New Roman"/>
        </w:rPr>
        <w:t xml:space="preserve"> обучающихся;</w:t>
      </w:r>
    </w:p>
    <w:p w:rsidR="003A3681" w:rsidRDefault="003A3681" w:rsidP="003A3681">
      <w:pPr>
        <w:pStyle w:val="ae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3A3681" w:rsidRDefault="003A3681" w:rsidP="003A3681">
      <w:pPr>
        <w:pStyle w:val="ae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активно применять методы обучения, предполагающие вариативность представления информации и составление описательных текстов географических объектов; задания на поиск недостающей информации, задачи, не имеющие однозначного ответа и т.п.</w:t>
      </w:r>
    </w:p>
    <w:p w:rsidR="003A3681" w:rsidRPr="003A3681" w:rsidRDefault="003A3681" w:rsidP="003A3681">
      <w:pPr>
        <w:pStyle w:val="ae"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3A3681">
        <w:rPr>
          <w:rFonts w:eastAsia="Times New Roman" w:cs="Times New Roman"/>
          <w:b/>
        </w:rPr>
        <w:lastRenderedPageBreak/>
        <w:t>Родителям:</w:t>
      </w:r>
    </w:p>
    <w:p w:rsidR="003A3681" w:rsidRDefault="003A3681" w:rsidP="003A3681">
      <w:pPr>
        <w:pStyle w:val="ae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3A3681" w:rsidRDefault="003A3681" w:rsidP="003A3681">
      <w:pPr>
        <w:pStyle w:val="ae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оказывать ребёнку всестороннюю помощь и поддержку;</w:t>
      </w:r>
    </w:p>
    <w:p w:rsidR="003A3681" w:rsidRDefault="003A3681" w:rsidP="003A3681">
      <w:pPr>
        <w:pStyle w:val="ae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учить ребенка справляться с поставленными целями, создав у него установку: «Ты можешь это сделать»;</w:t>
      </w:r>
    </w:p>
    <w:p w:rsidR="003A3681" w:rsidRDefault="003A3681" w:rsidP="003A3681">
      <w:pPr>
        <w:pStyle w:val="ae"/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участвовать </w:t>
      </w:r>
      <w:proofErr w:type="gramStart"/>
      <w:r>
        <w:rPr>
          <w:rFonts w:eastAsia="Times New Roman" w:cs="Times New Roman"/>
        </w:rPr>
        <w:t>в беседах с учителями с целью усиления контроля за подготовкой ребенка к учебным занятиям</w:t>
      </w:r>
      <w:proofErr w:type="gramEnd"/>
      <w:r>
        <w:rPr>
          <w:rFonts w:eastAsia="Times New Roman" w:cs="Times New Roman"/>
        </w:rPr>
        <w:t>.</w:t>
      </w:r>
    </w:p>
    <w:p w:rsidR="003A3681" w:rsidRDefault="003A3681" w:rsidP="00FD4736">
      <w:pPr>
        <w:spacing w:before="8"/>
        <w:ind w:left="810"/>
        <w:rPr>
          <w:rFonts w:eastAsia="Times New Roman" w:cs="Times New Roman"/>
          <w:szCs w:val="28"/>
        </w:rPr>
      </w:pPr>
    </w:p>
    <w:p w:rsidR="00FD4736" w:rsidRPr="00574454" w:rsidRDefault="00FD4736" w:rsidP="003A3681">
      <w:pPr>
        <w:ind w:left="81" w:right="65"/>
        <w:rPr>
          <w:szCs w:val="28"/>
        </w:rPr>
      </w:pPr>
      <w:r w:rsidRPr="006A32EA">
        <w:rPr>
          <w:rFonts w:eastAsia="Times New Roman" w:cs="Times New Roman"/>
          <w:i/>
          <w:spacing w:val="1"/>
          <w:szCs w:val="28"/>
        </w:rPr>
        <w:t>3</w:t>
      </w:r>
      <w:r w:rsidRPr="006A32EA">
        <w:rPr>
          <w:rFonts w:eastAsia="Times New Roman" w:cs="Times New Roman"/>
          <w:i/>
          <w:szCs w:val="28"/>
        </w:rPr>
        <w:t>.2</w:t>
      </w:r>
      <w:r w:rsidRPr="006A32EA">
        <w:rPr>
          <w:rFonts w:eastAsia="Times New Roman" w:cs="Times New Roman"/>
          <w:i/>
          <w:spacing w:val="34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В</w:t>
      </w:r>
      <w:r w:rsidRPr="006A32EA">
        <w:rPr>
          <w:rFonts w:eastAsia="Times New Roman" w:cs="Times New Roman"/>
          <w:i/>
          <w:szCs w:val="28"/>
        </w:rPr>
        <w:t>Ы</w:t>
      </w:r>
      <w:r w:rsidRPr="006A32EA">
        <w:rPr>
          <w:rFonts w:eastAsia="Times New Roman" w:cs="Times New Roman"/>
          <w:i/>
          <w:spacing w:val="-1"/>
          <w:szCs w:val="28"/>
        </w:rPr>
        <w:t>ВОД</w:t>
      </w:r>
      <w:r w:rsidRPr="006A32EA">
        <w:rPr>
          <w:rFonts w:eastAsia="Times New Roman" w:cs="Times New Roman"/>
          <w:i/>
          <w:szCs w:val="28"/>
        </w:rPr>
        <w:t>Ы</w:t>
      </w:r>
      <w:r w:rsidRPr="006A32EA">
        <w:rPr>
          <w:rFonts w:eastAsia="Times New Roman" w:cs="Times New Roman"/>
          <w:i/>
          <w:spacing w:val="33"/>
          <w:szCs w:val="28"/>
        </w:rPr>
        <w:t xml:space="preserve"> </w:t>
      </w:r>
      <w:r w:rsidRPr="006A32EA">
        <w:rPr>
          <w:rFonts w:eastAsia="Times New Roman" w:cs="Times New Roman"/>
          <w:i/>
          <w:szCs w:val="28"/>
        </w:rPr>
        <w:t>И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РЕ</w:t>
      </w:r>
      <w:r w:rsidRPr="006A32EA">
        <w:rPr>
          <w:rFonts w:eastAsia="Times New Roman" w:cs="Times New Roman"/>
          <w:i/>
          <w:szCs w:val="28"/>
        </w:rPr>
        <w:t>КО</w:t>
      </w:r>
      <w:r w:rsidRPr="006A32EA">
        <w:rPr>
          <w:rFonts w:eastAsia="Times New Roman" w:cs="Times New Roman"/>
          <w:i/>
          <w:spacing w:val="-1"/>
          <w:szCs w:val="28"/>
        </w:rPr>
        <w:t>МЕНДАЦ</w:t>
      </w:r>
      <w:r w:rsidRPr="006A32EA">
        <w:rPr>
          <w:rFonts w:eastAsia="Times New Roman" w:cs="Times New Roman"/>
          <w:i/>
          <w:spacing w:val="1"/>
          <w:szCs w:val="28"/>
        </w:rPr>
        <w:t>И</w:t>
      </w:r>
      <w:r w:rsidRPr="006A32EA">
        <w:rPr>
          <w:rFonts w:eastAsia="Times New Roman" w:cs="Times New Roman"/>
          <w:i/>
          <w:szCs w:val="28"/>
        </w:rPr>
        <w:t>И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1"/>
          <w:szCs w:val="28"/>
        </w:rPr>
        <w:t>П</w:t>
      </w:r>
      <w:r w:rsidRPr="006A32EA">
        <w:rPr>
          <w:rFonts w:eastAsia="Times New Roman" w:cs="Times New Roman"/>
          <w:i/>
          <w:szCs w:val="28"/>
        </w:rPr>
        <w:t>О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И</w:t>
      </w:r>
      <w:r w:rsidRPr="006A32EA">
        <w:rPr>
          <w:rFonts w:eastAsia="Times New Roman" w:cs="Times New Roman"/>
          <w:i/>
          <w:spacing w:val="3"/>
          <w:szCs w:val="28"/>
        </w:rPr>
        <w:t>Т</w:t>
      </w:r>
      <w:r w:rsidRPr="006A32EA">
        <w:rPr>
          <w:rFonts w:eastAsia="Times New Roman" w:cs="Times New Roman"/>
          <w:i/>
          <w:spacing w:val="-1"/>
          <w:szCs w:val="28"/>
        </w:rPr>
        <w:t>О</w:t>
      </w:r>
      <w:r w:rsidRPr="006A32EA">
        <w:rPr>
          <w:rFonts w:eastAsia="Times New Roman" w:cs="Times New Roman"/>
          <w:i/>
          <w:spacing w:val="1"/>
          <w:szCs w:val="28"/>
        </w:rPr>
        <w:t>Г</w:t>
      </w:r>
      <w:r w:rsidRPr="006A32EA">
        <w:rPr>
          <w:rFonts w:eastAsia="Times New Roman" w:cs="Times New Roman"/>
          <w:i/>
          <w:spacing w:val="-1"/>
          <w:szCs w:val="28"/>
        </w:rPr>
        <w:t>А</w:t>
      </w:r>
      <w:r w:rsidRPr="006A32EA">
        <w:rPr>
          <w:rFonts w:eastAsia="Times New Roman" w:cs="Times New Roman"/>
          <w:i/>
          <w:szCs w:val="28"/>
        </w:rPr>
        <w:t>М</w:t>
      </w:r>
      <w:r w:rsidRPr="006A32EA">
        <w:rPr>
          <w:rFonts w:eastAsia="Times New Roman" w:cs="Times New Roman"/>
          <w:i/>
          <w:spacing w:val="32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ПРО</w:t>
      </w:r>
      <w:r w:rsidRPr="006A32EA">
        <w:rPr>
          <w:rFonts w:eastAsia="Times New Roman" w:cs="Times New Roman"/>
          <w:i/>
          <w:spacing w:val="1"/>
          <w:szCs w:val="28"/>
        </w:rPr>
        <w:t>ВЕ</w:t>
      </w:r>
      <w:r w:rsidRPr="006A32EA">
        <w:rPr>
          <w:rFonts w:eastAsia="Times New Roman" w:cs="Times New Roman"/>
          <w:i/>
          <w:spacing w:val="-1"/>
          <w:szCs w:val="28"/>
        </w:rPr>
        <w:t>ДЕНИ</w:t>
      </w:r>
      <w:r w:rsidRPr="006A32EA">
        <w:rPr>
          <w:rFonts w:eastAsia="Times New Roman" w:cs="Times New Roman"/>
          <w:i/>
          <w:szCs w:val="28"/>
        </w:rPr>
        <w:t>Я</w:t>
      </w:r>
      <w:r w:rsidRPr="006A32EA">
        <w:rPr>
          <w:rFonts w:eastAsia="Times New Roman" w:cs="Times New Roman"/>
          <w:i/>
          <w:spacing w:val="33"/>
          <w:szCs w:val="28"/>
        </w:rPr>
        <w:t xml:space="preserve"> </w:t>
      </w:r>
      <w:r w:rsidRPr="006A32EA">
        <w:rPr>
          <w:rFonts w:eastAsia="Times New Roman" w:cs="Times New Roman"/>
          <w:i/>
          <w:spacing w:val="-1"/>
          <w:szCs w:val="28"/>
        </w:rPr>
        <w:t>ВП</w:t>
      </w:r>
      <w:r w:rsidRPr="006A32EA">
        <w:rPr>
          <w:rFonts w:eastAsia="Times New Roman" w:cs="Times New Roman"/>
          <w:i/>
          <w:spacing w:val="1"/>
          <w:szCs w:val="28"/>
        </w:rPr>
        <w:t>Р</w:t>
      </w:r>
      <w:r w:rsidRPr="006A32EA">
        <w:rPr>
          <w:rFonts w:eastAsia="Times New Roman" w:cs="Times New Roman"/>
          <w:i/>
          <w:szCs w:val="28"/>
        </w:rPr>
        <w:t>-</w:t>
      </w:r>
      <w:r w:rsidRPr="006A32EA">
        <w:rPr>
          <w:rFonts w:eastAsia="Times New Roman" w:cs="Times New Roman"/>
          <w:i/>
          <w:spacing w:val="1"/>
          <w:szCs w:val="28"/>
        </w:rPr>
        <w:t>2</w:t>
      </w:r>
      <w:r w:rsidRPr="006A32EA">
        <w:rPr>
          <w:rFonts w:eastAsia="Times New Roman" w:cs="Times New Roman"/>
          <w:i/>
          <w:spacing w:val="-1"/>
          <w:szCs w:val="28"/>
        </w:rPr>
        <w:t>02</w:t>
      </w:r>
      <w:r w:rsidR="006B383D">
        <w:rPr>
          <w:rFonts w:eastAsia="Times New Roman" w:cs="Times New Roman"/>
          <w:i/>
          <w:szCs w:val="28"/>
        </w:rPr>
        <w:t>3</w:t>
      </w:r>
      <w:r>
        <w:rPr>
          <w:szCs w:val="28"/>
        </w:rPr>
        <w:t xml:space="preserve">   </w:t>
      </w:r>
      <w:r w:rsidRPr="006A32EA">
        <w:rPr>
          <w:rFonts w:eastAsia="Times New Roman" w:cs="Times New Roman"/>
          <w:i/>
          <w:spacing w:val="-1"/>
          <w:szCs w:val="28"/>
        </w:rPr>
        <w:t>П</w:t>
      </w:r>
      <w:r w:rsidRPr="006A32EA">
        <w:rPr>
          <w:rFonts w:eastAsia="Times New Roman" w:cs="Times New Roman"/>
          <w:i/>
          <w:szCs w:val="28"/>
        </w:rPr>
        <w:t>О</w:t>
      </w:r>
      <w:r w:rsidRPr="006A32EA">
        <w:rPr>
          <w:rFonts w:eastAsia="Times New Roman" w:cs="Times New Roman"/>
          <w:i/>
          <w:spacing w:val="-1"/>
          <w:szCs w:val="28"/>
        </w:rPr>
        <w:t xml:space="preserve"> </w:t>
      </w:r>
      <w:r w:rsidRPr="006A32EA">
        <w:rPr>
          <w:rFonts w:eastAsia="Times New Roman" w:cs="Times New Roman"/>
          <w:i/>
          <w:spacing w:val="-2"/>
          <w:szCs w:val="28"/>
        </w:rPr>
        <w:t>И</w:t>
      </w:r>
      <w:r w:rsidRPr="006A32EA">
        <w:rPr>
          <w:rFonts w:eastAsia="Times New Roman" w:cs="Times New Roman"/>
          <w:i/>
          <w:szCs w:val="28"/>
        </w:rPr>
        <w:t>СТ</w:t>
      </w:r>
      <w:r w:rsidRPr="006A32EA">
        <w:rPr>
          <w:rFonts w:eastAsia="Times New Roman" w:cs="Times New Roman"/>
          <w:i/>
          <w:spacing w:val="-1"/>
          <w:szCs w:val="28"/>
        </w:rPr>
        <w:t>ОР</w:t>
      </w:r>
      <w:r w:rsidRPr="006A32EA">
        <w:rPr>
          <w:rFonts w:eastAsia="Times New Roman" w:cs="Times New Roman"/>
          <w:i/>
          <w:spacing w:val="1"/>
          <w:szCs w:val="28"/>
        </w:rPr>
        <w:t>И</w:t>
      </w:r>
      <w:r w:rsidRPr="006A32EA">
        <w:rPr>
          <w:rFonts w:eastAsia="Times New Roman" w:cs="Times New Roman"/>
          <w:i/>
          <w:szCs w:val="28"/>
        </w:rPr>
        <w:t>И</w:t>
      </w:r>
      <w:r w:rsidRPr="006A32EA">
        <w:rPr>
          <w:rFonts w:eastAsia="Times New Roman" w:cs="Times New Roman"/>
          <w:i/>
          <w:spacing w:val="-1"/>
          <w:szCs w:val="28"/>
        </w:rPr>
        <w:t xml:space="preserve"> </w:t>
      </w:r>
      <w:r w:rsidRPr="006A32EA">
        <w:rPr>
          <w:rFonts w:eastAsia="Times New Roman" w:cs="Times New Roman"/>
          <w:i/>
          <w:szCs w:val="28"/>
        </w:rPr>
        <w:t>В</w:t>
      </w:r>
      <w:r w:rsidRPr="006A32EA">
        <w:rPr>
          <w:rFonts w:eastAsia="Times New Roman" w:cs="Times New Roman"/>
          <w:i/>
          <w:spacing w:val="-1"/>
          <w:szCs w:val="28"/>
        </w:rPr>
        <w:t xml:space="preserve"> </w:t>
      </w:r>
      <w:r w:rsidR="005D55F0">
        <w:rPr>
          <w:rFonts w:eastAsia="Times New Roman" w:cs="Times New Roman"/>
          <w:i/>
          <w:szCs w:val="28"/>
        </w:rPr>
        <w:t>6</w:t>
      </w:r>
      <w:r w:rsidRPr="006A32EA">
        <w:rPr>
          <w:rFonts w:eastAsia="Times New Roman" w:cs="Times New Roman"/>
          <w:i/>
          <w:spacing w:val="3"/>
          <w:szCs w:val="28"/>
        </w:rPr>
        <w:t xml:space="preserve"> </w:t>
      </w:r>
      <w:r w:rsidRPr="006A32EA">
        <w:rPr>
          <w:rFonts w:eastAsia="Times New Roman" w:cs="Times New Roman"/>
          <w:i/>
          <w:szCs w:val="28"/>
        </w:rPr>
        <w:t>КЛ</w:t>
      </w:r>
      <w:r w:rsidRPr="006A32EA">
        <w:rPr>
          <w:rFonts w:eastAsia="Times New Roman" w:cs="Times New Roman"/>
          <w:i/>
          <w:spacing w:val="-1"/>
          <w:szCs w:val="28"/>
        </w:rPr>
        <w:t>А</w:t>
      </w:r>
      <w:r w:rsidRPr="006A32EA">
        <w:rPr>
          <w:rFonts w:eastAsia="Times New Roman" w:cs="Times New Roman"/>
          <w:i/>
          <w:szCs w:val="28"/>
        </w:rPr>
        <w:t>ССЕ</w:t>
      </w:r>
      <w:r w:rsidR="005D55F0">
        <w:rPr>
          <w:rFonts w:eastAsia="Times New Roman" w:cs="Times New Roman"/>
          <w:i/>
          <w:szCs w:val="28"/>
        </w:rPr>
        <w:t xml:space="preserve"> </w:t>
      </w:r>
    </w:p>
    <w:p w:rsidR="00FD4736" w:rsidRPr="006A32EA" w:rsidRDefault="00FD4736" w:rsidP="00FD4736">
      <w:pPr>
        <w:spacing w:line="359" w:lineRule="auto"/>
        <w:ind w:left="122" w:right="59" w:firstLine="708"/>
        <w:jc w:val="both"/>
        <w:rPr>
          <w:szCs w:val="28"/>
        </w:rPr>
      </w:pP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ро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-3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д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ы</w:t>
      </w:r>
      <w:r w:rsidRPr="006A32EA">
        <w:rPr>
          <w:rFonts w:eastAsia="Times New Roman" w:cs="Times New Roman"/>
          <w:szCs w:val="28"/>
        </w:rPr>
        <w:t>й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-3"/>
          <w:szCs w:val="28"/>
        </w:rPr>
        <w:t>л</w:t>
      </w:r>
      <w:r w:rsidRPr="006A32EA">
        <w:rPr>
          <w:rFonts w:eastAsia="Times New Roman" w:cs="Times New Roman"/>
          <w:spacing w:val="2"/>
          <w:szCs w:val="28"/>
        </w:rPr>
        <w:t>и</w:t>
      </w:r>
      <w:r w:rsidRPr="006A32EA">
        <w:rPr>
          <w:rFonts w:eastAsia="Times New Roman" w:cs="Times New Roman"/>
          <w:szCs w:val="28"/>
        </w:rPr>
        <w:t>з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zCs w:val="28"/>
        </w:rPr>
        <w:t>ез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-1"/>
          <w:szCs w:val="28"/>
        </w:rPr>
        <w:t>ль</w:t>
      </w:r>
      <w:r w:rsidRPr="006A32EA">
        <w:rPr>
          <w:rFonts w:eastAsia="Times New Roman" w:cs="Times New Roman"/>
          <w:szCs w:val="28"/>
        </w:rPr>
        <w:t>татов</w:t>
      </w:r>
      <w:r w:rsidRPr="006A32EA">
        <w:rPr>
          <w:rFonts w:eastAsia="Times New Roman" w:cs="Times New Roman"/>
          <w:spacing w:val="4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zCs w:val="28"/>
        </w:rPr>
        <w:t>Р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п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4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3"/>
          <w:szCs w:val="28"/>
        </w:rPr>
        <w:t>т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р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и</w:t>
      </w:r>
      <w:r w:rsidRPr="006A32EA">
        <w:rPr>
          <w:rFonts w:eastAsia="Times New Roman" w:cs="Times New Roman"/>
          <w:spacing w:val="4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 6</w:t>
      </w:r>
      <w:r w:rsidRPr="006A32EA">
        <w:rPr>
          <w:rFonts w:eastAsia="Times New Roman" w:cs="Times New Roman"/>
          <w:spacing w:val="7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кла</w:t>
      </w:r>
      <w:r w:rsidRPr="006A32EA">
        <w:rPr>
          <w:rFonts w:eastAsia="Times New Roman" w:cs="Times New Roman"/>
          <w:spacing w:val="-3"/>
          <w:szCs w:val="28"/>
        </w:rPr>
        <w:t>с</w:t>
      </w:r>
      <w:r w:rsidRPr="006A32EA">
        <w:rPr>
          <w:rFonts w:eastAsia="Times New Roman" w:cs="Times New Roman"/>
          <w:szCs w:val="28"/>
        </w:rPr>
        <w:t>сах</w:t>
      </w:r>
      <w:r w:rsidRPr="006A32EA">
        <w:rPr>
          <w:rFonts w:eastAsia="Times New Roman" w:cs="Times New Roman"/>
          <w:spacing w:val="5"/>
          <w:szCs w:val="28"/>
        </w:rPr>
        <w:t xml:space="preserve"> </w:t>
      </w:r>
      <w:r w:rsidRPr="006A32EA">
        <w:rPr>
          <w:rFonts w:eastAsia="Times New Roman" w:cs="Times New Roman"/>
          <w:spacing w:val="-3"/>
          <w:szCs w:val="28"/>
        </w:rPr>
        <w:t>в</w:t>
      </w:r>
      <w:r w:rsidRPr="006A32EA">
        <w:rPr>
          <w:rFonts w:eastAsia="Times New Roman" w:cs="Times New Roman"/>
          <w:spacing w:val="1"/>
          <w:szCs w:val="28"/>
        </w:rPr>
        <w:t>ы</w:t>
      </w:r>
      <w:r w:rsidRPr="006A32EA">
        <w:rPr>
          <w:rFonts w:eastAsia="Times New Roman" w:cs="Times New Roman"/>
          <w:szCs w:val="28"/>
        </w:rPr>
        <w:t>яв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pacing w:val="-1"/>
          <w:szCs w:val="28"/>
        </w:rPr>
        <w:t>л</w:t>
      </w:r>
      <w:r w:rsidRPr="006A32EA">
        <w:rPr>
          <w:rFonts w:eastAsia="Times New Roman" w:cs="Times New Roman"/>
          <w:szCs w:val="28"/>
        </w:rPr>
        <w:t xml:space="preserve">, что 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св</w:t>
      </w:r>
      <w:r w:rsidRPr="006A32EA">
        <w:rPr>
          <w:rFonts w:eastAsia="Times New Roman" w:cs="Times New Roman"/>
          <w:spacing w:val="-2"/>
          <w:szCs w:val="28"/>
        </w:rPr>
        <w:t>о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н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2"/>
          <w:szCs w:val="28"/>
        </w:rPr>
        <w:t>с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pacing w:val="-1"/>
          <w:szCs w:val="28"/>
        </w:rPr>
        <w:t>д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zCs w:val="28"/>
        </w:rPr>
        <w:t>ж</w:t>
      </w:r>
      <w:r w:rsidRPr="006A32EA">
        <w:rPr>
          <w:rFonts w:eastAsia="Times New Roman" w:cs="Times New Roman"/>
          <w:spacing w:val="-2"/>
          <w:szCs w:val="28"/>
        </w:rPr>
        <w:t>а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и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>б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zCs w:val="28"/>
        </w:rPr>
        <w:t>че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pacing w:val="-1"/>
          <w:szCs w:val="28"/>
        </w:rPr>
        <w:t>и</w:t>
      </w:r>
      <w:r w:rsidRPr="006A32EA">
        <w:rPr>
          <w:rFonts w:eastAsia="Times New Roman" w:cs="Times New Roman"/>
          <w:szCs w:val="28"/>
        </w:rPr>
        <w:t>я</w:t>
      </w:r>
      <w:r w:rsidRPr="006A32EA">
        <w:rPr>
          <w:rFonts w:eastAsia="Times New Roman" w:cs="Times New Roman"/>
          <w:spacing w:val="7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ст</w:t>
      </w:r>
      <w:r w:rsidRPr="006A32EA">
        <w:rPr>
          <w:rFonts w:eastAsia="Times New Roman" w:cs="Times New Roman"/>
          <w:spacing w:val="-1"/>
          <w:szCs w:val="28"/>
        </w:rPr>
        <w:t>ор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и</w:t>
      </w:r>
      <w:r w:rsidRPr="006A32EA">
        <w:rPr>
          <w:rFonts w:eastAsia="Times New Roman" w:cs="Times New Roman"/>
          <w:spacing w:val="1"/>
          <w:szCs w:val="28"/>
        </w:rPr>
        <w:t xml:space="preserve"> о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3"/>
          <w:szCs w:val="28"/>
        </w:rPr>
        <w:t>у</w:t>
      </w:r>
      <w:r w:rsidRPr="006A32EA">
        <w:rPr>
          <w:rFonts w:eastAsia="Times New Roman" w:cs="Times New Roman"/>
          <w:szCs w:val="28"/>
        </w:rPr>
        <w:t>ществ</w:t>
      </w:r>
      <w:r w:rsidRPr="006A32EA">
        <w:rPr>
          <w:rFonts w:eastAsia="Times New Roman" w:cs="Times New Roman"/>
          <w:spacing w:val="-2"/>
          <w:szCs w:val="28"/>
        </w:rPr>
        <w:t>л</w:t>
      </w:r>
      <w:r w:rsidRPr="006A32EA">
        <w:rPr>
          <w:rFonts w:eastAsia="Times New Roman" w:cs="Times New Roman"/>
          <w:szCs w:val="28"/>
        </w:rPr>
        <w:t xml:space="preserve">яется </w:t>
      </w:r>
      <w:bookmarkStart w:id="44" w:name="_Hlk141193819"/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pacing w:val="1"/>
          <w:szCs w:val="28"/>
        </w:rPr>
        <w:t>ро</w:t>
      </w:r>
      <w:r w:rsidRPr="006A32EA">
        <w:rPr>
          <w:rFonts w:eastAsia="Times New Roman" w:cs="Times New Roman"/>
          <w:szCs w:val="28"/>
        </w:rPr>
        <w:t>вн</w:t>
      </w:r>
      <w:r w:rsidRPr="006A32EA">
        <w:rPr>
          <w:rFonts w:eastAsia="Times New Roman" w:cs="Times New Roman"/>
          <w:spacing w:val="-2"/>
          <w:szCs w:val="28"/>
        </w:rPr>
        <w:t>е</w:t>
      </w:r>
      <w:r w:rsidRPr="006A32EA">
        <w:rPr>
          <w:rFonts w:eastAsia="Times New Roman" w:cs="Times New Roman"/>
          <w:szCs w:val="28"/>
        </w:rPr>
        <w:t xml:space="preserve">, </w:t>
      </w:r>
      <w:r w:rsidR="00020B33">
        <w:rPr>
          <w:rFonts w:eastAsia="Times New Roman" w:cs="Times New Roman"/>
          <w:spacing w:val="1"/>
          <w:szCs w:val="28"/>
        </w:rPr>
        <w:t>ниже</w:t>
      </w:r>
      <w:r w:rsidRPr="006A32EA">
        <w:rPr>
          <w:rFonts w:eastAsia="Times New Roman" w:cs="Times New Roman"/>
          <w:szCs w:val="28"/>
        </w:rPr>
        <w:t xml:space="preserve"> с</w:t>
      </w:r>
      <w:r w:rsidRPr="006A32EA">
        <w:rPr>
          <w:rFonts w:eastAsia="Times New Roman" w:cs="Times New Roman"/>
          <w:spacing w:val="-2"/>
          <w:szCs w:val="28"/>
        </w:rPr>
        <w:t>р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-1"/>
          <w:szCs w:val="28"/>
        </w:rPr>
        <w:t>д</w:t>
      </w:r>
      <w:r w:rsidRPr="006A32EA">
        <w:rPr>
          <w:rFonts w:eastAsia="Times New Roman" w:cs="Times New Roman"/>
          <w:spacing w:val="1"/>
          <w:szCs w:val="28"/>
        </w:rPr>
        <w:t>ни</w:t>
      </w:r>
      <w:r w:rsidR="00020B33">
        <w:rPr>
          <w:rFonts w:eastAsia="Times New Roman" w:cs="Times New Roman"/>
          <w:szCs w:val="28"/>
        </w:rPr>
        <w:t>х</w:t>
      </w:r>
      <w:r w:rsidRPr="006A32EA">
        <w:rPr>
          <w:rFonts w:eastAsia="Times New Roman" w:cs="Times New Roman"/>
          <w:spacing w:val="-3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п</w:t>
      </w:r>
      <w:r w:rsidRPr="006A32EA">
        <w:rPr>
          <w:rFonts w:eastAsia="Times New Roman" w:cs="Times New Roman"/>
          <w:spacing w:val="-1"/>
          <w:szCs w:val="28"/>
        </w:rPr>
        <w:t>о</w:t>
      </w:r>
      <w:r w:rsidRPr="006A32EA">
        <w:rPr>
          <w:rFonts w:eastAsia="Times New Roman" w:cs="Times New Roman"/>
          <w:szCs w:val="28"/>
        </w:rPr>
        <w:t>казате</w:t>
      </w:r>
      <w:r w:rsidRPr="006A32EA">
        <w:rPr>
          <w:rFonts w:eastAsia="Times New Roman" w:cs="Times New Roman"/>
          <w:spacing w:val="-3"/>
          <w:szCs w:val="28"/>
        </w:rPr>
        <w:t>л</w:t>
      </w:r>
      <w:r w:rsidR="00020B33">
        <w:rPr>
          <w:rFonts w:eastAsia="Times New Roman" w:cs="Times New Roman"/>
          <w:szCs w:val="28"/>
        </w:rPr>
        <w:t>ей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pacing w:val="-2"/>
          <w:szCs w:val="28"/>
        </w:rPr>
        <w:t>п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>
        <w:rPr>
          <w:rFonts w:eastAsia="Times New Roman" w:cs="Times New Roman"/>
          <w:spacing w:val="-3"/>
          <w:szCs w:val="28"/>
        </w:rPr>
        <w:t>Самарской области</w:t>
      </w:r>
      <w:r w:rsidRPr="006A32EA">
        <w:rPr>
          <w:rFonts w:eastAsia="Times New Roman" w:cs="Times New Roman"/>
          <w:szCs w:val="28"/>
        </w:rPr>
        <w:t>.</w:t>
      </w:r>
      <w:r w:rsidR="00020B33" w:rsidRPr="00020B33">
        <w:t xml:space="preserve"> </w:t>
      </w:r>
    </w:p>
    <w:bookmarkEnd w:id="44"/>
    <w:p w:rsidR="006B383D" w:rsidRDefault="00FD4736" w:rsidP="006B383D">
      <w:pPr>
        <w:spacing w:before="5" w:line="359" w:lineRule="auto"/>
        <w:ind w:left="102" w:right="62"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Обучающиеся</w:t>
      </w:r>
      <w:r w:rsidRPr="006A32EA">
        <w:rPr>
          <w:rFonts w:eastAsia="Times New Roman" w:cs="Times New Roman"/>
          <w:spacing w:val="1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pacing w:val="1"/>
          <w:szCs w:val="28"/>
        </w:rPr>
        <w:t>ц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-3"/>
          <w:szCs w:val="28"/>
        </w:rPr>
        <w:t>л</w:t>
      </w:r>
      <w:r w:rsidRPr="006A32EA">
        <w:rPr>
          <w:rFonts w:eastAsia="Times New Roman" w:cs="Times New Roman"/>
          <w:spacing w:val="1"/>
          <w:szCs w:val="28"/>
        </w:rPr>
        <w:t>о</w:t>
      </w:r>
      <w:r w:rsidRPr="006A32EA">
        <w:rPr>
          <w:rFonts w:eastAsia="Times New Roman" w:cs="Times New Roman"/>
          <w:szCs w:val="28"/>
        </w:rPr>
        <w:t>м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pacing w:val="-4"/>
          <w:szCs w:val="28"/>
        </w:rPr>
        <w:t>у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1"/>
          <w:szCs w:val="28"/>
        </w:rPr>
        <w:t>п</w:t>
      </w:r>
      <w:r w:rsidRPr="006A32EA">
        <w:rPr>
          <w:rFonts w:eastAsia="Times New Roman" w:cs="Times New Roman"/>
          <w:szCs w:val="28"/>
        </w:rPr>
        <w:t>е</w:t>
      </w:r>
      <w:r w:rsidRPr="006A32EA">
        <w:rPr>
          <w:rFonts w:eastAsia="Times New Roman" w:cs="Times New Roman"/>
          <w:spacing w:val="-3"/>
          <w:szCs w:val="28"/>
        </w:rPr>
        <w:t>ш</w:t>
      </w:r>
      <w:r w:rsidRPr="006A32EA">
        <w:rPr>
          <w:rFonts w:eastAsia="Times New Roman" w:cs="Times New Roman"/>
          <w:spacing w:val="1"/>
          <w:szCs w:val="28"/>
        </w:rPr>
        <w:t>н</w:t>
      </w:r>
      <w:r w:rsidRPr="006A32EA">
        <w:rPr>
          <w:rFonts w:eastAsia="Times New Roman" w:cs="Times New Roman"/>
          <w:szCs w:val="28"/>
        </w:rPr>
        <w:t>о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с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pacing w:val="1"/>
          <w:szCs w:val="28"/>
        </w:rPr>
        <w:t>р</w:t>
      </w:r>
      <w:r w:rsidRPr="006A32EA">
        <w:rPr>
          <w:rFonts w:eastAsia="Times New Roman" w:cs="Times New Roman"/>
          <w:szCs w:val="28"/>
        </w:rPr>
        <w:t>а</w:t>
      </w:r>
      <w:r w:rsidRPr="006A32EA">
        <w:rPr>
          <w:rFonts w:eastAsia="Times New Roman" w:cs="Times New Roman"/>
          <w:spacing w:val="-3"/>
          <w:szCs w:val="28"/>
        </w:rPr>
        <w:t>в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pacing w:val="-1"/>
          <w:szCs w:val="28"/>
        </w:rPr>
        <w:t>л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сь с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В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zCs w:val="28"/>
        </w:rPr>
        <w:t>Р</w:t>
      </w:r>
      <w:r w:rsidRPr="006A32EA">
        <w:rPr>
          <w:rFonts w:eastAsia="Times New Roman" w:cs="Times New Roman"/>
          <w:spacing w:val="3"/>
          <w:szCs w:val="28"/>
        </w:rPr>
        <w:t xml:space="preserve"> </w:t>
      </w:r>
      <w:r w:rsidRPr="006A32EA">
        <w:rPr>
          <w:rFonts w:eastAsia="Times New Roman" w:cs="Times New Roman"/>
          <w:spacing w:val="-1"/>
          <w:szCs w:val="28"/>
        </w:rPr>
        <w:t>п</w:t>
      </w:r>
      <w:r w:rsidRPr="006A32EA">
        <w:rPr>
          <w:rFonts w:eastAsia="Times New Roman" w:cs="Times New Roman"/>
          <w:szCs w:val="28"/>
        </w:rPr>
        <w:t xml:space="preserve">о </w:t>
      </w:r>
      <w:r w:rsidRPr="006A32EA">
        <w:rPr>
          <w:rFonts w:eastAsia="Times New Roman" w:cs="Times New Roman"/>
          <w:spacing w:val="1"/>
          <w:szCs w:val="28"/>
        </w:rPr>
        <w:t>и</w:t>
      </w:r>
      <w:r w:rsidRPr="006A32EA">
        <w:rPr>
          <w:rFonts w:eastAsia="Times New Roman" w:cs="Times New Roman"/>
          <w:szCs w:val="28"/>
        </w:rPr>
        <w:t>ст</w:t>
      </w:r>
      <w:r w:rsidRPr="006A32EA">
        <w:rPr>
          <w:rFonts w:eastAsia="Times New Roman" w:cs="Times New Roman"/>
          <w:spacing w:val="-1"/>
          <w:szCs w:val="28"/>
        </w:rPr>
        <w:t>ор</w:t>
      </w:r>
      <w:r w:rsidRPr="006A32EA">
        <w:rPr>
          <w:rFonts w:eastAsia="Times New Roman" w:cs="Times New Roman"/>
          <w:spacing w:val="1"/>
          <w:szCs w:val="28"/>
        </w:rPr>
        <w:t>ии</w:t>
      </w:r>
      <w:r w:rsidR="005D55F0">
        <w:rPr>
          <w:rFonts w:eastAsia="Times New Roman" w:cs="Times New Roman"/>
          <w:szCs w:val="28"/>
        </w:rPr>
        <w:t>. Базовый уровень</w:t>
      </w:r>
      <w:r w:rsidRPr="006A32EA">
        <w:rPr>
          <w:rFonts w:eastAsia="Times New Roman" w:cs="Times New Roman"/>
          <w:szCs w:val="28"/>
        </w:rPr>
        <w:t xml:space="preserve"> </w:t>
      </w:r>
      <w:r w:rsidR="005D55F0">
        <w:rPr>
          <w:rFonts w:eastAsia="Times New Roman" w:cs="Times New Roman"/>
          <w:szCs w:val="28"/>
        </w:rPr>
        <w:t>подготовки по истории достигли 9</w:t>
      </w:r>
      <w:r w:rsidR="00020B33">
        <w:rPr>
          <w:rFonts w:eastAsia="Times New Roman" w:cs="Times New Roman"/>
          <w:szCs w:val="28"/>
        </w:rPr>
        <w:t>7,66</w:t>
      </w:r>
      <w:r w:rsidR="00653F90">
        <w:rPr>
          <w:rFonts w:eastAsia="Times New Roman" w:cs="Times New Roman"/>
          <w:szCs w:val="28"/>
        </w:rPr>
        <w:t>%</w:t>
      </w:r>
      <w:r w:rsidR="00653F90" w:rsidRPr="006A32EA">
        <w:rPr>
          <w:rFonts w:eastAsia="Times New Roman" w:cs="Times New Roman"/>
          <w:szCs w:val="28"/>
        </w:rPr>
        <w:t xml:space="preserve"> обучающихся </w:t>
      </w:r>
      <w:r w:rsidR="00653F90" w:rsidRPr="006A32EA">
        <w:rPr>
          <w:rFonts w:eastAsia="Times New Roman" w:cs="Times New Roman"/>
          <w:spacing w:val="69"/>
          <w:szCs w:val="28"/>
        </w:rPr>
        <w:t>6</w:t>
      </w:r>
      <w:r w:rsidRPr="006A32EA">
        <w:rPr>
          <w:rFonts w:eastAsia="Times New Roman" w:cs="Times New Roman"/>
          <w:szCs w:val="28"/>
        </w:rPr>
        <w:t xml:space="preserve">  </w:t>
      </w:r>
      <w:r w:rsidRPr="006A32EA">
        <w:rPr>
          <w:rFonts w:eastAsia="Times New Roman" w:cs="Times New Roman"/>
          <w:spacing w:val="2"/>
          <w:szCs w:val="28"/>
        </w:rPr>
        <w:t xml:space="preserve"> </w:t>
      </w:r>
      <w:r w:rsidRPr="006A32EA">
        <w:rPr>
          <w:rFonts w:eastAsia="Times New Roman" w:cs="Times New Roman"/>
          <w:szCs w:val="28"/>
        </w:rPr>
        <w:t>кл</w:t>
      </w:r>
      <w:r w:rsidRPr="006A32EA">
        <w:rPr>
          <w:rFonts w:eastAsia="Times New Roman" w:cs="Times New Roman"/>
          <w:spacing w:val="-3"/>
          <w:szCs w:val="28"/>
        </w:rPr>
        <w:t>а</w:t>
      </w:r>
      <w:r w:rsidRPr="006A32EA">
        <w:rPr>
          <w:rFonts w:eastAsia="Times New Roman" w:cs="Times New Roman"/>
          <w:szCs w:val="28"/>
        </w:rPr>
        <w:t>сс</w:t>
      </w:r>
      <w:r w:rsidRPr="006A32EA">
        <w:rPr>
          <w:rFonts w:eastAsia="Times New Roman" w:cs="Times New Roman"/>
          <w:spacing w:val="1"/>
          <w:szCs w:val="28"/>
        </w:rPr>
        <w:t>о</w:t>
      </w:r>
      <w:r w:rsidR="00755831">
        <w:rPr>
          <w:rFonts w:eastAsia="Times New Roman" w:cs="Times New Roman"/>
          <w:szCs w:val="28"/>
        </w:rPr>
        <w:t>в в ОО Юго-Восточного округа.</w:t>
      </w:r>
      <w:r w:rsidR="006B383D">
        <w:rPr>
          <w:rFonts w:eastAsia="Times New Roman" w:cs="Times New Roman"/>
          <w:szCs w:val="28"/>
        </w:rPr>
        <w:t xml:space="preserve"> </w:t>
      </w:r>
    </w:p>
    <w:p w:rsidR="00FD4736" w:rsidRPr="00755831" w:rsidRDefault="006B383D" w:rsidP="006B383D">
      <w:pPr>
        <w:spacing w:before="5" w:line="359" w:lineRule="auto"/>
        <w:ind w:left="102" w:right="62" w:firstLine="708"/>
        <w:jc w:val="both"/>
        <w:rPr>
          <w:szCs w:val="28"/>
        </w:rPr>
      </w:pPr>
      <w:r w:rsidRPr="00764F8D">
        <w:rPr>
          <w:rFonts w:eastAsia="Times New Roman" w:cs="Times New Roman"/>
          <w:spacing w:val="-1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ализ</w:t>
      </w:r>
      <w:r w:rsidRPr="00764F8D">
        <w:rPr>
          <w:rFonts w:eastAsia="Times New Roman" w:cs="Times New Roman"/>
          <w:spacing w:val="1"/>
          <w:szCs w:val="28"/>
        </w:rPr>
        <w:t xml:space="preserve"> р</w:t>
      </w:r>
      <w:r w:rsidRPr="00764F8D">
        <w:rPr>
          <w:rFonts w:eastAsia="Times New Roman" w:cs="Times New Roman"/>
          <w:szCs w:val="28"/>
        </w:rPr>
        <w:t>ез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zCs w:val="28"/>
        </w:rPr>
        <w:t>татов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 xml:space="preserve"> п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6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6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класс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zCs w:val="28"/>
        </w:rPr>
        <w:t xml:space="preserve">азал </w:t>
      </w:r>
      <w:r>
        <w:rPr>
          <w:rFonts w:eastAsia="Times New Roman" w:cs="Times New Roman"/>
          <w:spacing w:val="-1"/>
          <w:szCs w:val="28"/>
        </w:rPr>
        <w:t>низкий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ро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3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>
        <w:rPr>
          <w:rFonts w:eastAsia="Times New Roman" w:cs="Times New Roman"/>
          <w:szCs w:val="28"/>
        </w:rPr>
        <w:t>ь подготовки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по</w:t>
      </w:r>
      <w:r w:rsidRPr="00764F8D">
        <w:rPr>
          <w:rFonts w:eastAsia="Times New Roman" w:cs="Times New Roman"/>
          <w:spacing w:val="1"/>
          <w:szCs w:val="28"/>
        </w:rPr>
        <w:t xml:space="preserve"> 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-1"/>
          <w:szCs w:val="28"/>
        </w:rPr>
        <w:t>ор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 xml:space="preserve"> О</w:t>
      </w:r>
      <w:r w:rsidRPr="00764F8D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pacing w:val="7"/>
          <w:szCs w:val="28"/>
        </w:rPr>
        <w:t xml:space="preserve"> Алексеевского района. Качество обученности составило 39,34%, что ниже среднего значения и по округу (50,19%) </w:t>
      </w:r>
      <w:r w:rsidR="00653F90">
        <w:rPr>
          <w:rFonts w:eastAsia="Times New Roman" w:cs="Times New Roman"/>
          <w:spacing w:val="7"/>
          <w:szCs w:val="28"/>
        </w:rPr>
        <w:t>и по</w:t>
      </w:r>
      <w:r>
        <w:rPr>
          <w:rFonts w:eastAsia="Times New Roman" w:cs="Times New Roman"/>
          <w:spacing w:val="7"/>
          <w:szCs w:val="28"/>
        </w:rPr>
        <w:t xml:space="preserve"> </w:t>
      </w:r>
      <w:r w:rsidR="00653F90">
        <w:rPr>
          <w:rFonts w:eastAsia="Times New Roman" w:cs="Times New Roman"/>
          <w:spacing w:val="7"/>
          <w:szCs w:val="28"/>
        </w:rPr>
        <w:t>области (</w:t>
      </w:r>
      <w:r>
        <w:rPr>
          <w:rFonts w:eastAsia="Times New Roman" w:cs="Times New Roman"/>
          <w:spacing w:val="7"/>
          <w:szCs w:val="28"/>
        </w:rPr>
        <w:t>61,88%).</w:t>
      </w:r>
    </w:p>
    <w:p w:rsidR="00FD4736" w:rsidRDefault="00020B33" w:rsidP="00FD4736">
      <w:pPr>
        <w:spacing w:line="359" w:lineRule="auto"/>
        <w:ind w:left="122" w:right="60"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общем р</w:t>
      </w:r>
      <w:r>
        <w:rPr>
          <w:rFonts w:eastAsia="Times New Roman" w:cs="Times New Roman"/>
          <w:spacing w:val="-4"/>
          <w:szCs w:val="28"/>
        </w:rPr>
        <w:t xml:space="preserve">езультаты 2023 годе незначительно ниже результатов 2022 года. </w:t>
      </w:r>
    </w:p>
    <w:p w:rsidR="00755831" w:rsidRPr="00764F8D" w:rsidRDefault="00755831" w:rsidP="00755831">
      <w:pPr>
        <w:spacing w:before="5"/>
        <w:ind w:right="110"/>
        <w:jc w:val="right"/>
        <w:rPr>
          <w:sz w:val="24"/>
          <w:szCs w:val="24"/>
        </w:rPr>
      </w:pPr>
      <w:r w:rsidRPr="00764F8D">
        <w:rPr>
          <w:rFonts w:eastAsia="Times New Roman" w:cs="Times New Roman"/>
          <w:i/>
          <w:spacing w:val="1"/>
          <w:sz w:val="24"/>
          <w:szCs w:val="24"/>
        </w:rPr>
        <w:t>Т</w:t>
      </w:r>
      <w:r w:rsidRPr="00764F8D">
        <w:rPr>
          <w:rFonts w:eastAsia="Times New Roman" w:cs="Times New Roman"/>
          <w:i/>
          <w:sz w:val="24"/>
          <w:szCs w:val="24"/>
        </w:rPr>
        <w:t>а</w:t>
      </w:r>
      <w:r w:rsidRPr="00764F8D">
        <w:rPr>
          <w:rFonts w:eastAsia="Times New Roman" w:cs="Times New Roman"/>
          <w:i/>
          <w:spacing w:val="-1"/>
          <w:sz w:val="24"/>
          <w:szCs w:val="24"/>
        </w:rPr>
        <w:t>б</w:t>
      </w:r>
      <w:r w:rsidRPr="00764F8D">
        <w:rPr>
          <w:rFonts w:eastAsia="Times New Roman" w:cs="Times New Roman"/>
          <w:i/>
          <w:spacing w:val="1"/>
          <w:sz w:val="24"/>
          <w:szCs w:val="24"/>
        </w:rPr>
        <w:t>л</w:t>
      </w:r>
      <w:r w:rsidRPr="00764F8D">
        <w:rPr>
          <w:rFonts w:eastAsia="Times New Roman" w:cs="Times New Roman"/>
          <w:i/>
          <w:sz w:val="24"/>
          <w:szCs w:val="24"/>
        </w:rPr>
        <w:t>ица 3.2.1</w:t>
      </w:r>
    </w:p>
    <w:p w:rsidR="00755831" w:rsidRDefault="00755831" w:rsidP="00755831">
      <w:pPr>
        <w:spacing w:before="1"/>
        <w:ind w:left="1091" w:right="1082"/>
        <w:jc w:val="center"/>
        <w:rPr>
          <w:rFonts w:eastAsia="Times New Roman" w:cs="Times New Roman"/>
          <w:i/>
          <w:szCs w:val="28"/>
        </w:rPr>
      </w:pPr>
      <w:r w:rsidRPr="00764F8D">
        <w:rPr>
          <w:rFonts w:eastAsia="Times New Roman" w:cs="Times New Roman"/>
          <w:i/>
          <w:spacing w:val="-1"/>
          <w:szCs w:val="28"/>
        </w:rPr>
        <w:t>Д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н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pacing w:val="1"/>
          <w:szCs w:val="28"/>
        </w:rPr>
        <w:t>м</w:t>
      </w:r>
      <w:r w:rsidRPr="00764F8D">
        <w:rPr>
          <w:rFonts w:eastAsia="Times New Roman" w:cs="Times New Roman"/>
          <w:i/>
          <w:spacing w:val="-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ка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pacing w:val="1"/>
          <w:szCs w:val="28"/>
        </w:rPr>
        <w:t>р</w:t>
      </w:r>
      <w:r w:rsidRPr="00764F8D">
        <w:rPr>
          <w:rFonts w:eastAsia="Times New Roman" w:cs="Times New Roman"/>
          <w:i/>
          <w:spacing w:val="-2"/>
          <w:szCs w:val="28"/>
        </w:rPr>
        <w:t>е</w:t>
      </w:r>
      <w:r w:rsidRPr="00764F8D">
        <w:rPr>
          <w:rFonts w:eastAsia="Times New Roman" w:cs="Times New Roman"/>
          <w:i/>
          <w:spacing w:val="1"/>
          <w:szCs w:val="28"/>
        </w:rPr>
        <w:t>з</w:t>
      </w:r>
      <w:r w:rsidRPr="00764F8D">
        <w:rPr>
          <w:rFonts w:eastAsia="Times New Roman" w:cs="Times New Roman"/>
          <w:i/>
          <w:szCs w:val="28"/>
        </w:rPr>
        <w:t>уль</w:t>
      </w:r>
      <w:r w:rsidRPr="00764F8D">
        <w:rPr>
          <w:rFonts w:eastAsia="Times New Roman" w:cs="Times New Roman"/>
          <w:i/>
          <w:spacing w:val="-2"/>
          <w:szCs w:val="28"/>
        </w:rPr>
        <w:t>т</w:t>
      </w:r>
      <w:r w:rsidRPr="00764F8D">
        <w:rPr>
          <w:rFonts w:eastAsia="Times New Roman" w:cs="Times New Roman"/>
          <w:i/>
          <w:spacing w:val="-1"/>
          <w:szCs w:val="28"/>
        </w:rPr>
        <w:t>ат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в</w:t>
      </w:r>
      <w:r w:rsidRPr="00764F8D">
        <w:rPr>
          <w:rFonts w:eastAsia="Times New Roman" w:cs="Times New Roman"/>
          <w:i/>
          <w:spacing w:val="-2"/>
          <w:szCs w:val="28"/>
        </w:rPr>
        <w:t>н</w:t>
      </w:r>
      <w:r w:rsidRPr="00764F8D">
        <w:rPr>
          <w:rFonts w:eastAsia="Times New Roman" w:cs="Times New Roman"/>
          <w:i/>
          <w:spacing w:val="1"/>
          <w:szCs w:val="28"/>
        </w:rPr>
        <w:t>о</w:t>
      </w:r>
      <w:r w:rsidRPr="00764F8D">
        <w:rPr>
          <w:rFonts w:eastAsia="Times New Roman" w:cs="Times New Roman"/>
          <w:i/>
          <w:szCs w:val="28"/>
        </w:rPr>
        <w:t>с</w:t>
      </w:r>
      <w:r w:rsidRPr="00764F8D">
        <w:rPr>
          <w:rFonts w:eastAsia="Times New Roman" w:cs="Times New Roman"/>
          <w:i/>
          <w:spacing w:val="-1"/>
          <w:szCs w:val="28"/>
        </w:rPr>
        <w:t>т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1"/>
          <w:szCs w:val="28"/>
        </w:rPr>
        <w:t xml:space="preserve"> </w:t>
      </w:r>
      <w:r w:rsidRPr="00764F8D">
        <w:rPr>
          <w:rFonts w:eastAsia="Times New Roman" w:cs="Times New Roman"/>
          <w:i/>
          <w:spacing w:val="-2"/>
          <w:szCs w:val="28"/>
        </w:rPr>
        <w:t>В</w:t>
      </w:r>
      <w:r w:rsidRPr="00764F8D">
        <w:rPr>
          <w:rFonts w:eastAsia="Times New Roman" w:cs="Times New Roman"/>
          <w:i/>
          <w:spacing w:val="-1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Р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по</w:t>
      </w:r>
      <w:r w:rsidRPr="00764F8D">
        <w:rPr>
          <w:rFonts w:eastAsia="Times New Roman" w:cs="Times New Roman"/>
          <w:i/>
          <w:spacing w:val="-1"/>
          <w:szCs w:val="28"/>
        </w:rPr>
        <w:t xml:space="preserve"> и</w:t>
      </w:r>
      <w:r w:rsidRPr="00764F8D">
        <w:rPr>
          <w:rFonts w:eastAsia="Times New Roman" w:cs="Times New Roman"/>
          <w:i/>
          <w:szCs w:val="28"/>
        </w:rPr>
        <w:t>с</w:t>
      </w:r>
      <w:r w:rsidRPr="00764F8D">
        <w:rPr>
          <w:rFonts w:eastAsia="Times New Roman" w:cs="Times New Roman"/>
          <w:i/>
          <w:spacing w:val="-1"/>
          <w:szCs w:val="28"/>
        </w:rPr>
        <w:t>т</w:t>
      </w:r>
      <w:r w:rsidRPr="00764F8D">
        <w:rPr>
          <w:rFonts w:eastAsia="Times New Roman" w:cs="Times New Roman"/>
          <w:i/>
          <w:spacing w:val="1"/>
          <w:szCs w:val="28"/>
        </w:rPr>
        <w:t>о</w:t>
      </w:r>
      <w:r w:rsidRPr="00764F8D">
        <w:rPr>
          <w:rFonts w:eastAsia="Times New Roman" w:cs="Times New Roman"/>
          <w:i/>
          <w:spacing w:val="-1"/>
          <w:szCs w:val="28"/>
        </w:rPr>
        <w:t>ри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1"/>
          <w:szCs w:val="28"/>
        </w:rPr>
        <w:t xml:space="preserve"> </w:t>
      </w:r>
      <w:r w:rsidRPr="00764F8D">
        <w:rPr>
          <w:rFonts w:eastAsia="Times New Roman" w:cs="Times New Roman"/>
          <w:i/>
          <w:spacing w:val="-2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о</w:t>
      </w:r>
      <w:r w:rsidRPr="00764F8D">
        <w:rPr>
          <w:rFonts w:eastAsia="Times New Roman" w:cs="Times New Roman"/>
          <w:i/>
          <w:spacing w:val="1"/>
          <w:szCs w:val="28"/>
        </w:rPr>
        <w:t xml:space="preserve"> </w:t>
      </w:r>
      <w:r w:rsidRPr="00764F8D">
        <w:rPr>
          <w:rFonts w:eastAsia="Times New Roman" w:cs="Times New Roman"/>
          <w:i/>
          <w:spacing w:val="-2"/>
          <w:szCs w:val="28"/>
        </w:rPr>
        <w:t>п</w:t>
      </w:r>
      <w:r w:rsidRPr="00764F8D">
        <w:rPr>
          <w:rFonts w:eastAsia="Times New Roman" w:cs="Times New Roman"/>
          <w:i/>
          <w:spacing w:val="-1"/>
          <w:szCs w:val="28"/>
        </w:rPr>
        <w:t>р</w:t>
      </w:r>
      <w:r w:rsidRPr="00764F8D">
        <w:rPr>
          <w:rFonts w:eastAsia="Times New Roman" w:cs="Times New Roman"/>
          <w:i/>
          <w:spacing w:val="1"/>
          <w:szCs w:val="28"/>
        </w:rPr>
        <w:t>о</w:t>
      </w:r>
      <w:r w:rsidRPr="00764F8D">
        <w:rPr>
          <w:rFonts w:eastAsia="Times New Roman" w:cs="Times New Roman"/>
          <w:i/>
          <w:spacing w:val="-1"/>
          <w:szCs w:val="28"/>
        </w:rPr>
        <w:t>г</w:t>
      </w:r>
      <w:r w:rsidRPr="00764F8D">
        <w:rPr>
          <w:rFonts w:eastAsia="Times New Roman" w:cs="Times New Roman"/>
          <w:i/>
          <w:spacing w:val="1"/>
          <w:szCs w:val="28"/>
        </w:rPr>
        <w:t>р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pacing w:val="-2"/>
          <w:szCs w:val="28"/>
        </w:rPr>
        <w:t>м</w:t>
      </w:r>
      <w:r w:rsidRPr="00764F8D">
        <w:rPr>
          <w:rFonts w:eastAsia="Times New Roman" w:cs="Times New Roman"/>
          <w:i/>
          <w:spacing w:val="7"/>
          <w:szCs w:val="28"/>
        </w:rPr>
        <w:t>м</w:t>
      </w:r>
      <w:r w:rsidRPr="00764F8D">
        <w:rPr>
          <w:rFonts w:eastAsia="Times New Roman" w:cs="Times New Roman"/>
          <w:i/>
          <w:szCs w:val="28"/>
        </w:rPr>
        <w:t>е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6</w:t>
      </w:r>
      <w:r>
        <w:rPr>
          <w:rFonts w:eastAsia="Times New Roman" w:cs="Times New Roman"/>
          <w:i/>
          <w:spacing w:val="1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к</w:t>
      </w:r>
      <w:r>
        <w:rPr>
          <w:rFonts w:eastAsia="Times New Roman" w:cs="Times New Roman"/>
          <w:i/>
          <w:spacing w:val="-2"/>
          <w:szCs w:val="28"/>
        </w:rPr>
        <w:t>л</w:t>
      </w:r>
      <w:r>
        <w:rPr>
          <w:rFonts w:eastAsia="Times New Roman" w:cs="Times New Roman"/>
          <w:i/>
          <w:spacing w:val="1"/>
          <w:szCs w:val="28"/>
        </w:rPr>
        <w:t>а</w:t>
      </w:r>
      <w:r>
        <w:rPr>
          <w:rFonts w:eastAsia="Times New Roman" w:cs="Times New Roman"/>
          <w:i/>
          <w:szCs w:val="28"/>
        </w:rPr>
        <w:t>с</w:t>
      </w:r>
      <w:r>
        <w:rPr>
          <w:rFonts w:eastAsia="Times New Roman" w:cs="Times New Roman"/>
          <w:i/>
          <w:spacing w:val="-2"/>
          <w:szCs w:val="28"/>
        </w:rPr>
        <w:t>с</w:t>
      </w:r>
      <w:r>
        <w:rPr>
          <w:rFonts w:eastAsia="Times New Roman" w:cs="Times New Roman"/>
          <w:i/>
          <w:spacing w:val="1"/>
          <w:szCs w:val="28"/>
        </w:rPr>
        <w:t>о</w:t>
      </w:r>
      <w:r>
        <w:rPr>
          <w:rFonts w:eastAsia="Times New Roman" w:cs="Times New Roman"/>
          <w:i/>
          <w:szCs w:val="28"/>
        </w:rPr>
        <w:t xml:space="preserve">в </w:t>
      </w:r>
      <w:r>
        <w:rPr>
          <w:rFonts w:eastAsia="Times New Roman" w:cs="Times New Roman"/>
          <w:i/>
          <w:spacing w:val="-2"/>
          <w:szCs w:val="28"/>
        </w:rPr>
        <w:t>(</w:t>
      </w:r>
      <w:r>
        <w:rPr>
          <w:rFonts w:eastAsia="Times New Roman" w:cs="Times New Roman"/>
          <w:i/>
          <w:spacing w:val="1"/>
          <w:szCs w:val="28"/>
        </w:rPr>
        <w:t>2</w:t>
      </w:r>
      <w:r>
        <w:rPr>
          <w:rFonts w:eastAsia="Times New Roman" w:cs="Times New Roman"/>
          <w:i/>
          <w:szCs w:val="28"/>
        </w:rPr>
        <w:t>0</w:t>
      </w:r>
      <w:r>
        <w:rPr>
          <w:rFonts w:eastAsia="Times New Roman" w:cs="Times New Roman"/>
          <w:i/>
          <w:spacing w:val="-1"/>
          <w:szCs w:val="28"/>
        </w:rPr>
        <w:t>2</w:t>
      </w:r>
      <w:r w:rsidR="00001CA3">
        <w:rPr>
          <w:rFonts w:eastAsia="Times New Roman" w:cs="Times New Roman"/>
          <w:i/>
          <w:spacing w:val="-1"/>
          <w:szCs w:val="28"/>
        </w:rPr>
        <w:t>1</w:t>
      </w:r>
      <w:r>
        <w:rPr>
          <w:rFonts w:eastAsia="Times New Roman" w:cs="Times New Roman"/>
          <w:i/>
          <w:spacing w:val="-1"/>
          <w:szCs w:val="28"/>
        </w:rPr>
        <w:t>–2</w:t>
      </w:r>
      <w:r>
        <w:rPr>
          <w:rFonts w:eastAsia="Times New Roman" w:cs="Times New Roman"/>
          <w:i/>
          <w:spacing w:val="1"/>
          <w:szCs w:val="28"/>
        </w:rPr>
        <w:t>0</w:t>
      </w:r>
      <w:r>
        <w:rPr>
          <w:rFonts w:eastAsia="Times New Roman" w:cs="Times New Roman"/>
          <w:i/>
          <w:spacing w:val="-1"/>
          <w:szCs w:val="28"/>
        </w:rPr>
        <w:t>2</w:t>
      </w:r>
      <w:r w:rsidR="00001CA3">
        <w:rPr>
          <w:rFonts w:eastAsia="Times New Roman" w:cs="Times New Roman"/>
          <w:i/>
          <w:spacing w:val="-1"/>
          <w:szCs w:val="28"/>
        </w:rPr>
        <w:t>3</w:t>
      </w:r>
      <w:r>
        <w:rPr>
          <w:rFonts w:eastAsia="Times New Roman" w:cs="Times New Roman"/>
          <w:i/>
          <w:spacing w:val="1"/>
          <w:szCs w:val="28"/>
        </w:rPr>
        <w:t xml:space="preserve"> гг</w:t>
      </w:r>
      <w:r>
        <w:rPr>
          <w:rFonts w:eastAsia="Times New Roman" w:cs="Times New Roman"/>
          <w:i/>
          <w:spacing w:val="-1"/>
          <w:szCs w:val="28"/>
        </w:rPr>
        <w:t>.</w:t>
      </w:r>
      <w:r>
        <w:rPr>
          <w:rFonts w:eastAsia="Times New Roman" w:cs="Times New Roman"/>
          <w:i/>
          <w:szCs w:val="28"/>
        </w:rPr>
        <w:t>)</w:t>
      </w:r>
    </w:p>
    <w:tbl>
      <w:tblPr>
        <w:tblW w:w="9312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7"/>
        <w:gridCol w:w="1570"/>
        <w:gridCol w:w="965"/>
        <w:gridCol w:w="1630"/>
      </w:tblGrid>
      <w:tr w:rsidR="00755831" w:rsidRPr="00764F8D" w:rsidTr="00AD7213">
        <w:trPr>
          <w:trHeight w:hRule="exact" w:val="564"/>
        </w:trPr>
        <w:tc>
          <w:tcPr>
            <w:tcW w:w="51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831" w:rsidRDefault="00755831" w:rsidP="00613ED6">
            <w:pPr>
              <w:spacing w:line="200" w:lineRule="exact"/>
            </w:pPr>
          </w:p>
          <w:p w:rsidR="00755831" w:rsidRDefault="00755831" w:rsidP="00613ED6">
            <w:pPr>
              <w:spacing w:before="16" w:line="200" w:lineRule="exact"/>
            </w:pPr>
          </w:p>
          <w:p w:rsidR="00755831" w:rsidRDefault="00755831" w:rsidP="00613ED6">
            <w:pPr>
              <w:ind w:left="1939" w:right="1943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Показ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416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55831" w:rsidRPr="00755831" w:rsidRDefault="00755831" w:rsidP="0075583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7558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таты о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55831" w:rsidRPr="00764F8D" w:rsidRDefault="00755831" w:rsidP="00755831">
            <w:pPr>
              <w:pStyle w:val="ab"/>
            </w:pP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амм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ы 6 кл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D7213" w:rsidTr="00AD7213">
        <w:trPr>
          <w:trHeight w:hRule="exact" w:val="572"/>
        </w:trPr>
        <w:tc>
          <w:tcPr>
            <w:tcW w:w="51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ind w:right="5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>
            <w:pPr>
              <w:spacing w:before="3" w:line="120" w:lineRule="exact"/>
              <w:jc w:val="center"/>
              <w:rPr>
                <w:sz w:val="13"/>
                <w:szCs w:val="13"/>
              </w:rPr>
            </w:pP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before="3" w:line="120" w:lineRule="exact"/>
              <w:jc w:val="center"/>
              <w:rPr>
                <w:sz w:val="13"/>
                <w:szCs w:val="13"/>
              </w:rPr>
            </w:pPr>
          </w:p>
          <w:p w:rsidR="00AD7213" w:rsidRDefault="00AD7213" w:rsidP="00AD7213">
            <w:pPr>
              <w:ind w:left="237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</w:tr>
      <w:tr w:rsidR="00AD7213" w:rsidTr="00AD7213">
        <w:trPr>
          <w:trHeight w:hRule="exact" w:val="286"/>
        </w:trPr>
        <w:tc>
          <w:tcPr>
            <w:tcW w:w="5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eastAsia="Times New Roman" w:cs="Times New Roman"/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</w:rPr>
              <w:t>та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</w:rPr>
              <w:t>овл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eastAsia="Times New Roman" w:cs="Times New Roman"/>
                <w:sz w:val="24"/>
                <w:szCs w:val="24"/>
              </w:rPr>
              <w:t>ый б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020B33" w:rsidP="00AD7213">
            <w:pPr>
              <w:spacing w:line="260" w:lineRule="exact"/>
              <w:ind w:right="6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26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</w:tr>
      <w:tr w:rsidR="00AD7213" w:rsidTr="00AD7213">
        <w:trPr>
          <w:trHeight w:hRule="exact" w:val="286"/>
        </w:trPr>
        <w:tc>
          <w:tcPr>
            <w:tcW w:w="5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72147D" w:rsidP="00AD7213">
            <w:pPr>
              <w:spacing w:line="260" w:lineRule="exact"/>
              <w:ind w:right="5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260" w:lineRule="exact"/>
              <w:ind w:left="205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11,19</w:t>
            </w:r>
          </w:p>
        </w:tc>
      </w:tr>
      <w:tr w:rsidR="00AD7213" w:rsidTr="00AD7213">
        <w:trPr>
          <w:trHeight w:hRule="exact" w:val="562"/>
        </w:trPr>
        <w:tc>
          <w:tcPr>
            <w:tcW w:w="5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 xml:space="preserve">лл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5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020B33" w:rsidP="00AD7213">
            <w:pPr>
              <w:ind w:right="5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>
            <w:pPr>
              <w:spacing w:line="120" w:lineRule="exact"/>
              <w:jc w:val="center"/>
              <w:rPr>
                <w:sz w:val="13"/>
                <w:szCs w:val="13"/>
              </w:rPr>
            </w:pP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120" w:lineRule="exact"/>
              <w:jc w:val="center"/>
              <w:rPr>
                <w:sz w:val="13"/>
                <w:szCs w:val="13"/>
              </w:rPr>
            </w:pPr>
          </w:p>
          <w:p w:rsidR="00AD7213" w:rsidRDefault="00AD7213" w:rsidP="00AD7213">
            <w:pPr>
              <w:ind w:left="287" w:right="29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</w:tr>
      <w:tr w:rsidR="00AD7213" w:rsidTr="00AD7213">
        <w:trPr>
          <w:trHeight w:hRule="exact" w:val="564"/>
        </w:trPr>
        <w:tc>
          <w:tcPr>
            <w:tcW w:w="5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7558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одоле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58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7558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ю гр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58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7558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72147D" w:rsidP="00AD7213">
            <w:pPr>
              <w:ind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>
            <w:pPr>
              <w:spacing w:line="120" w:lineRule="exact"/>
              <w:jc w:val="center"/>
              <w:rPr>
                <w:sz w:val="13"/>
                <w:szCs w:val="13"/>
              </w:rPr>
            </w:pP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line="120" w:lineRule="exact"/>
              <w:jc w:val="center"/>
              <w:rPr>
                <w:sz w:val="13"/>
                <w:szCs w:val="13"/>
              </w:rPr>
            </w:pPr>
          </w:p>
          <w:p w:rsidR="00AD7213" w:rsidRDefault="00AD7213" w:rsidP="00AD7213">
            <w:pPr>
              <w:ind w:left="297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AD7213" w:rsidTr="00AD7213">
        <w:trPr>
          <w:trHeight w:hRule="exact" w:val="562"/>
        </w:trPr>
        <w:tc>
          <w:tcPr>
            <w:tcW w:w="5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одоле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58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7558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ю гр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58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72147D" w:rsidP="00AD7213">
            <w:pPr>
              <w:ind w:right="5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>
            <w:pPr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AD7213" w:rsidRDefault="00AD7213" w:rsidP="00AD7213">
            <w:pPr>
              <w:ind w:lef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</w:tr>
      <w:tr w:rsidR="00AD7213" w:rsidTr="00AD7213">
        <w:trPr>
          <w:trHeight w:hRule="exact" w:val="562"/>
        </w:trPr>
        <w:tc>
          <w:tcPr>
            <w:tcW w:w="5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ов, по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5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7558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755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213" w:rsidRPr="00755831" w:rsidRDefault="00AD7213" w:rsidP="00AD721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лл, ч</w:t>
            </w:r>
            <w:r w:rsidRPr="00755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58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72147D" w:rsidP="00AD7213">
            <w:pPr>
              <w:ind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>
            <w:pPr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AD7213" w:rsidRDefault="00AD7213" w:rsidP="00AD7213">
            <w:pPr>
              <w:ind w:left="297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</w:tr>
      <w:tr w:rsidR="00AD7213" w:rsidTr="00AD7213">
        <w:trPr>
          <w:trHeight w:hRule="exact" w:val="663"/>
        </w:trPr>
        <w:tc>
          <w:tcPr>
            <w:tcW w:w="5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>
            <w:pPr>
              <w:spacing w:before="41"/>
              <w:ind w:left="100" w:right="313"/>
              <w:rPr>
                <w:sz w:val="24"/>
                <w:szCs w:val="24"/>
              </w:rPr>
            </w:pPr>
            <w:r w:rsidRPr="00764F8D">
              <w:rPr>
                <w:rFonts w:eastAsia="Times New Roman" w:cs="Times New Roman"/>
                <w:sz w:val="24"/>
                <w:szCs w:val="24"/>
              </w:rPr>
              <w:t>Доля в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ы</w:t>
            </w:r>
            <w:r w:rsidRPr="00764F8D">
              <w:rPr>
                <w:rFonts w:eastAsia="Times New Roman" w:cs="Times New Roman"/>
                <w:spacing w:val="3"/>
                <w:sz w:val="24"/>
                <w:szCs w:val="24"/>
              </w:rPr>
              <w:t>п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кник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ов, по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л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чи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вших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б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лл от общ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 xml:space="preserve">го 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ла</w:t>
            </w:r>
            <w:r w:rsidRPr="00764F8D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т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>н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 xml:space="preserve">ов 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В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ПР, %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72147D" w:rsidP="00AD7213">
            <w:pPr>
              <w:ind w:right="5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14,39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Pr="00764F8D" w:rsidRDefault="00AD7213" w:rsidP="00AD7213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  <w:p w:rsidR="00AD7213" w:rsidRDefault="00AD7213" w:rsidP="00AD721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7213" w:rsidRDefault="00AD7213" w:rsidP="00AD7213">
            <w:pPr>
              <w:spacing w:before="1" w:line="180" w:lineRule="exact"/>
              <w:jc w:val="center"/>
              <w:rPr>
                <w:sz w:val="18"/>
                <w:szCs w:val="18"/>
              </w:rPr>
            </w:pPr>
          </w:p>
          <w:p w:rsidR="00AD7213" w:rsidRDefault="00AD7213" w:rsidP="00AD7213">
            <w:pPr>
              <w:ind w:left="265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</w:tbl>
    <w:p w:rsidR="00755831" w:rsidRDefault="00755831" w:rsidP="004E32FE">
      <w:pPr>
        <w:spacing w:before="1"/>
        <w:ind w:left="1091" w:right="1082"/>
        <w:jc w:val="both"/>
        <w:rPr>
          <w:szCs w:val="28"/>
        </w:rPr>
      </w:pPr>
    </w:p>
    <w:p w:rsidR="0072147D" w:rsidRDefault="004E32FE" w:rsidP="0072147D">
      <w:pPr>
        <w:spacing w:before="24" w:line="360" w:lineRule="auto"/>
        <w:ind w:left="102" w:right="59" w:firstLine="708"/>
        <w:jc w:val="both"/>
        <w:rPr>
          <w:rFonts w:eastAsia="Times New Roman" w:cs="Times New Roman"/>
          <w:szCs w:val="28"/>
        </w:rPr>
      </w:pPr>
      <w:r w:rsidRPr="00764F8D">
        <w:rPr>
          <w:rFonts w:eastAsia="Times New Roman" w:cs="Times New Roman"/>
          <w:spacing w:val="-1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ализ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ез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zCs w:val="28"/>
        </w:rPr>
        <w:t>татов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вы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pacing w:val="-1"/>
          <w:szCs w:val="28"/>
        </w:rPr>
        <w:t>ь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за</w:t>
      </w:r>
      <w:r w:rsidRPr="00764F8D">
        <w:rPr>
          <w:rFonts w:eastAsia="Times New Roman" w:cs="Times New Roman"/>
          <w:spacing w:val="-2"/>
          <w:szCs w:val="28"/>
        </w:rPr>
        <w:t>д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й В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>Р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9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ри</w:t>
      </w:r>
      <w:r w:rsidRPr="00764F8D">
        <w:rPr>
          <w:rFonts w:eastAsia="Times New Roman" w:cs="Times New Roman"/>
          <w:szCs w:val="28"/>
        </w:rPr>
        <w:t>и с</w:t>
      </w:r>
      <w:r w:rsidRPr="00764F8D">
        <w:rPr>
          <w:rFonts w:eastAsia="Times New Roman" w:cs="Times New Roman"/>
          <w:spacing w:val="-1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zCs w:val="28"/>
        </w:rPr>
        <w:t>ете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zCs w:val="28"/>
        </w:rPr>
        <w:t>ств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ет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али</w:t>
      </w:r>
      <w:r w:rsidRPr="00764F8D">
        <w:rPr>
          <w:rFonts w:eastAsia="Times New Roman" w:cs="Times New Roman"/>
          <w:spacing w:val="-2"/>
          <w:szCs w:val="28"/>
        </w:rPr>
        <w:t>ч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у шест</w:t>
      </w:r>
      <w:r w:rsidRPr="00764F8D">
        <w:rPr>
          <w:rFonts w:eastAsia="Times New Roman" w:cs="Times New Roman"/>
          <w:spacing w:val="4"/>
          <w:szCs w:val="28"/>
        </w:rPr>
        <w:t>и</w:t>
      </w:r>
      <w:r w:rsidRPr="00764F8D">
        <w:rPr>
          <w:rFonts w:eastAsia="Times New Roman" w:cs="Times New Roman"/>
          <w:szCs w:val="28"/>
        </w:rPr>
        <w:t>класс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затр</w:t>
      </w:r>
      <w:r w:rsidRPr="00764F8D">
        <w:rPr>
          <w:rFonts w:eastAsia="Times New Roman" w:cs="Times New Roman"/>
          <w:spacing w:val="-3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дн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й</w:t>
      </w:r>
      <w:r w:rsidRPr="00764F8D">
        <w:rPr>
          <w:rFonts w:eastAsia="Times New Roman" w:cs="Times New Roman"/>
          <w:szCs w:val="28"/>
        </w:rPr>
        <w:t>,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связа</w:t>
      </w:r>
      <w:r w:rsidRPr="00764F8D">
        <w:rPr>
          <w:rFonts w:eastAsia="Times New Roman" w:cs="Times New Roman"/>
          <w:spacing w:val="-2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6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с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ме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zCs w:val="28"/>
        </w:rPr>
        <w:t>ем</w:t>
      </w:r>
      <w:r w:rsidR="0072147D">
        <w:rPr>
          <w:rFonts w:eastAsia="Times New Roman" w:cs="Times New Roman"/>
          <w:szCs w:val="28"/>
        </w:rPr>
        <w:t xml:space="preserve"> </w:t>
      </w:r>
      <w:r w:rsidR="0072147D" w:rsidRPr="0072147D">
        <w:rPr>
          <w:rFonts w:eastAsia="Times New Roman" w:cs="Times New Roman"/>
          <w:szCs w:val="28"/>
        </w:rPr>
        <w:t>формулировать положения, содержащие причинно-следственные связи.</w:t>
      </w:r>
      <w:r w:rsidR="0072147D">
        <w:rPr>
          <w:rFonts w:eastAsia="Times New Roman" w:cs="Times New Roman"/>
          <w:szCs w:val="28"/>
        </w:rPr>
        <w:t xml:space="preserve"> </w:t>
      </w:r>
      <w:r w:rsidR="0072147D" w:rsidRPr="0072147D">
        <w:rPr>
          <w:rFonts w:eastAsia="Times New Roman" w:cs="Times New Roman"/>
          <w:szCs w:val="28"/>
        </w:rPr>
        <w:t>Результаты выполнения заданий показывают недостаточный уровень сформированности знани</w:t>
      </w:r>
      <w:r w:rsidR="0072147D">
        <w:rPr>
          <w:rFonts w:eastAsia="Times New Roman" w:cs="Times New Roman"/>
          <w:szCs w:val="28"/>
        </w:rPr>
        <w:t>й</w:t>
      </w:r>
      <w:r w:rsidR="0072147D" w:rsidRPr="0072147D">
        <w:rPr>
          <w:rFonts w:eastAsia="Times New Roman" w:cs="Times New Roman"/>
          <w:szCs w:val="28"/>
        </w:rPr>
        <w:t xml:space="preserve"> исторических персоналий, событий, процессов, действия личностей</w:t>
      </w:r>
      <w:r w:rsidR="0072147D">
        <w:rPr>
          <w:rFonts w:eastAsia="Times New Roman" w:cs="Times New Roman"/>
          <w:szCs w:val="28"/>
        </w:rPr>
        <w:t>.</w:t>
      </w:r>
    </w:p>
    <w:p w:rsidR="004E32FE" w:rsidRPr="00764F8D" w:rsidRDefault="0072147D" w:rsidP="0072147D">
      <w:pPr>
        <w:spacing w:before="24" w:line="360" w:lineRule="auto"/>
        <w:ind w:left="102" w:right="59" w:firstLine="708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Западают </w:t>
      </w:r>
      <w:r w:rsidR="00C2392C">
        <w:rPr>
          <w:rFonts w:eastAsia="Times New Roman" w:cs="Times New Roman"/>
          <w:szCs w:val="28"/>
        </w:rPr>
        <w:t>задания,</w:t>
      </w:r>
      <w:r>
        <w:rPr>
          <w:rFonts w:eastAsia="Times New Roman" w:cs="Times New Roman"/>
          <w:szCs w:val="28"/>
        </w:rPr>
        <w:t xml:space="preserve"> связанные со знанием исторической терминологии. </w:t>
      </w:r>
      <w:r w:rsidRPr="0072147D">
        <w:rPr>
          <w:rFonts w:eastAsia="Times New Roman" w:cs="Times New Roman"/>
          <w:szCs w:val="28"/>
        </w:rPr>
        <w:t xml:space="preserve"> </w:t>
      </w:r>
    </w:p>
    <w:p w:rsidR="004E32FE" w:rsidRDefault="004E32FE" w:rsidP="004E32FE">
      <w:pPr>
        <w:spacing w:before="1"/>
        <w:ind w:right="108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Pr="00764F8D">
        <w:rPr>
          <w:rFonts w:eastAsia="Times New Roman" w:cs="Times New Roman"/>
          <w:szCs w:val="28"/>
        </w:rPr>
        <w:t>В цел</w:t>
      </w:r>
      <w:r w:rsidRPr="00764F8D">
        <w:rPr>
          <w:rFonts w:eastAsia="Times New Roman" w:cs="Times New Roman"/>
          <w:spacing w:val="-3"/>
          <w:szCs w:val="28"/>
        </w:rPr>
        <w:t>я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выш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-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качества</w:t>
      </w:r>
      <w:r w:rsidRPr="00764F8D">
        <w:rPr>
          <w:rFonts w:eastAsia="Times New Roman" w:cs="Times New Roman"/>
          <w:spacing w:val="-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zCs w:val="28"/>
        </w:rPr>
        <w:t>ав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-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6кл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zCs w:val="28"/>
        </w:rPr>
        <w:t>ссах</w:t>
      </w:r>
      <w:r>
        <w:rPr>
          <w:rFonts w:eastAsia="Times New Roman" w:cs="Times New Roman"/>
          <w:szCs w:val="28"/>
        </w:rPr>
        <w:t>:</w:t>
      </w:r>
    </w:p>
    <w:p w:rsidR="003A3681" w:rsidRPr="00CE0070" w:rsidRDefault="003A3681" w:rsidP="003A3681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cs="Times New Roman"/>
          <w:spacing w:val="-6"/>
        </w:rPr>
        <w:t xml:space="preserve"> </w:t>
      </w:r>
      <w:r w:rsidRPr="00BA2570">
        <w:rPr>
          <w:rFonts w:cs="Times New Roman"/>
        </w:rPr>
        <w:t>учителями-предметниками;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организовать обсуждение с членами ОМО результатов ВПР по всем предметам во всех параллелях;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рассмотр</w:t>
      </w:r>
      <w:r w:rsidR="00E0500C">
        <w:rPr>
          <w:rFonts w:cs="Times New Roman"/>
          <w:szCs w:val="28"/>
        </w:rPr>
        <w:t xml:space="preserve">еть на заседаниях ОМО учителей истории </w:t>
      </w:r>
      <w:r w:rsidRPr="00BA2570">
        <w:rPr>
          <w:rFonts w:cs="Times New Roman"/>
          <w:szCs w:val="28"/>
        </w:rPr>
        <w:t xml:space="preserve">методическое сопровождение тем, вызвавших у обучающихся </w:t>
      </w:r>
      <w:r w:rsidR="00377636">
        <w:rPr>
          <w:rFonts w:cs="Times New Roman"/>
          <w:szCs w:val="28"/>
        </w:rPr>
        <w:t>6</w:t>
      </w:r>
      <w:r w:rsidRPr="00BA2570">
        <w:rPr>
          <w:rFonts w:cs="Times New Roman"/>
          <w:szCs w:val="28"/>
        </w:rPr>
        <w:t>-х классов затруднения в выполнении заданий ВПР;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cs="Times New Roman"/>
          <w:spacing w:val="-1"/>
        </w:rPr>
        <w:t xml:space="preserve"> </w:t>
      </w:r>
      <w:r w:rsidRPr="00BA2570">
        <w:rPr>
          <w:rFonts w:cs="Times New Roman"/>
        </w:rPr>
        <w:t>результатами.</w:t>
      </w:r>
    </w:p>
    <w:p w:rsidR="003A3681" w:rsidRPr="00CE0070" w:rsidRDefault="003A3681" w:rsidP="003A3681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lastRenderedPageBreak/>
        <w:t>провести анализ полученных результатов (относительно запланированных в начале учебного</w:t>
      </w:r>
      <w:r w:rsidRPr="00BA2570">
        <w:rPr>
          <w:rFonts w:cs="Times New Roman"/>
          <w:spacing w:val="-2"/>
          <w:szCs w:val="28"/>
        </w:rPr>
        <w:t xml:space="preserve"> </w:t>
      </w:r>
      <w:r w:rsidRPr="00BA2570">
        <w:rPr>
          <w:rFonts w:cs="Times New Roman"/>
          <w:szCs w:val="28"/>
        </w:rPr>
        <w:t>года);</w:t>
      </w:r>
    </w:p>
    <w:p w:rsidR="003A3681" w:rsidRDefault="003A3681" w:rsidP="003A3681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мониторинга;</w:t>
      </w:r>
    </w:p>
    <w:p w:rsidR="00E0500C" w:rsidRDefault="00E0500C" w:rsidP="00E0500C">
      <w:pPr>
        <w:pStyle w:val="ae"/>
        <w:numPr>
          <w:ilvl w:val="0"/>
          <w:numId w:val="36"/>
        </w:numPr>
        <w:spacing w:line="360" w:lineRule="auto"/>
        <w:jc w:val="both"/>
        <w:rPr>
          <w:szCs w:val="28"/>
        </w:rPr>
      </w:pPr>
      <w:r w:rsidRPr="00617891">
        <w:rPr>
          <w:szCs w:val="28"/>
        </w:rPr>
        <w:t xml:space="preserve">ГБОУ СОШ №2 г. Нефтегорска обеспечить разработку и утверждение плана мероприятий по повышению объективности оценки качества образования в ОО; критериев </w:t>
      </w:r>
      <w:proofErr w:type="spellStart"/>
      <w:r w:rsidRPr="00617891">
        <w:rPr>
          <w:szCs w:val="28"/>
        </w:rPr>
        <w:t>внутришкольного</w:t>
      </w:r>
      <w:proofErr w:type="spellEnd"/>
      <w:r w:rsidRPr="00617891">
        <w:rPr>
          <w:szCs w:val="28"/>
        </w:rPr>
        <w:t xml:space="preserve"> обеспечивающих справедливую непротиворечивую оценку образовательных результатов обучающихся;</w:t>
      </w:r>
    </w:p>
    <w:p w:rsidR="00E0500C" w:rsidRPr="00E0500C" w:rsidRDefault="00E0500C" w:rsidP="00E0500C">
      <w:pPr>
        <w:pStyle w:val="ae"/>
        <w:numPr>
          <w:ilvl w:val="0"/>
          <w:numId w:val="36"/>
        </w:numPr>
        <w:spacing w:line="360" w:lineRule="auto"/>
        <w:ind w:right="64"/>
        <w:jc w:val="both"/>
        <w:rPr>
          <w:szCs w:val="28"/>
        </w:rPr>
      </w:pPr>
      <w:r w:rsidRPr="00F85EAD">
        <w:rPr>
          <w:szCs w:val="28"/>
        </w:rPr>
        <w:t xml:space="preserve">ГБОУ СОШ </w:t>
      </w:r>
      <w:proofErr w:type="gramStart"/>
      <w:r w:rsidRPr="00F85EAD">
        <w:rPr>
          <w:szCs w:val="28"/>
        </w:rPr>
        <w:t>с</w:t>
      </w:r>
      <w:proofErr w:type="gramEnd"/>
      <w:r w:rsidRPr="00F85EAD">
        <w:rPr>
          <w:szCs w:val="28"/>
        </w:rPr>
        <w:t xml:space="preserve">. </w:t>
      </w:r>
      <w:proofErr w:type="gramStart"/>
      <w:r>
        <w:rPr>
          <w:szCs w:val="28"/>
        </w:rPr>
        <w:t>Герасимовка</w:t>
      </w:r>
      <w:proofErr w:type="gramEnd"/>
      <w:r>
        <w:rPr>
          <w:szCs w:val="28"/>
        </w:rPr>
        <w:t xml:space="preserve"> и Дмитриевка</w:t>
      </w:r>
      <w:r w:rsidRPr="00F85EAD">
        <w:rPr>
          <w:szCs w:val="28"/>
        </w:rPr>
        <w:t xml:space="preserve"> обеспечить персональный контроль деятельности педагогов, обучающиеся которых показали низкий уровень качества выполнения проверочных работ</w:t>
      </w:r>
      <w:r>
        <w:rPr>
          <w:szCs w:val="28"/>
        </w:rPr>
        <w:t>;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cs="Times New Roman"/>
          <w:spacing w:val="-4"/>
          <w:szCs w:val="28"/>
        </w:rPr>
        <w:t xml:space="preserve"> </w:t>
      </w:r>
      <w:r w:rsidRPr="00BA2570">
        <w:rPr>
          <w:rFonts w:cs="Times New Roman"/>
          <w:szCs w:val="28"/>
        </w:rPr>
        <w:t>обучающихся;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cs="Times New Roman"/>
          <w:spacing w:val="-12"/>
          <w:szCs w:val="28"/>
        </w:rPr>
        <w:t xml:space="preserve"> </w:t>
      </w:r>
      <w:r w:rsidRPr="00BA2570">
        <w:rPr>
          <w:rFonts w:cs="Times New Roman"/>
          <w:szCs w:val="28"/>
        </w:rPr>
        <w:t>результаты;</w:t>
      </w:r>
    </w:p>
    <w:p w:rsidR="003A3681" w:rsidRPr="00BA2570" w:rsidRDefault="003A3681" w:rsidP="003A3681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обеспечить взаимодействие </w:t>
      </w:r>
      <w:r w:rsidRPr="00BA2570">
        <w:rPr>
          <w:rFonts w:cs="Times New Roman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учителей-предметников;</w:t>
      </w:r>
    </w:p>
    <w:p w:rsidR="003A3681" w:rsidRDefault="003A3681" w:rsidP="003A3681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cs="Times New Roman"/>
          <w:spacing w:val="1"/>
          <w:szCs w:val="28"/>
        </w:rPr>
        <w:t xml:space="preserve"> </w:t>
      </w:r>
      <w:r w:rsidRPr="00BA2570">
        <w:rPr>
          <w:rFonts w:cs="Times New Roman"/>
          <w:szCs w:val="28"/>
        </w:rPr>
        <w:t>ВПР.</w:t>
      </w:r>
    </w:p>
    <w:p w:rsidR="003A3681" w:rsidRPr="00E0500C" w:rsidRDefault="003A3681" w:rsidP="00E0500C">
      <w:pPr>
        <w:pStyle w:val="ae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E0500C">
        <w:rPr>
          <w:rFonts w:eastAsia="Times New Roman" w:cs="Times New Roman"/>
          <w:b/>
        </w:rPr>
        <w:lastRenderedPageBreak/>
        <w:t>Учителям:</w:t>
      </w:r>
    </w:p>
    <w:p w:rsidR="003A3681" w:rsidRPr="00CA12A2" w:rsidRDefault="003A3681" w:rsidP="003A3681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изучить образцы и описания проверочных работ, размещенных на сайте ФГБУ «ФИОКО» и критерии их оценивания;</w:t>
      </w:r>
    </w:p>
    <w:p w:rsidR="003A3681" w:rsidRPr="00CA12A2" w:rsidRDefault="003A3681" w:rsidP="003A3681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3A3681" w:rsidRDefault="003A3681" w:rsidP="003A3681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включить задания, вызвавшие наибольшие затруднения у обучающихся, в дидактические материалы уроков;</w:t>
      </w:r>
    </w:p>
    <w:p w:rsidR="00E0500C" w:rsidRPr="00E0500C" w:rsidRDefault="00E0500C" w:rsidP="00E0500C">
      <w:pPr>
        <w:pStyle w:val="ae"/>
        <w:numPr>
          <w:ilvl w:val="0"/>
          <w:numId w:val="38"/>
        </w:numPr>
        <w:spacing w:line="360" w:lineRule="auto"/>
        <w:ind w:right="64"/>
        <w:jc w:val="both"/>
        <w:rPr>
          <w:szCs w:val="28"/>
        </w:rPr>
      </w:pPr>
      <w:r>
        <w:rPr>
          <w:rFonts w:eastAsia="Times New Roman" w:cs="Times New Roman"/>
          <w:szCs w:val="28"/>
        </w:rPr>
        <w:t>ГБОУ СОШ с</w:t>
      </w:r>
      <w:proofErr w:type="gramStart"/>
      <w:r>
        <w:rPr>
          <w:rFonts w:eastAsia="Times New Roman" w:cs="Times New Roman"/>
          <w:szCs w:val="28"/>
        </w:rPr>
        <w:t>.Д</w:t>
      </w:r>
      <w:proofErr w:type="gramEnd"/>
      <w:r>
        <w:rPr>
          <w:rFonts w:eastAsia="Times New Roman" w:cs="Times New Roman"/>
          <w:szCs w:val="28"/>
        </w:rPr>
        <w:t>митриевка и ГБОУ СОШ с. Герасимовка включить западающие задания №4 в дидактические материалы урока,  акцентировать дополнительное внимание на задание №5;</w:t>
      </w:r>
    </w:p>
    <w:p w:rsidR="003A3681" w:rsidRDefault="003A3681" w:rsidP="003A3681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eastAsia="Times New Roman" w:cs="Times New Roman"/>
        </w:rPr>
        <w:t>у</w:t>
      </w:r>
      <w:proofErr w:type="gramEnd"/>
      <w:r w:rsidRPr="00CA12A2">
        <w:rPr>
          <w:rFonts w:eastAsia="Times New Roman" w:cs="Times New Roman"/>
        </w:rPr>
        <w:t xml:space="preserve"> обучающихся;</w:t>
      </w:r>
    </w:p>
    <w:p w:rsidR="003A3681" w:rsidRDefault="003A3681" w:rsidP="003A3681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3A3681" w:rsidRPr="00CA12A2" w:rsidRDefault="003A3681" w:rsidP="003A3681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активно применять методы обучения, предполагающие вариативность представления информации и составление описательных текстов географических объектов; задания на поиск недостающей информации, задачи, не имеющие однозначного ответа и т.п.</w:t>
      </w:r>
    </w:p>
    <w:p w:rsidR="003A3681" w:rsidRPr="00E0500C" w:rsidRDefault="003A3681" w:rsidP="00E0500C">
      <w:pPr>
        <w:pStyle w:val="ae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E0500C">
        <w:rPr>
          <w:rFonts w:eastAsia="Times New Roman" w:cs="Times New Roman"/>
          <w:b/>
        </w:rPr>
        <w:t>Родителям:</w:t>
      </w:r>
    </w:p>
    <w:p w:rsidR="003A3681" w:rsidRPr="00CA12A2" w:rsidRDefault="003A3681" w:rsidP="00E0500C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3A3681" w:rsidRPr="00CA12A2" w:rsidRDefault="003A3681" w:rsidP="00E0500C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оказывать ребёнку всестороннюю помощь и поддержку;</w:t>
      </w:r>
    </w:p>
    <w:p w:rsidR="003A3681" w:rsidRPr="00CA12A2" w:rsidRDefault="003A3681" w:rsidP="00E0500C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учить ребенка справляться с поставленными целями, создав у него установку: «Ты можешь это сделать»;</w:t>
      </w:r>
    </w:p>
    <w:p w:rsidR="003A3681" w:rsidRPr="00CA12A2" w:rsidRDefault="003A3681" w:rsidP="00E0500C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участвовать </w:t>
      </w:r>
      <w:proofErr w:type="gramStart"/>
      <w:r w:rsidRPr="00CA12A2">
        <w:rPr>
          <w:rFonts w:eastAsia="Times New Roman" w:cs="Times New Roman"/>
        </w:rPr>
        <w:t xml:space="preserve">в беседах с учителями с целью усиления контроля за </w:t>
      </w:r>
      <w:r w:rsidRPr="00CA12A2">
        <w:rPr>
          <w:rFonts w:eastAsia="Times New Roman" w:cs="Times New Roman"/>
        </w:rPr>
        <w:lastRenderedPageBreak/>
        <w:t>подготовкой ребенка к учебным занятиям</w:t>
      </w:r>
      <w:proofErr w:type="gramEnd"/>
      <w:r w:rsidRPr="00CA12A2">
        <w:rPr>
          <w:rFonts w:eastAsia="Times New Roman" w:cs="Times New Roman"/>
        </w:rPr>
        <w:t>.</w:t>
      </w:r>
    </w:p>
    <w:p w:rsidR="003A3681" w:rsidRDefault="003A3681" w:rsidP="004E32FE">
      <w:pPr>
        <w:spacing w:before="1"/>
        <w:ind w:right="1082"/>
        <w:jc w:val="both"/>
        <w:rPr>
          <w:rFonts w:eastAsia="Times New Roman" w:cs="Times New Roman"/>
          <w:szCs w:val="28"/>
        </w:rPr>
      </w:pPr>
    </w:p>
    <w:p w:rsidR="00574454" w:rsidRPr="00764F8D" w:rsidRDefault="00574454" w:rsidP="00574454">
      <w:pPr>
        <w:ind w:left="81" w:right="345"/>
        <w:rPr>
          <w:szCs w:val="28"/>
        </w:rPr>
      </w:pPr>
      <w:r w:rsidRPr="00764F8D">
        <w:rPr>
          <w:rFonts w:eastAsia="Times New Roman" w:cs="Times New Roman"/>
          <w:i/>
          <w:spacing w:val="1"/>
          <w:szCs w:val="28"/>
        </w:rPr>
        <w:t>3</w:t>
      </w:r>
      <w:r w:rsidRPr="00764F8D">
        <w:rPr>
          <w:rFonts w:eastAsia="Times New Roman" w:cs="Times New Roman"/>
          <w:i/>
          <w:spacing w:val="-1"/>
          <w:szCs w:val="28"/>
        </w:rPr>
        <w:t>.</w:t>
      </w:r>
      <w:r w:rsidRPr="00764F8D">
        <w:rPr>
          <w:rFonts w:eastAsia="Times New Roman" w:cs="Times New Roman"/>
          <w:i/>
          <w:szCs w:val="28"/>
        </w:rPr>
        <w:t>3</w:t>
      </w:r>
      <w:r w:rsidRPr="00764F8D">
        <w:rPr>
          <w:rFonts w:eastAsia="Times New Roman" w:cs="Times New Roman"/>
          <w:i/>
          <w:spacing w:val="34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В</w:t>
      </w:r>
      <w:r w:rsidRPr="00764F8D">
        <w:rPr>
          <w:rFonts w:eastAsia="Times New Roman" w:cs="Times New Roman"/>
          <w:i/>
          <w:szCs w:val="28"/>
        </w:rPr>
        <w:t>Ы</w:t>
      </w:r>
      <w:r w:rsidRPr="00764F8D">
        <w:rPr>
          <w:rFonts w:eastAsia="Times New Roman" w:cs="Times New Roman"/>
          <w:i/>
          <w:spacing w:val="-1"/>
          <w:szCs w:val="28"/>
        </w:rPr>
        <w:t>ВОД</w:t>
      </w:r>
      <w:r w:rsidRPr="00764F8D">
        <w:rPr>
          <w:rFonts w:eastAsia="Times New Roman" w:cs="Times New Roman"/>
          <w:i/>
          <w:szCs w:val="28"/>
        </w:rPr>
        <w:t>Ы</w:t>
      </w:r>
      <w:r w:rsidRPr="00764F8D">
        <w:rPr>
          <w:rFonts w:eastAsia="Times New Roman" w:cs="Times New Roman"/>
          <w:i/>
          <w:spacing w:val="33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32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РЕ</w:t>
      </w:r>
      <w:r w:rsidRPr="00764F8D">
        <w:rPr>
          <w:rFonts w:eastAsia="Times New Roman" w:cs="Times New Roman"/>
          <w:i/>
          <w:szCs w:val="28"/>
        </w:rPr>
        <w:t>КО</w:t>
      </w:r>
      <w:r w:rsidRPr="00764F8D">
        <w:rPr>
          <w:rFonts w:eastAsia="Times New Roman" w:cs="Times New Roman"/>
          <w:i/>
          <w:spacing w:val="-1"/>
          <w:szCs w:val="28"/>
        </w:rPr>
        <w:t>МЕНДА</w:t>
      </w:r>
      <w:r w:rsidRPr="00764F8D">
        <w:rPr>
          <w:rFonts w:eastAsia="Times New Roman" w:cs="Times New Roman"/>
          <w:i/>
          <w:szCs w:val="28"/>
        </w:rPr>
        <w:t>Ц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32"/>
          <w:szCs w:val="28"/>
        </w:rPr>
        <w:t xml:space="preserve"> </w:t>
      </w:r>
      <w:r w:rsidRPr="00764F8D">
        <w:rPr>
          <w:rFonts w:eastAsia="Times New Roman" w:cs="Times New Roman"/>
          <w:i/>
          <w:spacing w:val="1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О</w:t>
      </w:r>
      <w:r w:rsidRPr="00764F8D">
        <w:rPr>
          <w:rFonts w:eastAsia="Times New Roman" w:cs="Times New Roman"/>
          <w:i/>
          <w:spacing w:val="33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Т</w:t>
      </w:r>
      <w:r w:rsidRPr="00764F8D">
        <w:rPr>
          <w:rFonts w:eastAsia="Times New Roman" w:cs="Times New Roman"/>
          <w:i/>
          <w:spacing w:val="-1"/>
          <w:szCs w:val="28"/>
        </w:rPr>
        <w:t>О</w:t>
      </w:r>
      <w:r w:rsidRPr="00764F8D">
        <w:rPr>
          <w:rFonts w:eastAsia="Times New Roman" w:cs="Times New Roman"/>
          <w:i/>
          <w:spacing w:val="1"/>
          <w:szCs w:val="28"/>
        </w:rPr>
        <w:t>Г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zCs w:val="28"/>
        </w:rPr>
        <w:t>М</w:t>
      </w:r>
      <w:r w:rsidRPr="00764F8D">
        <w:rPr>
          <w:rFonts w:eastAsia="Times New Roman" w:cs="Times New Roman"/>
          <w:i/>
          <w:spacing w:val="32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ПРО</w:t>
      </w:r>
      <w:r w:rsidRPr="00764F8D">
        <w:rPr>
          <w:rFonts w:eastAsia="Times New Roman" w:cs="Times New Roman"/>
          <w:i/>
          <w:spacing w:val="1"/>
          <w:szCs w:val="28"/>
        </w:rPr>
        <w:t>ВЕ</w:t>
      </w:r>
      <w:r w:rsidRPr="00764F8D">
        <w:rPr>
          <w:rFonts w:eastAsia="Times New Roman" w:cs="Times New Roman"/>
          <w:i/>
          <w:spacing w:val="-1"/>
          <w:szCs w:val="28"/>
        </w:rPr>
        <w:t>ДЕНИ</w:t>
      </w:r>
      <w:r w:rsidRPr="00764F8D">
        <w:rPr>
          <w:rFonts w:eastAsia="Times New Roman" w:cs="Times New Roman"/>
          <w:i/>
          <w:szCs w:val="28"/>
        </w:rPr>
        <w:t>Я</w:t>
      </w:r>
      <w:r w:rsidRPr="00764F8D">
        <w:rPr>
          <w:rFonts w:eastAsia="Times New Roman" w:cs="Times New Roman"/>
          <w:i/>
          <w:spacing w:val="33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ВП</w:t>
      </w:r>
      <w:r w:rsidRPr="00764F8D">
        <w:rPr>
          <w:rFonts w:eastAsia="Times New Roman" w:cs="Times New Roman"/>
          <w:i/>
          <w:szCs w:val="28"/>
        </w:rPr>
        <w:t>Р-</w:t>
      </w:r>
      <w:r w:rsidRPr="00764F8D">
        <w:rPr>
          <w:rFonts w:eastAsia="Times New Roman" w:cs="Times New Roman"/>
          <w:i/>
          <w:spacing w:val="1"/>
          <w:szCs w:val="28"/>
        </w:rPr>
        <w:t>2</w:t>
      </w:r>
      <w:r w:rsidRPr="00764F8D">
        <w:rPr>
          <w:rFonts w:eastAsia="Times New Roman" w:cs="Times New Roman"/>
          <w:i/>
          <w:spacing w:val="-1"/>
          <w:szCs w:val="28"/>
        </w:rPr>
        <w:t>02</w:t>
      </w:r>
      <w:r w:rsidR="0072147D">
        <w:rPr>
          <w:rFonts w:eastAsia="Times New Roman" w:cs="Times New Roman"/>
          <w:i/>
          <w:szCs w:val="28"/>
        </w:rPr>
        <w:t>3</w:t>
      </w:r>
      <w:r>
        <w:rPr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О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pacing w:val="-2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СТ</w:t>
      </w:r>
      <w:r w:rsidRPr="00764F8D">
        <w:rPr>
          <w:rFonts w:eastAsia="Times New Roman" w:cs="Times New Roman"/>
          <w:i/>
          <w:spacing w:val="-1"/>
          <w:szCs w:val="28"/>
        </w:rPr>
        <w:t>ОР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В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7</w:t>
      </w:r>
      <w:r w:rsidRPr="00764F8D">
        <w:rPr>
          <w:rFonts w:eastAsia="Times New Roman" w:cs="Times New Roman"/>
          <w:i/>
          <w:spacing w:val="3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КЛ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zCs w:val="28"/>
        </w:rPr>
        <w:t>ССЕ</w:t>
      </w:r>
    </w:p>
    <w:p w:rsidR="00156ADD" w:rsidRPr="00764F8D" w:rsidRDefault="00156ADD" w:rsidP="00156ADD">
      <w:pPr>
        <w:spacing w:line="360" w:lineRule="auto"/>
        <w:ind w:left="122" w:right="339" w:firstLine="708"/>
        <w:jc w:val="both"/>
        <w:rPr>
          <w:szCs w:val="28"/>
        </w:rPr>
      </w:pP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ро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3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й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з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ез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zCs w:val="28"/>
        </w:rPr>
        <w:t>татов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>Р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7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6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 7</w:t>
      </w:r>
      <w:r w:rsidRPr="00764F8D">
        <w:rPr>
          <w:rFonts w:eastAsia="Times New Roman" w:cs="Times New Roman"/>
          <w:spacing w:val="6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кла</w:t>
      </w:r>
      <w:r w:rsidRPr="00764F8D">
        <w:rPr>
          <w:rFonts w:eastAsia="Times New Roman" w:cs="Times New Roman"/>
          <w:spacing w:val="-3"/>
          <w:szCs w:val="28"/>
        </w:rPr>
        <w:t>с</w:t>
      </w:r>
      <w:r w:rsidRPr="00764F8D">
        <w:rPr>
          <w:rFonts w:eastAsia="Times New Roman" w:cs="Times New Roman"/>
          <w:szCs w:val="28"/>
        </w:rPr>
        <w:t>сах</w:t>
      </w:r>
      <w:r w:rsidRPr="00764F8D">
        <w:rPr>
          <w:rFonts w:eastAsia="Times New Roman" w:cs="Times New Roman"/>
          <w:spacing w:val="5"/>
          <w:szCs w:val="28"/>
        </w:rPr>
        <w:t xml:space="preserve"> 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яв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zCs w:val="28"/>
        </w:rPr>
        <w:t xml:space="preserve">, что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св</w:t>
      </w:r>
      <w:r w:rsidRPr="00764F8D">
        <w:rPr>
          <w:rFonts w:eastAsia="Times New Roman" w:cs="Times New Roman"/>
          <w:spacing w:val="-2"/>
          <w:szCs w:val="28"/>
        </w:rPr>
        <w:t>о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ж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б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че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7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о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у</w:t>
      </w:r>
      <w:r w:rsidRPr="00764F8D">
        <w:rPr>
          <w:rFonts w:eastAsia="Times New Roman" w:cs="Times New Roman"/>
          <w:szCs w:val="28"/>
        </w:rPr>
        <w:t>ществ</w:t>
      </w:r>
      <w:r w:rsidRPr="00764F8D">
        <w:rPr>
          <w:rFonts w:eastAsia="Times New Roman" w:cs="Times New Roman"/>
          <w:spacing w:val="-2"/>
          <w:szCs w:val="28"/>
        </w:rPr>
        <w:t>л</w:t>
      </w:r>
      <w:r w:rsidRPr="00764F8D">
        <w:rPr>
          <w:rFonts w:eastAsia="Times New Roman" w:cs="Times New Roman"/>
          <w:szCs w:val="28"/>
        </w:rPr>
        <w:t>яется</w:t>
      </w:r>
      <w:r w:rsidR="00741DFB">
        <w:rPr>
          <w:rFonts w:eastAsia="Times New Roman" w:cs="Times New Roman"/>
          <w:szCs w:val="28"/>
        </w:rPr>
        <w:t xml:space="preserve">, по некоторым показателям, 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ро</w:t>
      </w:r>
      <w:r w:rsidRPr="00764F8D">
        <w:rPr>
          <w:rFonts w:eastAsia="Times New Roman" w:cs="Times New Roman"/>
          <w:szCs w:val="28"/>
        </w:rPr>
        <w:t>вн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zCs w:val="28"/>
        </w:rPr>
        <w:t xml:space="preserve">, </w:t>
      </w:r>
      <w:r w:rsidRPr="00764F8D">
        <w:rPr>
          <w:rFonts w:eastAsia="Times New Roman" w:cs="Times New Roman"/>
          <w:spacing w:val="1"/>
          <w:szCs w:val="28"/>
        </w:rPr>
        <w:t>пр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ша</w:t>
      </w:r>
      <w:r w:rsidRPr="00764F8D">
        <w:rPr>
          <w:rFonts w:eastAsia="Times New Roman" w:cs="Times New Roman"/>
          <w:spacing w:val="-1"/>
          <w:szCs w:val="28"/>
        </w:rPr>
        <w:t>ю</w:t>
      </w:r>
      <w:r w:rsidRPr="00764F8D">
        <w:rPr>
          <w:rFonts w:eastAsia="Times New Roman" w:cs="Times New Roman"/>
          <w:spacing w:val="-3"/>
          <w:szCs w:val="28"/>
        </w:rPr>
        <w:t>щ</w:t>
      </w:r>
      <w:r w:rsidRPr="00764F8D">
        <w:rPr>
          <w:rFonts w:eastAsia="Times New Roman" w:cs="Times New Roman"/>
          <w:szCs w:val="28"/>
        </w:rPr>
        <w:t>ем с</w:t>
      </w:r>
      <w:r w:rsidRPr="00764F8D">
        <w:rPr>
          <w:rFonts w:eastAsia="Times New Roman" w:cs="Times New Roman"/>
          <w:spacing w:val="-2"/>
          <w:szCs w:val="28"/>
        </w:rPr>
        <w:t>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казате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п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>
        <w:rPr>
          <w:rFonts w:eastAsia="Times New Roman" w:cs="Times New Roman"/>
          <w:spacing w:val="-3"/>
          <w:szCs w:val="28"/>
        </w:rPr>
        <w:t>Самарской области</w:t>
      </w:r>
      <w:r w:rsidRPr="00764F8D">
        <w:rPr>
          <w:rFonts w:eastAsia="Times New Roman" w:cs="Times New Roman"/>
          <w:szCs w:val="28"/>
        </w:rPr>
        <w:t>.</w:t>
      </w:r>
    </w:p>
    <w:p w:rsidR="00156ADD" w:rsidRDefault="00156ADD" w:rsidP="003C0DB1">
      <w:pPr>
        <w:spacing w:before="4" w:line="359" w:lineRule="auto"/>
        <w:ind w:left="122" w:right="346" w:firstLine="708"/>
        <w:jc w:val="both"/>
        <w:rPr>
          <w:rFonts w:eastAsia="Times New Roman" w:cs="Times New Roman"/>
          <w:szCs w:val="28"/>
        </w:rPr>
      </w:pPr>
      <w:r w:rsidRPr="00764F8D">
        <w:rPr>
          <w:rFonts w:eastAsia="Times New Roman" w:cs="Times New Roman"/>
          <w:szCs w:val="28"/>
        </w:rPr>
        <w:t>Семи</w:t>
      </w:r>
      <w:r w:rsidRPr="00764F8D">
        <w:rPr>
          <w:rFonts w:eastAsia="Times New Roman" w:cs="Times New Roman"/>
          <w:spacing w:val="1"/>
          <w:szCs w:val="28"/>
        </w:rPr>
        <w:t>к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zCs w:val="28"/>
        </w:rPr>
        <w:t>сс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zCs w:val="28"/>
        </w:rPr>
        <w:t xml:space="preserve">и </w:t>
      </w:r>
      <w:r w:rsidRPr="00764F8D">
        <w:rPr>
          <w:rFonts w:eastAsia="Times New Roman" w:cs="Times New Roman"/>
          <w:spacing w:val="5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 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в </w:t>
      </w:r>
      <w:r w:rsidRPr="00764F8D">
        <w:rPr>
          <w:rFonts w:eastAsia="Times New Roman" w:cs="Times New Roman"/>
          <w:spacing w:val="1"/>
          <w:szCs w:val="28"/>
        </w:rPr>
        <w:t>ц</w:t>
      </w:r>
      <w:r w:rsidRPr="00764F8D">
        <w:rPr>
          <w:rFonts w:eastAsia="Times New Roman" w:cs="Times New Roman"/>
          <w:szCs w:val="28"/>
        </w:rPr>
        <w:t>елом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>еш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zCs w:val="28"/>
        </w:rPr>
        <w:t>о с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сь с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 xml:space="preserve">Р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 xml:space="preserve">о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ор</w:t>
      </w:r>
      <w:r w:rsidRPr="00764F8D">
        <w:rPr>
          <w:rFonts w:eastAsia="Times New Roman" w:cs="Times New Roman"/>
          <w:spacing w:val="1"/>
          <w:szCs w:val="28"/>
        </w:rPr>
        <w:t>ии</w:t>
      </w:r>
      <w:r w:rsidR="003C0DB1">
        <w:rPr>
          <w:rFonts w:eastAsia="Times New Roman" w:cs="Times New Roman"/>
          <w:szCs w:val="28"/>
        </w:rPr>
        <w:t xml:space="preserve">. Базовый уровень подготовки достигли </w:t>
      </w:r>
      <w:r w:rsidR="00741DFB">
        <w:rPr>
          <w:rFonts w:eastAsia="Times New Roman" w:cs="Times New Roman"/>
          <w:szCs w:val="28"/>
        </w:rPr>
        <w:t>99,4</w:t>
      </w:r>
      <w:r w:rsidR="003C0DB1">
        <w:rPr>
          <w:rFonts w:eastAsia="Times New Roman" w:cs="Times New Roman"/>
          <w:szCs w:val="28"/>
        </w:rPr>
        <w:t>%</w:t>
      </w:r>
      <w:r w:rsidRPr="00764F8D">
        <w:rPr>
          <w:rFonts w:eastAsia="Times New Roman" w:cs="Times New Roman"/>
          <w:spacing w:val="58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б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чающи</w:t>
      </w:r>
      <w:r w:rsidRPr="00764F8D">
        <w:rPr>
          <w:rFonts w:eastAsia="Times New Roman" w:cs="Times New Roman"/>
          <w:spacing w:val="5"/>
          <w:szCs w:val="28"/>
        </w:rPr>
        <w:t>х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zCs w:val="28"/>
        </w:rPr>
        <w:t>я 7</w:t>
      </w:r>
      <w:r w:rsidR="00741DFB">
        <w:rPr>
          <w:rFonts w:eastAsia="Times New Roman" w:cs="Times New Roman"/>
          <w:szCs w:val="28"/>
        </w:rPr>
        <w:t>, что превышает средний показатель уровня обученности по региону</w:t>
      </w:r>
      <w:r w:rsidR="005B6C53">
        <w:rPr>
          <w:rFonts w:eastAsia="Times New Roman" w:cs="Times New Roman"/>
          <w:szCs w:val="28"/>
        </w:rPr>
        <w:t xml:space="preserve"> </w:t>
      </w:r>
      <w:r w:rsidR="007B5ABD">
        <w:rPr>
          <w:rFonts w:eastAsia="Times New Roman" w:cs="Times New Roman"/>
          <w:szCs w:val="28"/>
        </w:rPr>
        <w:t>(97,8%)</w:t>
      </w:r>
      <w:r w:rsidR="00741DFB">
        <w:rPr>
          <w:rFonts w:eastAsia="Times New Roman" w:cs="Times New Roman"/>
          <w:szCs w:val="28"/>
        </w:rPr>
        <w:t>. Обучающиеся Борского и Алексеевского районов продемонстрировали 100% уровень обученности. (Нет учащихся, написавших работу на «2») В</w:t>
      </w:r>
      <w:r w:rsidR="003C0DB1">
        <w:rPr>
          <w:rFonts w:eastAsia="Times New Roman" w:cs="Times New Roman"/>
          <w:szCs w:val="28"/>
        </w:rPr>
        <w:t>ысокий уровень подготовки</w:t>
      </w:r>
      <w:r w:rsidR="00741DFB">
        <w:rPr>
          <w:rFonts w:eastAsia="Times New Roman" w:cs="Times New Roman"/>
          <w:szCs w:val="28"/>
        </w:rPr>
        <w:t xml:space="preserve"> (количество 4 и 5)</w:t>
      </w:r>
      <w:r w:rsidR="007B5ABD">
        <w:rPr>
          <w:rFonts w:eastAsia="Times New Roman" w:cs="Times New Roman"/>
          <w:szCs w:val="28"/>
        </w:rPr>
        <w:t xml:space="preserve"> </w:t>
      </w:r>
      <w:r w:rsidR="003C0DB1">
        <w:rPr>
          <w:rFonts w:eastAsia="Times New Roman" w:cs="Times New Roman"/>
          <w:szCs w:val="28"/>
        </w:rPr>
        <w:t xml:space="preserve">показали </w:t>
      </w:r>
      <w:r w:rsidR="00741DFB">
        <w:rPr>
          <w:rFonts w:eastAsia="Times New Roman" w:cs="Times New Roman"/>
          <w:szCs w:val="28"/>
        </w:rPr>
        <w:t>73,8</w:t>
      </w:r>
      <w:r w:rsidR="003C0DB1">
        <w:rPr>
          <w:rFonts w:eastAsia="Times New Roman" w:cs="Times New Roman"/>
          <w:szCs w:val="28"/>
        </w:rPr>
        <w:t>% семиклассников</w:t>
      </w:r>
      <w:r w:rsidR="00741DFB">
        <w:rPr>
          <w:rFonts w:eastAsia="Times New Roman" w:cs="Times New Roman"/>
          <w:szCs w:val="28"/>
        </w:rPr>
        <w:t xml:space="preserve"> Нефтегорского района, что выше регионального значения(62,13).</w:t>
      </w:r>
    </w:p>
    <w:p w:rsidR="003C0DB1" w:rsidRPr="00764F8D" w:rsidRDefault="003C0DB1" w:rsidP="003C0DB1">
      <w:pPr>
        <w:ind w:right="390"/>
        <w:jc w:val="right"/>
        <w:rPr>
          <w:sz w:val="24"/>
          <w:szCs w:val="24"/>
        </w:rPr>
      </w:pPr>
      <w:r w:rsidRPr="00764F8D">
        <w:rPr>
          <w:rFonts w:eastAsia="Times New Roman" w:cs="Times New Roman"/>
          <w:i/>
          <w:spacing w:val="1"/>
          <w:sz w:val="24"/>
          <w:szCs w:val="24"/>
        </w:rPr>
        <w:t>Т</w:t>
      </w:r>
      <w:r w:rsidRPr="00764F8D">
        <w:rPr>
          <w:rFonts w:eastAsia="Times New Roman" w:cs="Times New Roman"/>
          <w:i/>
          <w:sz w:val="24"/>
          <w:szCs w:val="24"/>
        </w:rPr>
        <w:t>а</w:t>
      </w:r>
      <w:r w:rsidRPr="00764F8D">
        <w:rPr>
          <w:rFonts w:eastAsia="Times New Roman" w:cs="Times New Roman"/>
          <w:i/>
          <w:spacing w:val="-1"/>
          <w:sz w:val="24"/>
          <w:szCs w:val="24"/>
        </w:rPr>
        <w:t>б</w:t>
      </w:r>
      <w:r w:rsidRPr="00764F8D">
        <w:rPr>
          <w:rFonts w:eastAsia="Times New Roman" w:cs="Times New Roman"/>
          <w:i/>
          <w:spacing w:val="1"/>
          <w:sz w:val="24"/>
          <w:szCs w:val="24"/>
        </w:rPr>
        <w:t>л</w:t>
      </w:r>
      <w:r w:rsidRPr="00764F8D">
        <w:rPr>
          <w:rFonts w:eastAsia="Times New Roman" w:cs="Times New Roman"/>
          <w:i/>
          <w:sz w:val="24"/>
          <w:szCs w:val="24"/>
        </w:rPr>
        <w:t>ица 3.3.1</w:t>
      </w:r>
    </w:p>
    <w:p w:rsidR="003C0DB1" w:rsidRDefault="003C0DB1" w:rsidP="003C0DB1">
      <w:pPr>
        <w:spacing w:before="1"/>
        <w:ind w:left="1091" w:right="1364"/>
        <w:jc w:val="center"/>
        <w:rPr>
          <w:szCs w:val="28"/>
        </w:rPr>
      </w:pPr>
      <w:r w:rsidRPr="00764F8D">
        <w:rPr>
          <w:rFonts w:eastAsia="Times New Roman" w:cs="Times New Roman"/>
          <w:i/>
          <w:spacing w:val="-1"/>
          <w:szCs w:val="28"/>
        </w:rPr>
        <w:t>Д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н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pacing w:val="1"/>
          <w:szCs w:val="28"/>
        </w:rPr>
        <w:t>м</w:t>
      </w:r>
      <w:r w:rsidRPr="00764F8D">
        <w:rPr>
          <w:rFonts w:eastAsia="Times New Roman" w:cs="Times New Roman"/>
          <w:i/>
          <w:spacing w:val="-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ка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pacing w:val="1"/>
          <w:szCs w:val="28"/>
        </w:rPr>
        <w:t>р</w:t>
      </w:r>
      <w:r w:rsidRPr="00764F8D">
        <w:rPr>
          <w:rFonts w:eastAsia="Times New Roman" w:cs="Times New Roman"/>
          <w:i/>
          <w:spacing w:val="-2"/>
          <w:szCs w:val="28"/>
        </w:rPr>
        <w:t>е</w:t>
      </w:r>
      <w:r w:rsidRPr="00764F8D">
        <w:rPr>
          <w:rFonts w:eastAsia="Times New Roman" w:cs="Times New Roman"/>
          <w:i/>
          <w:spacing w:val="1"/>
          <w:szCs w:val="28"/>
        </w:rPr>
        <w:t>з</w:t>
      </w:r>
      <w:r w:rsidRPr="00764F8D">
        <w:rPr>
          <w:rFonts w:eastAsia="Times New Roman" w:cs="Times New Roman"/>
          <w:i/>
          <w:szCs w:val="28"/>
        </w:rPr>
        <w:t>уль</w:t>
      </w:r>
      <w:r w:rsidRPr="00764F8D">
        <w:rPr>
          <w:rFonts w:eastAsia="Times New Roman" w:cs="Times New Roman"/>
          <w:i/>
          <w:spacing w:val="-2"/>
          <w:szCs w:val="28"/>
        </w:rPr>
        <w:t>т</w:t>
      </w:r>
      <w:r w:rsidRPr="00764F8D">
        <w:rPr>
          <w:rFonts w:eastAsia="Times New Roman" w:cs="Times New Roman"/>
          <w:i/>
          <w:spacing w:val="-1"/>
          <w:szCs w:val="28"/>
        </w:rPr>
        <w:t>ат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в</w:t>
      </w:r>
      <w:r w:rsidRPr="00764F8D">
        <w:rPr>
          <w:rFonts w:eastAsia="Times New Roman" w:cs="Times New Roman"/>
          <w:i/>
          <w:spacing w:val="-2"/>
          <w:szCs w:val="28"/>
        </w:rPr>
        <w:t>н</w:t>
      </w:r>
      <w:r w:rsidRPr="00764F8D">
        <w:rPr>
          <w:rFonts w:eastAsia="Times New Roman" w:cs="Times New Roman"/>
          <w:i/>
          <w:spacing w:val="1"/>
          <w:szCs w:val="28"/>
        </w:rPr>
        <w:t>о</w:t>
      </w:r>
      <w:r w:rsidRPr="00764F8D">
        <w:rPr>
          <w:rFonts w:eastAsia="Times New Roman" w:cs="Times New Roman"/>
          <w:i/>
          <w:szCs w:val="28"/>
        </w:rPr>
        <w:t>с</w:t>
      </w:r>
      <w:r w:rsidRPr="00764F8D">
        <w:rPr>
          <w:rFonts w:eastAsia="Times New Roman" w:cs="Times New Roman"/>
          <w:i/>
          <w:spacing w:val="-1"/>
          <w:szCs w:val="28"/>
        </w:rPr>
        <w:t>т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1"/>
          <w:szCs w:val="28"/>
        </w:rPr>
        <w:t xml:space="preserve"> </w:t>
      </w:r>
      <w:r w:rsidRPr="00764F8D">
        <w:rPr>
          <w:rFonts w:eastAsia="Times New Roman" w:cs="Times New Roman"/>
          <w:i/>
          <w:spacing w:val="-2"/>
          <w:szCs w:val="28"/>
        </w:rPr>
        <w:t>В</w:t>
      </w:r>
      <w:r w:rsidRPr="00764F8D">
        <w:rPr>
          <w:rFonts w:eastAsia="Times New Roman" w:cs="Times New Roman"/>
          <w:i/>
          <w:spacing w:val="-1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Р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по</w:t>
      </w:r>
      <w:r w:rsidRPr="00764F8D">
        <w:rPr>
          <w:rFonts w:eastAsia="Times New Roman" w:cs="Times New Roman"/>
          <w:i/>
          <w:spacing w:val="3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с</w:t>
      </w:r>
      <w:r w:rsidRPr="00764F8D">
        <w:rPr>
          <w:rFonts w:eastAsia="Times New Roman" w:cs="Times New Roman"/>
          <w:i/>
          <w:spacing w:val="-1"/>
          <w:szCs w:val="28"/>
        </w:rPr>
        <w:t>т</w:t>
      </w:r>
      <w:r w:rsidRPr="00764F8D">
        <w:rPr>
          <w:rFonts w:eastAsia="Times New Roman" w:cs="Times New Roman"/>
          <w:i/>
          <w:spacing w:val="1"/>
          <w:szCs w:val="28"/>
        </w:rPr>
        <w:t>о</w:t>
      </w:r>
      <w:r w:rsidRPr="00764F8D">
        <w:rPr>
          <w:rFonts w:eastAsia="Times New Roman" w:cs="Times New Roman"/>
          <w:i/>
          <w:spacing w:val="-1"/>
          <w:szCs w:val="28"/>
        </w:rPr>
        <w:t>ри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1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о</w:t>
      </w:r>
      <w:r w:rsidRPr="00764F8D">
        <w:rPr>
          <w:rFonts w:eastAsia="Times New Roman" w:cs="Times New Roman"/>
          <w:i/>
          <w:spacing w:val="1"/>
          <w:szCs w:val="28"/>
        </w:rPr>
        <w:t xml:space="preserve"> </w:t>
      </w:r>
      <w:r w:rsidRPr="00764F8D">
        <w:rPr>
          <w:rFonts w:eastAsia="Times New Roman" w:cs="Times New Roman"/>
          <w:i/>
          <w:spacing w:val="-2"/>
          <w:szCs w:val="28"/>
        </w:rPr>
        <w:t>п</w:t>
      </w:r>
      <w:r w:rsidRPr="00764F8D">
        <w:rPr>
          <w:rFonts w:eastAsia="Times New Roman" w:cs="Times New Roman"/>
          <w:i/>
          <w:spacing w:val="-1"/>
          <w:szCs w:val="28"/>
        </w:rPr>
        <w:t>р</w:t>
      </w:r>
      <w:r w:rsidRPr="00764F8D">
        <w:rPr>
          <w:rFonts w:eastAsia="Times New Roman" w:cs="Times New Roman"/>
          <w:i/>
          <w:spacing w:val="1"/>
          <w:szCs w:val="28"/>
        </w:rPr>
        <w:t>о</w:t>
      </w:r>
      <w:r w:rsidRPr="00764F8D">
        <w:rPr>
          <w:rFonts w:eastAsia="Times New Roman" w:cs="Times New Roman"/>
          <w:i/>
          <w:spacing w:val="-1"/>
          <w:szCs w:val="28"/>
        </w:rPr>
        <w:t>г</w:t>
      </w:r>
      <w:r w:rsidRPr="00764F8D">
        <w:rPr>
          <w:rFonts w:eastAsia="Times New Roman" w:cs="Times New Roman"/>
          <w:i/>
          <w:spacing w:val="1"/>
          <w:szCs w:val="28"/>
        </w:rPr>
        <w:t>р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pacing w:val="-2"/>
          <w:szCs w:val="28"/>
        </w:rPr>
        <w:t>м</w:t>
      </w:r>
      <w:r w:rsidRPr="00764F8D">
        <w:rPr>
          <w:rFonts w:eastAsia="Times New Roman" w:cs="Times New Roman"/>
          <w:i/>
          <w:spacing w:val="1"/>
          <w:szCs w:val="28"/>
        </w:rPr>
        <w:t>м</w:t>
      </w:r>
      <w:r w:rsidRPr="00764F8D">
        <w:rPr>
          <w:rFonts w:eastAsia="Times New Roman" w:cs="Times New Roman"/>
          <w:i/>
          <w:szCs w:val="28"/>
        </w:rPr>
        <w:t>е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7</w:t>
      </w:r>
      <w:r>
        <w:rPr>
          <w:rFonts w:eastAsia="Times New Roman" w:cs="Times New Roman"/>
          <w:i/>
          <w:spacing w:val="1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к</w:t>
      </w:r>
      <w:r>
        <w:rPr>
          <w:rFonts w:eastAsia="Times New Roman" w:cs="Times New Roman"/>
          <w:i/>
          <w:spacing w:val="-3"/>
          <w:szCs w:val="28"/>
        </w:rPr>
        <w:t>л</w:t>
      </w:r>
      <w:r>
        <w:rPr>
          <w:rFonts w:eastAsia="Times New Roman" w:cs="Times New Roman"/>
          <w:i/>
          <w:spacing w:val="1"/>
          <w:szCs w:val="28"/>
        </w:rPr>
        <w:t>а</w:t>
      </w:r>
      <w:r>
        <w:rPr>
          <w:rFonts w:eastAsia="Times New Roman" w:cs="Times New Roman"/>
          <w:i/>
          <w:szCs w:val="28"/>
        </w:rPr>
        <w:t>с</w:t>
      </w:r>
      <w:r>
        <w:rPr>
          <w:rFonts w:eastAsia="Times New Roman" w:cs="Times New Roman"/>
          <w:i/>
          <w:spacing w:val="-2"/>
          <w:szCs w:val="28"/>
        </w:rPr>
        <w:t>с</w:t>
      </w:r>
      <w:r>
        <w:rPr>
          <w:rFonts w:eastAsia="Times New Roman" w:cs="Times New Roman"/>
          <w:i/>
          <w:spacing w:val="1"/>
          <w:szCs w:val="28"/>
        </w:rPr>
        <w:t>о</w:t>
      </w:r>
      <w:r>
        <w:rPr>
          <w:rFonts w:eastAsia="Times New Roman" w:cs="Times New Roman"/>
          <w:i/>
          <w:szCs w:val="28"/>
        </w:rPr>
        <w:t xml:space="preserve">в </w:t>
      </w:r>
      <w:r>
        <w:rPr>
          <w:rFonts w:eastAsia="Times New Roman" w:cs="Times New Roman"/>
          <w:i/>
          <w:spacing w:val="-2"/>
          <w:szCs w:val="28"/>
        </w:rPr>
        <w:t>(</w:t>
      </w:r>
      <w:r>
        <w:rPr>
          <w:rFonts w:eastAsia="Times New Roman" w:cs="Times New Roman"/>
          <w:i/>
          <w:spacing w:val="1"/>
          <w:szCs w:val="28"/>
        </w:rPr>
        <w:t>20</w:t>
      </w:r>
      <w:r>
        <w:rPr>
          <w:rFonts w:eastAsia="Times New Roman" w:cs="Times New Roman"/>
          <w:i/>
          <w:spacing w:val="-1"/>
          <w:szCs w:val="28"/>
        </w:rPr>
        <w:t>2</w:t>
      </w:r>
      <w:r w:rsidR="00B31CBE">
        <w:rPr>
          <w:rFonts w:eastAsia="Times New Roman" w:cs="Times New Roman"/>
          <w:i/>
          <w:spacing w:val="-1"/>
          <w:szCs w:val="28"/>
        </w:rPr>
        <w:t>1</w:t>
      </w:r>
      <w:r>
        <w:rPr>
          <w:rFonts w:eastAsia="Times New Roman" w:cs="Times New Roman"/>
          <w:i/>
          <w:spacing w:val="-2"/>
          <w:szCs w:val="28"/>
        </w:rPr>
        <w:t>-</w:t>
      </w:r>
      <w:r>
        <w:rPr>
          <w:rFonts w:eastAsia="Times New Roman" w:cs="Times New Roman"/>
          <w:i/>
          <w:spacing w:val="1"/>
          <w:szCs w:val="28"/>
        </w:rPr>
        <w:t>2</w:t>
      </w:r>
      <w:r>
        <w:rPr>
          <w:rFonts w:eastAsia="Times New Roman" w:cs="Times New Roman"/>
          <w:i/>
          <w:spacing w:val="-1"/>
          <w:szCs w:val="28"/>
        </w:rPr>
        <w:t>02</w:t>
      </w:r>
      <w:r w:rsidR="00B31CBE">
        <w:rPr>
          <w:rFonts w:eastAsia="Times New Roman" w:cs="Times New Roman"/>
          <w:i/>
          <w:szCs w:val="28"/>
        </w:rPr>
        <w:t>3</w:t>
      </w:r>
      <w:r>
        <w:rPr>
          <w:rFonts w:eastAsia="Times New Roman" w:cs="Times New Roman"/>
          <w:i/>
          <w:spacing w:val="1"/>
          <w:szCs w:val="28"/>
        </w:rPr>
        <w:t xml:space="preserve"> гг</w:t>
      </w:r>
      <w:r>
        <w:rPr>
          <w:rFonts w:eastAsia="Times New Roman" w:cs="Times New Roman"/>
          <w:i/>
          <w:spacing w:val="-1"/>
          <w:szCs w:val="28"/>
        </w:rPr>
        <w:t>.</w:t>
      </w:r>
      <w:r>
        <w:rPr>
          <w:rFonts w:eastAsia="Times New Roman" w:cs="Times New Roman"/>
          <w:i/>
          <w:szCs w:val="28"/>
        </w:rPr>
        <w:t>)</w:t>
      </w:r>
    </w:p>
    <w:tbl>
      <w:tblPr>
        <w:tblW w:w="965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75"/>
        <w:gridCol w:w="1388"/>
        <w:gridCol w:w="1244"/>
        <w:gridCol w:w="1448"/>
      </w:tblGrid>
      <w:tr w:rsidR="003C0DB1" w:rsidRPr="00764F8D" w:rsidTr="007B5ABD">
        <w:trPr>
          <w:trHeight w:hRule="exact" w:val="562"/>
        </w:trPr>
        <w:tc>
          <w:tcPr>
            <w:tcW w:w="5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0DB1" w:rsidRDefault="003C0DB1" w:rsidP="00613ED6">
            <w:pPr>
              <w:spacing w:before="9" w:line="180" w:lineRule="exact"/>
              <w:rPr>
                <w:sz w:val="19"/>
                <w:szCs w:val="19"/>
              </w:rPr>
            </w:pPr>
          </w:p>
          <w:p w:rsidR="003C0DB1" w:rsidRDefault="003C0DB1" w:rsidP="00613ED6">
            <w:pPr>
              <w:spacing w:line="200" w:lineRule="exact"/>
            </w:pPr>
          </w:p>
          <w:p w:rsidR="003C0DB1" w:rsidRDefault="003C0DB1" w:rsidP="00377636">
            <w:pPr>
              <w:tabs>
                <w:tab w:val="left" w:pos="3591"/>
              </w:tabs>
              <w:ind w:left="2237" w:right="1984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Показ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="00377636">
              <w:rPr>
                <w:rFonts w:eastAsia="Times New Roman" w:cs="Times New Roman"/>
                <w:sz w:val="24"/>
                <w:szCs w:val="24"/>
              </w:rPr>
              <w:t>тел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</w:p>
        </w:tc>
        <w:tc>
          <w:tcPr>
            <w:tcW w:w="40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0DB1" w:rsidRPr="003C0DB1" w:rsidRDefault="003C0DB1" w:rsidP="003C0D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C0D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3C0D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C0DB1" w:rsidRPr="00764F8D" w:rsidRDefault="003C0DB1" w:rsidP="003C0DB1">
            <w:pPr>
              <w:pStyle w:val="ab"/>
            </w:pP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амм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ы 7 кл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3C0D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41DFB" w:rsidTr="00377636">
        <w:trPr>
          <w:trHeight w:hRule="exact" w:val="336"/>
        </w:trPr>
        <w:tc>
          <w:tcPr>
            <w:tcW w:w="557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41DFB" w:rsidRPr="00764F8D" w:rsidRDefault="00741DFB" w:rsidP="00741DFB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FB" w:rsidRPr="00377636" w:rsidRDefault="00741DFB" w:rsidP="003776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</w:tr>
      <w:tr w:rsidR="00741DFB" w:rsidTr="007B5ABD">
        <w:trPr>
          <w:trHeight w:hRule="exact" w:val="286"/>
        </w:trPr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Default="00741DFB" w:rsidP="00741DF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eastAsia="Times New Roman" w:cs="Times New Roman"/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</w:rPr>
              <w:t>та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</w:rPr>
              <w:t>овл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eastAsia="Times New Roman" w:cs="Times New Roman"/>
                <w:sz w:val="24"/>
                <w:szCs w:val="24"/>
              </w:rPr>
              <w:t>ый б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B5ABD" w:rsidP="00377636">
            <w:pPr>
              <w:spacing w:line="260" w:lineRule="exact"/>
              <w:ind w:left="446" w:right="446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spacing w:line="260" w:lineRule="exact"/>
              <w:ind w:left="446" w:right="446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spacing w:line="260" w:lineRule="exact"/>
              <w:ind w:left="458" w:right="458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</w:tr>
      <w:tr w:rsidR="00741DFB" w:rsidTr="007B5ABD">
        <w:trPr>
          <w:trHeight w:hRule="exact" w:val="286"/>
        </w:trPr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Default="00741DFB" w:rsidP="00741DF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B5ABD" w:rsidP="00377636">
            <w:pPr>
              <w:spacing w:line="260" w:lineRule="exact"/>
              <w:ind w:left="333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spacing w:line="260" w:lineRule="exact"/>
              <w:ind w:left="333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10,2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spacing w:line="260" w:lineRule="exact"/>
              <w:ind w:left="34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1DFB" w:rsidTr="007B5ABD">
        <w:trPr>
          <w:trHeight w:hRule="exact" w:val="545"/>
        </w:trPr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764F8D" w:rsidRDefault="00741DFB" w:rsidP="00741DFB">
            <w:pPr>
              <w:rPr>
                <w:sz w:val="24"/>
                <w:szCs w:val="24"/>
              </w:rPr>
            </w:pPr>
            <w:r w:rsidRPr="00764F8D">
              <w:rPr>
                <w:rFonts w:eastAsia="Times New Roman" w:cs="Times New Roman"/>
                <w:sz w:val="24"/>
                <w:szCs w:val="24"/>
              </w:rPr>
              <w:t>Ср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д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й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б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 xml:space="preserve">лл 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я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т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>и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б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лл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ьн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ой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ш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ле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(отм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е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т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B5ABD" w:rsidP="00377636">
            <w:pPr>
              <w:ind w:left="393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3,6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393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3,7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427" w:right="429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3,7</w:t>
            </w:r>
          </w:p>
        </w:tc>
      </w:tr>
      <w:tr w:rsidR="00741DFB" w:rsidTr="007B5ABD">
        <w:trPr>
          <w:trHeight w:hRule="exact" w:val="562"/>
        </w:trPr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C0DB1" w:rsidRDefault="00741DFB" w:rsidP="00741D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3C0D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одоле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41DFB" w:rsidRPr="003C0DB1" w:rsidRDefault="00741DFB" w:rsidP="00741D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C0D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3C0D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ю гр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C0D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3C0D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0DB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B5ABD" w:rsidP="00377636">
            <w:pPr>
              <w:ind w:left="386" w:right="386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386" w:right="386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376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741DFB" w:rsidTr="007B5ABD">
        <w:trPr>
          <w:trHeight w:hRule="exact" w:val="562"/>
        </w:trPr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C0DB1" w:rsidRDefault="00741DFB" w:rsidP="00741D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C0D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одоле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0D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3C0D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741DFB" w:rsidRPr="003C0DB1" w:rsidRDefault="00741DFB" w:rsidP="00741D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3C0D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0D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C0D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3C0D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3C0DB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B5ABD" w:rsidP="00377636">
            <w:pPr>
              <w:ind w:left="393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393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1,65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405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3,88</w:t>
            </w:r>
          </w:p>
        </w:tc>
      </w:tr>
      <w:tr w:rsidR="00741DFB" w:rsidTr="007B5ABD">
        <w:trPr>
          <w:trHeight w:hRule="exact" w:val="542"/>
        </w:trPr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764F8D" w:rsidRDefault="00741DFB" w:rsidP="00741DFB">
            <w:pPr>
              <w:rPr>
                <w:sz w:val="24"/>
                <w:szCs w:val="24"/>
              </w:rPr>
            </w:pPr>
            <w:r w:rsidRPr="00764F8D">
              <w:rPr>
                <w:rFonts w:eastAsia="Times New Roman" w:cs="Times New Roman"/>
                <w:sz w:val="24"/>
                <w:szCs w:val="24"/>
              </w:rPr>
              <w:t>Кол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чес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тво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ч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ас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т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>н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ик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ов, по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>л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вших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б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лл, ч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B5ABD" w:rsidP="00377636">
            <w:pPr>
              <w:ind w:left="386" w:right="386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386" w:right="386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398" w:right="398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741DFB" w:rsidTr="007B5ABD">
        <w:trPr>
          <w:trHeight w:hRule="exact" w:val="542"/>
        </w:trPr>
        <w:tc>
          <w:tcPr>
            <w:tcW w:w="5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764F8D" w:rsidRDefault="00741DFB" w:rsidP="00741DFB">
            <w:pPr>
              <w:rPr>
                <w:rFonts w:eastAsia="Times New Roman" w:cs="Times New Roman"/>
                <w:sz w:val="24"/>
                <w:szCs w:val="24"/>
              </w:rPr>
            </w:pPr>
            <w:r w:rsidRPr="00764F8D">
              <w:rPr>
                <w:rFonts w:eastAsia="Times New Roman" w:cs="Times New Roman"/>
                <w:sz w:val="24"/>
                <w:szCs w:val="24"/>
              </w:rPr>
              <w:t>Доля в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ы</w:t>
            </w:r>
            <w:r w:rsidRPr="00764F8D">
              <w:rPr>
                <w:rFonts w:eastAsia="Times New Roman" w:cs="Times New Roman"/>
                <w:spacing w:val="3"/>
                <w:sz w:val="24"/>
                <w:szCs w:val="24"/>
              </w:rPr>
              <w:t>п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кник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ов, по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л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чи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вших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б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лл от общ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 xml:space="preserve">го 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ла</w:t>
            </w:r>
            <w:r w:rsidRPr="00764F8D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764F8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а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т</w:t>
            </w:r>
            <w:r w:rsidRPr="00764F8D">
              <w:rPr>
                <w:rFonts w:eastAsia="Times New Roman" w:cs="Times New Roman"/>
                <w:spacing w:val="2"/>
                <w:sz w:val="24"/>
                <w:szCs w:val="24"/>
              </w:rPr>
              <w:t>н</w:t>
            </w:r>
            <w:r w:rsidRPr="00764F8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764F8D">
              <w:rPr>
                <w:rFonts w:eastAsia="Times New Roman" w:cs="Times New Roman"/>
                <w:spacing w:val="-1"/>
                <w:sz w:val="24"/>
                <w:szCs w:val="24"/>
              </w:rPr>
              <w:t>к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 xml:space="preserve">ов </w:t>
            </w:r>
            <w:r w:rsidRPr="00764F8D">
              <w:rPr>
                <w:rFonts w:eastAsia="Times New Roman" w:cs="Times New Roman"/>
                <w:spacing w:val="-2"/>
                <w:sz w:val="24"/>
                <w:szCs w:val="24"/>
              </w:rPr>
              <w:t>В</w:t>
            </w:r>
            <w:r w:rsidRPr="00764F8D">
              <w:rPr>
                <w:rFonts w:eastAsia="Times New Roman" w:cs="Times New Roman"/>
                <w:sz w:val="24"/>
                <w:szCs w:val="24"/>
              </w:rPr>
              <w:t>ПР, %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B5ABD" w:rsidP="003776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36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36"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FB" w:rsidRPr="00377636" w:rsidRDefault="00741DFB" w:rsidP="00377636">
            <w:pPr>
              <w:ind w:left="398" w:right="398"/>
              <w:jc w:val="center"/>
              <w:rPr>
                <w:rFonts w:cs="Times New Roman"/>
                <w:sz w:val="24"/>
                <w:szCs w:val="24"/>
              </w:rPr>
            </w:pPr>
            <w:r w:rsidRPr="00377636">
              <w:rPr>
                <w:rFonts w:cs="Times New Roman"/>
                <w:sz w:val="24"/>
                <w:szCs w:val="24"/>
              </w:rPr>
              <w:t>17</w:t>
            </w:r>
          </w:p>
        </w:tc>
      </w:tr>
    </w:tbl>
    <w:p w:rsidR="003C0DB1" w:rsidRDefault="003C0DB1" w:rsidP="003C0DB1">
      <w:pPr>
        <w:spacing w:before="4" w:line="359" w:lineRule="auto"/>
        <w:ind w:left="122" w:right="346" w:firstLine="708"/>
        <w:jc w:val="both"/>
        <w:rPr>
          <w:szCs w:val="28"/>
        </w:rPr>
      </w:pPr>
    </w:p>
    <w:p w:rsidR="004E1966" w:rsidRPr="00764F8D" w:rsidRDefault="004E1966" w:rsidP="004E1966">
      <w:pPr>
        <w:spacing w:before="4" w:line="360" w:lineRule="auto"/>
        <w:ind w:left="122" w:right="342" w:firstLine="708"/>
        <w:jc w:val="both"/>
        <w:rPr>
          <w:szCs w:val="28"/>
        </w:rPr>
      </w:pPr>
      <w:r w:rsidRPr="00764F8D">
        <w:rPr>
          <w:rFonts w:eastAsia="Times New Roman" w:cs="Times New Roman"/>
          <w:spacing w:val="-1"/>
          <w:szCs w:val="28"/>
        </w:rPr>
        <w:lastRenderedPageBreak/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ализ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ез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zCs w:val="28"/>
        </w:rPr>
        <w:t>татов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вы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pacing w:val="-1"/>
          <w:szCs w:val="28"/>
        </w:rPr>
        <w:t>ь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за</w:t>
      </w:r>
      <w:r w:rsidRPr="00764F8D">
        <w:rPr>
          <w:rFonts w:eastAsia="Times New Roman" w:cs="Times New Roman"/>
          <w:spacing w:val="-2"/>
          <w:szCs w:val="28"/>
        </w:rPr>
        <w:t>д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й В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>Р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 xml:space="preserve">о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ри</w:t>
      </w:r>
      <w:r w:rsidRPr="00764F8D">
        <w:rPr>
          <w:rFonts w:eastAsia="Times New Roman" w:cs="Times New Roman"/>
          <w:szCs w:val="28"/>
        </w:rPr>
        <w:t>и свиде</w:t>
      </w:r>
      <w:r w:rsidRPr="00764F8D">
        <w:rPr>
          <w:rFonts w:eastAsia="Times New Roman" w:cs="Times New Roman"/>
          <w:spacing w:val="-1"/>
          <w:szCs w:val="28"/>
        </w:rPr>
        <w:t>т</w:t>
      </w:r>
      <w:r w:rsidRPr="00764F8D">
        <w:rPr>
          <w:rFonts w:eastAsia="Times New Roman" w:cs="Times New Roman"/>
          <w:szCs w:val="28"/>
        </w:rPr>
        <w:t>ел</w:t>
      </w:r>
      <w:r w:rsidRPr="00764F8D">
        <w:rPr>
          <w:rFonts w:eastAsia="Times New Roman" w:cs="Times New Roman"/>
          <w:spacing w:val="-2"/>
          <w:szCs w:val="28"/>
        </w:rPr>
        <w:t>ь</w:t>
      </w:r>
      <w:r w:rsidRPr="00764F8D">
        <w:rPr>
          <w:rFonts w:eastAsia="Times New Roman" w:cs="Times New Roman"/>
          <w:szCs w:val="28"/>
        </w:rPr>
        <w:t>ств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ет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али</w:t>
      </w:r>
      <w:r w:rsidRPr="00764F8D">
        <w:rPr>
          <w:rFonts w:eastAsia="Times New Roman" w:cs="Times New Roman"/>
          <w:spacing w:val="-2"/>
          <w:szCs w:val="28"/>
        </w:rPr>
        <w:t>ч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у с</w:t>
      </w:r>
      <w:r w:rsidRPr="00764F8D">
        <w:rPr>
          <w:rFonts w:eastAsia="Times New Roman" w:cs="Times New Roman"/>
          <w:spacing w:val="3"/>
          <w:szCs w:val="28"/>
        </w:rPr>
        <w:t>е</w:t>
      </w:r>
      <w:r w:rsidRPr="00764F8D">
        <w:rPr>
          <w:rFonts w:eastAsia="Times New Roman" w:cs="Times New Roman"/>
          <w:szCs w:val="28"/>
        </w:rPr>
        <w:t>ми</w:t>
      </w:r>
      <w:r w:rsidRPr="00764F8D">
        <w:rPr>
          <w:rFonts w:eastAsia="Times New Roman" w:cs="Times New Roman"/>
          <w:spacing w:val="1"/>
          <w:szCs w:val="28"/>
        </w:rPr>
        <w:t>к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zCs w:val="28"/>
        </w:rPr>
        <w:t>асс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за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дн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й</w:t>
      </w:r>
      <w:r w:rsidRPr="00764F8D">
        <w:rPr>
          <w:rFonts w:eastAsia="Times New Roman" w:cs="Times New Roman"/>
          <w:szCs w:val="28"/>
        </w:rPr>
        <w:t>,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связ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ны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с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ме</w:t>
      </w:r>
      <w:r w:rsidRPr="00764F8D">
        <w:rPr>
          <w:rFonts w:eastAsia="Times New Roman" w:cs="Times New Roman"/>
          <w:spacing w:val="1"/>
          <w:szCs w:val="28"/>
        </w:rPr>
        <w:t>ние</w:t>
      </w:r>
      <w:r w:rsidRPr="00764F8D">
        <w:rPr>
          <w:rFonts w:eastAsia="Times New Roman" w:cs="Times New Roman"/>
          <w:szCs w:val="28"/>
        </w:rPr>
        <w:t>м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3"/>
          <w:szCs w:val="28"/>
        </w:rPr>
        <w:t>з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ават</w:t>
      </w:r>
      <w:r w:rsidRPr="00764F8D">
        <w:rPr>
          <w:rFonts w:eastAsia="Times New Roman" w:cs="Times New Roman"/>
          <w:spacing w:val="-1"/>
          <w:szCs w:val="28"/>
        </w:rPr>
        <w:t>ь</w:t>
      </w:r>
      <w:r w:rsidRPr="00764F8D">
        <w:rPr>
          <w:rFonts w:eastAsia="Times New Roman" w:cs="Times New Roman"/>
          <w:szCs w:val="28"/>
        </w:rPr>
        <w:t xml:space="preserve">,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м</w:t>
      </w:r>
      <w:r w:rsidRPr="00764F8D">
        <w:rPr>
          <w:rFonts w:eastAsia="Times New Roman" w:cs="Times New Roman"/>
          <w:spacing w:val="-3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ять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обр</w:t>
      </w:r>
      <w:r w:rsidRPr="00764F8D">
        <w:rPr>
          <w:rFonts w:eastAsia="Times New Roman" w:cs="Times New Roman"/>
          <w:szCs w:val="28"/>
        </w:rPr>
        <w:t>азов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вать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3"/>
          <w:szCs w:val="28"/>
        </w:rPr>
        <w:t>з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мво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,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м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 с</w:t>
      </w:r>
      <w:r w:rsidRPr="00764F8D">
        <w:rPr>
          <w:rFonts w:eastAsia="Times New Roman" w:cs="Times New Roman"/>
          <w:spacing w:val="1"/>
          <w:szCs w:val="28"/>
        </w:rPr>
        <w:t>х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zCs w:val="28"/>
        </w:rPr>
        <w:t>ы</w:t>
      </w:r>
      <w:r w:rsidRPr="00764F8D">
        <w:rPr>
          <w:rFonts w:eastAsia="Times New Roman" w:cs="Times New Roman"/>
          <w:spacing w:val="1"/>
          <w:szCs w:val="28"/>
        </w:rPr>
        <w:t xml:space="preserve"> д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1"/>
          <w:szCs w:val="28"/>
        </w:rPr>
        <w:t xml:space="preserve"> р</w:t>
      </w:r>
      <w:r w:rsidRPr="00764F8D">
        <w:rPr>
          <w:rFonts w:eastAsia="Times New Roman" w:cs="Times New Roman"/>
          <w:szCs w:val="28"/>
        </w:rPr>
        <w:t>еш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че</w:t>
      </w:r>
      <w:r w:rsidRPr="00764F8D">
        <w:rPr>
          <w:rFonts w:eastAsia="Times New Roman" w:cs="Times New Roman"/>
          <w:spacing w:val="1"/>
          <w:szCs w:val="28"/>
        </w:rPr>
        <w:t>бн</w:t>
      </w:r>
      <w:r w:rsidRPr="00764F8D">
        <w:rPr>
          <w:rFonts w:eastAsia="Times New Roman" w:cs="Times New Roman"/>
          <w:spacing w:val="-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по</w:t>
      </w:r>
      <w:r w:rsidRPr="00764F8D">
        <w:rPr>
          <w:rFonts w:eastAsia="Times New Roman" w:cs="Times New Roman"/>
          <w:spacing w:val="-3"/>
          <w:szCs w:val="28"/>
        </w:rPr>
        <w:t>з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zCs w:val="28"/>
        </w:rPr>
        <w:t>ате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з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 xml:space="preserve">ач,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6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е </w:t>
      </w:r>
      <w:r w:rsidRPr="00764F8D">
        <w:rPr>
          <w:rFonts w:eastAsia="Times New Roman" w:cs="Times New Roman"/>
          <w:spacing w:val="1"/>
          <w:szCs w:val="28"/>
        </w:rPr>
        <w:t>б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3"/>
          <w:szCs w:val="28"/>
        </w:rPr>
        <w:t>з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2"/>
          <w:szCs w:val="28"/>
        </w:rPr>
        <w:t>ы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zCs w:val="28"/>
        </w:rPr>
        <w:t xml:space="preserve">и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че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з</w:t>
      </w:r>
      <w:r w:rsidRPr="00764F8D">
        <w:rPr>
          <w:rFonts w:eastAsia="Times New Roman" w:cs="Times New Roman"/>
          <w:spacing w:val="-2"/>
          <w:szCs w:val="28"/>
        </w:rPr>
        <w:t>на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pacing w:val="-2"/>
          <w:szCs w:val="28"/>
        </w:rPr>
        <w:t>я</w:t>
      </w:r>
      <w:r w:rsidRPr="00764F8D">
        <w:rPr>
          <w:rFonts w:eastAsia="Times New Roman" w:cs="Times New Roman"/>
          <w:szCs w:val="28"/>
        </w:rPr>
        <w:t>ми,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т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zCs w:val="28"/>
        </w:rPr>
        <w:t xml:space="preserve">кже 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став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-2"/>
          <w:szCs w:val="28"/>
        </w:rPr>
        <w:t>м</w:t>
      </w:r>
      <w:r w:rsidRPr="00764F8D">
        <w:rPr>
          <w:rFonts w:eastAsia="Times New Roman" w:cs="Times New Roman"/>
          <w:szCs w:val="28"/>
        </w:rPr>
        <w:t>и о зак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ме</w:t>
      </w:r>
      <w:r w:rsidRPr="00764F8D">
        <w:rPr>
          <w:rFonts w:eastAsia="Times New Roman" w:cs="Times New Roman"/>
          <w:spacing w:val="-1"/>
          <w:szCs w:val="28"/>
        </w:rPr>
        <w:t>рн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2"/>
          <w:szCs w:val="28"/>
        </w:rPr>
        <w:t>я</w:t>
      </w:r>
      <w:r w:rsidRPr="00764F8D">
        <w:rPr>
          <w:rFonts w:eastAsia="Times New Roman" w:cs="Times New Roman"/>
          <w:szCs w:val="28"/>
        </w:rPr>
        <w:t xml:space="preserve">х 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аз</w:t>
      </w:r>
      <w:r w:rsidRPr="00764F8D">
        <w:rPr>
          <w:rFonts w:eastAsia="Times New Roman" w:cs="Times New Roman"/>
          <w:spacing w:val="-1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я 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челов</w:t>
      </w:r>
      <w:r w:rsidRPr="00764F8D">
        <w:rPr>
          <w:rFonts w:eastAsia="Times New Roman" w:cs="Times New Roman"/>
          <w:spacing w:val="-2"/>
          <w:szCs w:val="28"/>
        </w:rPr>
        <w:t>еч</w:t>
      </w:r>
      <w:r w:rsidRPr="00764F8D">
        <w:rPr>
          <w:rFonts w:eastAsia="Times New Roman" w:cs="Times New Roman"/>
          <w:szCs w:val="28"/>
        </w:rPr>
        <w:t xml:space="preserve">еского 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б</w:t>
      </w:r>
      <w:r w:rsidRPr="00764F8D">
        <w:rPr>
          <w:rFonts w:eastAsia="Times New Roman" w:cs="Times New Roman"/>
          <w:szCs w:val="28"/>
        </w:rPr>
        <w:t xml:space="preserve">щества  в 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ц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ал</w:t>
      </w:r>
      <w:r w:rsidRPr="00764F8D">
        <w:rPr>
          <w:rFonts w:eastAsia="Times New Roman" w:cs="Times New Roman"/>
          <w:spacing w:val="-2"/>
          <w:szCs w:val="28"/>
        </w:rPr>
        <w:t>ь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й</w:t>
      </w:r>
      <w:r w:rsidRPr="00764F8D">
        <w:rPr>
          <w:rFonts w:eastAsia="Times New Roman" w:cs="Times New Roman"/>
          <w:szCs w:val="28"/>
        </w:rPr>
        <w:t>,  эк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ми</w:t>
      </w:r>
      <w:r w:rsidRPr="00764F8D">
        <w:rPr>
          <w:rFonts w:eastAsia="Times New Roman" w:cs="Times New Roman"/>
          <w:spacing w:val="-1"/>
          <w:szCs w:val="28"/>
        </w:rPr>
        <w:t>ч</w:t>
      </w:r>
      <w:r w:rsidRPr="00764F8D">
        <w:rPr>
          <w:rFonts w:eastAsia="Times New Roman" w:cs="Times New Roman"/>
          <w:szCs w:val="28"/>
        </w:rPr>
        <w:t>ес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й</w:t>
      </w:r>
      <w:r w:rsidRPr="00764F8D">
        <w:rPr>
          <w:rFonts w:eastAsia="Times New Roman" w:cs="Times New Roman"/>
          <w:szCs w:val="28"/>
        </w:rPr>
        <w:t xml:space="preserve">, </w:t>
      </w:r>
      <w:r w:rsidRPr="00764F8D">
        <w:rPr>
          <w:rFonts w:eastAsia="Times New Roman" w:cs="Times New Roman"/>
          <w:spacing w:val="1"/>
          <w:szCs w:val="28"/>
        </w:rPr>
        <w:t>по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ти</w:t>
      </w:r>
      <w:r w:rsidRPr="00764F8D">
        <w:rPr>
          <w:rFonts w:eastAsia="Times New Roman" w:cs="Times New Roman"/>
          <w:spacing w:val="-1"/>
          <w:szCs w:val="28"/>
        </w:rPr>
        <w:t>ч</w:t>
      </w:r>
      <w:r w:rsidRPr="00764F8D">
        <w:rPr>
          <w:rFonts w:eastAsia="Times New Roman" w:cs="Times New Roman"/>
          <w:szCs w:val="28"/>
        </w:rPr>
        <w:t>ес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й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3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л</w:t>
      </w:r>
      <w:r w:rsidRPr="00764F8D">
        <w:rPr>
          <w:rFonts w:eastAsia="Times New Roman" w:cs="Times New Roman"/>
          <w:spacing w:val="-1"/>
          <w:szCs w:val="28"/>
        </w:rPr>
        <w:t>ь</w:t>
      </w:r>
      <w:r w:rsidRPr="00764F8D">
        <w:rPr>
          <w:rFonts w:eastAsia="Times New Roman" w:cs="Times New Roman"/>
          <w:spacing w:val="2"/>
          <w:szCs w:val="28"/>
        </w:rPr>
        <w:t>т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рн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й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zCs w:val="28"/>
        </w:rPr>
        <w:t>ф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х</w:t>
      </w:r>
      <w:r w:rsidRPr="00764F8D">
        <w:rPr>
          <w:rFonts w:eastAsia="Times New Roman" w:cs="Times New Roman"/>
          <w:szCs w:val="28"/>
        </w:rPr>
        <w:t xml:space="preserve">,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по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zCs w:val="28"/>
        </w:rPr>
        <w:t>зов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 xml:space="preserve"> 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ори</w:t>
      </w:r>
      <w:r w:rsidRPr="00764F8D">
        <w:rPr>
          <w:rFonts w:eastAsia="Times New Roman" w:cs="Times New Roman"/>
          <w:szCs w:val="28"/>
        </w:rPr>
        <w:t>чес</w:t>
      </w:r>
      <w:r w:rsidRPr="00764F8D">
        <w:rPr>
          <w:rFonts w:eastAsia="Times New Roman" w:cs="Times New Roman"/>
          <w:spacing w:val="-1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й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ты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zCs w:val="28"/>
        </w:rPr>
        <w:t xml:space="preserve">к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ч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ка  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2"/>
          <w:szCs w:val="28"/>
        </w:rPr>
        <w:t>ф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м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ц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и  о 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г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ц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zCs w:val="28"/>
        </w:rPr>
        <w:t xml:space="preserve">х 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-3"/>
          <w:szCs w:val="28"/>
        </w:rPr>
        <w:t>Р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сс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и 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и </w:t>
      </w:r>
      <w:r w:rsidRPr="00764F8D">
        <w:rPr>
          <w:rFonts w:eastAsia="Times New Roman" w:cs="Times New Roman"/>
          <w:spacing w:val="8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г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х 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г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 xml:space="preserve">ств 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в 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е врем</w:t>
      </w:r>
      <w:r w:rsidRPr="00764F8D">
        <w:rPr>
          <w:rFonts w:eastAsia="Times New Roman" w:cs="Times New Roman"/>
          <w:spacing w:val="1"/>
          <w:szCs w:val="28"/>
        </w:rPr>
        <w:t>я</w:t>
      </w:r>
      <w:r w:rsidRPr="00764F8D">
        <w:rPr>
          <w:rFonts w:eastAsia="Times New Roman" w:cs="Times New Roman"/>
          <w:szCs w:val="28"/>
        </w:rPr>
        <w:t xml:space="preserve">,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б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но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ц</w:t>
      </w:r>
      <w:r w:rsidRPr="00764F8D">
        <w:rPr>
          <w:rFonts w:eastAsia="Times New Roman" w:cs="Times New Roman"/>
          <w:szCs w:val="28"/>
        </w:rPr>
        <w:t>ес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zCs w:val="28"/>
        </w:rPr>
        <w:t>ах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ц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ал</w:t>
      </w:r>
      <w:r w:rsidRPr="00764F8D">
        <w:rPr>
          <w:rFonts w:eastAsia="Times New Roman" w:cs="Times New Roman"/>
          <w:spacing w:val="-2"/>
          <w:szCs w:val="28"/>
        </w:rPr>
        <w:t>ь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6"/>
          <w:szCs w:val="28"/>
        </w:rPr>
        <w:t>о</w:t>
      </w:r>
      <w:r w:rsidRPr="00764F8D">
        <w:rPr>
          <w:rFonts w:eastAsia="Times New Roman" w:cs="Times New Roman"/>
          <w:szCs w:val="28"/>
        </w:rPr>
        <w:t>-</w:t>
      </w:r>
      <w:r w:rsidRPr="00764F8D">
        <w:rPr>
          <w:rFonts w:eastAsia="Times New Roman" w:cs="Times New Roman"/>
          <w:spacing w:val="-3"/>
          <w:szCs w:val="28"/>
        </w:rPr>
        <w:t>э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м</w:t>
      </w:r>
      <w:r w:rsidRPr="00764F8D">
        <w:rPr>
          <w:rFonts w:eastAsia="Times New Roman" w:cs="Times New Roman"/>
          <w:spacing w:val="-2"/>
          <w:szCs w:val="28"/>
        </w:rPr>
        <w:t>и</w:t>
      </w:r>
      <w:r w:rsidRPr="00764F8D">
        <w:rPr>
          <w:rFonts w:eastAsia="Times New Roman" w:cs="Times New Roman"/>
          <w:szCs w:val="28"/>
        </w:rPr>
        <w:t>чес</w:t>
      </w:r>
      <w:r w:rsidRPr="00764F8D">
        <w:rPr>
          <w:rFonts w:eastAsia="Times New Roman" w:cs="Times New Roman"/>
          <w:spacing w:val="-1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2"/>
          <w:szCs w:val="28"/>
        </w:rPr>
        <w:t>г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аз</w:t>
      </w:r>
      <w:r w:rsidRPr="00764F8D">
        <w:rPr>
          <w:rFonts w:eastAsia="Times New Roman" w:cs="Times New Roman"/>
          <w:spacing w:val="-1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я,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zCs w:val="28"/>
        </w:rPr>
        <w:t>ес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zCs w:val="28"/>
        </w:rPr>
        <w:t>х важ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й</w:t>
      </w:r>
      <w:r w:rsidRPr="00764F8D">
        <w:rPr>
          <w:rFonts w:eastAsia="Times New Roman" w:cs="Times New Roman"/>
          <w:spacing w:val="-3"/>
          <w:szCs w:val="28"/>
        </w:rPr>
        <w:t>ш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об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т</w:t>
      </w:r>
      <w:r w:rsidRPr="00764F8D">
        <w:rPr>
          <w:rFonts w:eastAsia="Times New Roman" w:cs="Times New Roman"/>
          <w:spacing w:val="-2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й</w:t>
      </w:r>
      <w:r w:rsidRPr="00764F8D">
        <w:rPr>
          <w:rFonts w:eastAsia="Times New Roman" w:cs="Times New Roman"/>
          <w:szCs w:val="28"/>
        </w:rPr>
        <w:t>;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бн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ь</w:t>
      </w:r>
      <w:r w:rsidRPr="00764F8D">
        <w:rPr>
          <w:rFonts w:eastAsia="Times New Roman" w:cs="Times New Roman"/>
          <w:szCs w:val="28"/>
        </w:rPr>
        <w:t xml:space="preserve">ю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пр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елять и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г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2"/>
          <w:szCs w:val="28"/>
        </w:rPr>
        <w:t>м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т</w:t>
      </w:r>
      <w:r w:rsidRPr="00764F8D">
        <w:rPr>
          <w:rFonts w:eastAsia="Times New Roman" w:cs="Times New Roman"/>
          <w:spacing w:val="-2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вать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 xml:space="preserve">е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т</w:t>
      </w:r>
      <w:r w:rsidRPr="00764F8D">
        <w:rPr>
          <w:rFonts w:eastAsia="Times New Roman" w:cs="Times New Roman"/>
          <w:spacing w:val="-2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ш</w:t>
      </w:r>
      <w:r w:rsidRPr="00764F8D">
        <w:rPr>
          <w:rFonts w:eastAsia="Times New Roman" w:cs="Times New Roman"/>
          <w:spacing w:val="-3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жащ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й</w:t>
      </w:r>
      <w:r w:rsidRPr="00764F8D">
        <w:rPr>
          <w:rFonts w:eastAsia="Times New Roman" w:cs="Times New Roman"/>
          <w:szCs w:val="28"/>
        </w:rPr>
        <w:t>ся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в 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аз</w:t>
      </w:r>
      <w:r w:rsidRPr="00764F8D">
        <w:rPr>
          <w:rFonts w:eastAsia="Times New Roman" w:cs="Times New Roman"/>
          <w:spacing w:val="-4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2"/>
          <w:szCs w:val="28"/>
        </w:rPr>
        <w:t>ч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2"/>
          <w:szCs w:val="28"/>
        </w:rPr>
        <w:t>ч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2"/>
          <w:szCs w:val="28"/>
        </w:rPr>
        <w:t>ф</w:t>
      </w:r>
      <w:r w:rsidRPr="00764F8D">
        <w:rPr>
          <w:rFonts w:eastAsia="Times New Roman" w:cs="Times New Roman"/>
          <w:spacing w:val="1"/>
          <w:szCs w:val="28"/>
        </w:rPr>
        <w:t>ор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1"/>
          <w:szCs w:val="28"/>
        </w:rPr>
        <w:t>ц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об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т</w:t>
      </w:r>
      <w:r w:rsidRPr="00764F8D">
        <w:rPr>
          <w:rFonts w:eastAsia="Times New Roman" w:cs="Times New Roman"/>
          <w:spacing w:val="-2"/>
          <w:szCs w:val="28"/>
        </w:rPr>
        <w:t>ия</w:t>
      </w:r>
      <w:r w:rsidRPr="00764F8D">
        <w:rPr>
          <w:rFonts w:eastAsia="Times New Roman" w:cs="Times New Roman"/>
          <w:szCs w:val="28"/>
        </w:rPr>
        <w:t>х и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яв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pacing w:val="-2"/>
          <w:szCs w:val="28"/>
        </w:rPr>
        <w:t>я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ро</w:t>
      </w:r>
      <w:r w:rsidRPr="00764F8D">
        <w:rPr>
          <w:rFonts w:eastAsia="Times New Roman" w:cs="Times New Roman"/>
          <w:spacing w:val="-3"/>
          <w:szCs w:val="28"/>
        </w:rPr>
        <w:t>ш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го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6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-2"/>
          <w:szCs w:val="28"/>
        </w:rPr>
        <w:t>щ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2"/>
          <w:szCs w:val="28"/>
        </w:rPr>
        <w:t>г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;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ме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 xml:space="preserve"> и</w:t>
      </w:r>
      <w:r w:rsidRPr="00764F8D">
        <w:rPr>
          <w:rFonts w:eastAsia="Times New Roman" w:cs="Times New Roman"/>
          <w:szCs w:val="28"/>
        </w:rPr>
        <w:t>скать, 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з</w:t>
      </w:r>
      <w:r w:rsidRPr="00764F8D">
        <w:rPr>
          <w:rFonts w:eastAsia="Times New Roman" w:cs="Times New Roman"/>
          <w:spacing w:val="-2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ро</w:t>
      </w:r>
      <w:r w:rsidRPr="00764F8D">
        <w:rPr>
          <w:rFonts w:eastAsia="Times New Roman" w:cs="Times New Roman"/>
          <w:szCs w:val="28"/>
        </w:rPr>
        <w:t>ват</w:t>
      </w:r>
      <w:r w:rsidRPr="00764F8D">
        <w:rPr>
          <w:rFonts w:eastAsia="Times New Roman" w:cs="Times New Roman"/>
          <w:spacing w:val="-4"/>
          <w:szCs w:val="28"/>
        </w:rPr>
        <w:t>ь</w:t>
      </w:r>
      <w:r w:rsidRPr="00764F8D">
        <w:rPr>
          <w:rFonts w:eastAsia="Times New Roman" w:cs="Times New Roman"/>
          <w:szCs w:val="28"/>
        </w:rPr>
        <w:t>, с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сте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zCs w:val="28"/>
        </w:rPr>
        <w:t>ати</w:t>
      </w:r>
      <w:r w:rsidRPr="00764F8D">
        <w:rPr>
          <w:rFonts w:eastAsia="Times New Roman" w:cs="Times New Roman"/>
          <w:spacing w:val="-2"/>
          <w:szCs w:val="28"/>
        </w:rPr>
        <w:t>з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вать и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ц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zCs w:val="28"/>
        </w:rPr>
        <w:t xml:space="preserve">вать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ч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zCs w:val="28"/>
        </w:rPr>
        <w:t>ск</w:t>
      </w:r>
      <w:r w:rsidRPr="00764F8D">
        <w:rPr>
          <w:rFonts w:eastAsia="Times New Roman" w:cs="Times New Roman"/>
          <w:spacing w:val="-3"/>
          <w:szCs w:val="28"/>
        </w:rPr>
        <w:t>у</w:t>
      </w:r>
      <w:r w:rsidRPr="00764F8D">
        <w:rPr>
          <w:rFonts w:eastAsia="Times New Roman" w:cs="Times New Roman"/>
          <w:szCs w:val="28"/>
        </w:rPr>
        <w:t>ю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ин</w:t>
      </w:r>
      <w:r w:rsidRPr="00764F8D">
        <w:rPr>
          <w:rFonts w:eastAsia="Times New Roman" w:cs="Times New Roman"/>
          <w:spacing w:val="-2"/>
          <w:szCs w:val="28"/>
        </w:rPr>
        <w:t>ф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ма</w:t>
      </w:r>
      <w:r w:rsidRPr="00764F8D">
        <w:rPr>
          <w:rFonts w:eastAsia="Times New Roman" w:cs="Times New Roman"/>
          <w:spacing w:val="-1"/>
          <w:szCs w:val="28"/>
        </w:rPr>
        <w:t>ц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ю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аз</w:t>
      </w:r>
      <w:r w:rsidRPr="00764F8D">
        <w:rPr>
          <w:rFonts w:eastAsia="Times New Roman" w:cs="Times New Roman"/>
          <w:spacing w:val="-4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2"/>
          <w:szCs w:val="28"/>
        </w:rPr>
        <w:t>ч</w:t>
      </w:r>
      <w:r w:rsidRPr="00764F8D">
        <w:rPr>
          <w:rFonts w:eastAsia="Times New Roman" w:cs="Times New Roman"/>
          <w:spacing w:val="-1"/>
          <w:szCs w:val="28"/>
        </w:rPr>
        <w:t>ны</w:t>
      </w:r>
      <w:r w:rsidRPr="00764F8D">
        <w:rPr>
          <w:rFonts w:eastAsia="Times New Roman" w:cs="Times New Roman"/>
          <w:szCs w:val="28"/>
        </w:rPr>
        <w:t xml:space="preserve">х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че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вр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zCs w:val="28"/>
        </w:rPr>
        <w:t>ме</w:t>
      </w:r>
      <w:r w:rsidRPr="00764F8D">
        <w:rPr>
          <w:rFonts w:eastAsia="Times New Roman" w:cs="Times New Roman"/>
          <w:spacing w:val="-1"/>
          <w:szCs w:val="28"/>
        </w:rPr>
        <w:t>нн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-2"/>
          <w:szCs w:val="28"/>
        </w:rPr>
        <w:t>ч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pacing w:val="-2"/>
          <w:szCs w:val="28"/>
        </w:rPr>
        <w:t>к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в,</w:t>
      </w:r>
      <w:r w:rsidRPr="00764F8D">
        <w:rPr>
          <w:rFonts w:eastAsia="Times New Roman" w:cs="Times New Roman"/>
          <w:spacing w:val="1"/>
          <w:szCs w:val="28"/>
        </w:rPr>
        <w:t xml:space="preserve"> р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zCs w:val="28"/>
        </w:rPr>
        <w:t>я ее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ц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ал</w:t>
      </w:r>
      <w:r w:rsidRPr="00764F8D">
        <w:rPr>
          <w:rFonts w:eastAsia="Times New Roman" w:cs="Times New Roman"/>
          <w:spacing w:val="-2"/>
          <w:szCs w:val="28"/>
        </w:rPr>
        <w:t>ь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 xml:space="preserve">ю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zCs w:val="28"/>
        </w:rPr>
        <w:t>ж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сть</w:t>
      </w:r>
      <w:r w:rsidRPr="00764F8D">
        <w:rPr>
          <w:rFonts w:eastAsia="Times New Roman" w:cs="Times New Roman"/>
          <w:spacing w:val="5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5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по</w:t>
      </w:r>
      <w:r w:rsidRPr="00764F8D">
        <w:rPr>
          <w:rFonts w:eastAsia="Times New Roman" w:cs="Times New Roman"/>
          <w:szCs w:val="28"/>
        </w:rPr>
        <w:t>з</w:t>
      </w:r>
      <w:r w:rsidRPr="00764F8D">
        <w:rPr>
          <w:rFonts w:eastAsia="Times New Roman" w:cs="Times New Roman"/>
          <w:spacing w:val="-2"/>
          <w:szCs w:val="28"/>
        </w:rPr>
        <w:t>н</w:t>
      </w:r>
      <w:r w:rsidRPr="00764F8D">
        <w:rPr>
          <w:rFonts w:eastAsia="Times New Roman" w:cs="Times New Roman"/>
          <w:szCs w:val="28"/>
        </w:rPr>
        <w:t>авате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ю</w:t>
      </w:r>
      <w:r w:rsidRPr="00764F8D">
        <w:rPr>
          <w:rFonts w:eastAsia="Times New Roman" w:cs="Times New Roman"/>
          <w:spacing w:val="8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ц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ь</w:t>
      </w:r>
      <w:r w:rsidRPr="00764F8D">
        <w:rPr>
          <w:rFonts w:eastAsia="Times New Roman" w:cs="Times New Roman"/>
          <w:szCs w:val="28"/>
        </w:rPr>
        <w:t>;</w:t>
      </w:r>
      <w:r w:rsidRPr="00764F8D">
        <w:rPr>
          <w:rFonts w:eastAsia="Times New Roman" w:cs="Times New Roman"/>
          <w:spacing w:val="7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б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сть</w:t>
      </w:r>
      <w:r w:rsidRPr="00764F8D">
        <w:rPr>
          <w:rFonts w:eastAsia="Times New Roman" w:cs="Times New Roman"/>
          <w:spacing w:val="5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пр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zCs w:val="28"/>
        </w:rPr>
        <w:t>елять и а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г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ме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т</w:t>
      </w:r>
      <w:r w:rsidRPr="00764F8D">
        <w:rPr>
          <w:rFonts w:eastAsia="Times New Roman" w:cs="Times New Roman"/>
          <w:spacing w:val="-2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вать</w:t>
      </w:r>
      <w:r w:rsidRPr="00764F8D">
        <w:rPr>
          <w:rFonts w:eastAsia="Times New Roman" w:cs="Times New Roman"/>
          <w:spacing w:val="-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в</w:t>
      </w:r>
      <w:r w:rsidRPr="00764F8D">
        <w:rPr>
          <w:rFonts w:eastAsia="Times New Roman" w:cs="Times New Roman"/>
          <w:spacing w:val="3"/>
          <w:szCs w:val="28"/>
        </w:rPr>
        <w:t>о</w:t>
      </w:r>
      <w:r w:rsidRPr="00764F8D">
        <w:rPr>
          <w:rFonts w:eastAsia="Times New Roman" w:cs="Times New Roman"/>
          <w:szCs w:val="28"/>
        </w:rPr>
        <w:t>е о</w:t>
      </w:r>
      <w:r w:rsidRPr="00764F8D">
        <w:rPr>
          <w:rFonts w:eastAsia="Times New Roman" w:cs="Times New Roman"/>
          <w:spacing w:val="-2"/>
          <w:szCs w:val="28"/>
        </w:rPr>
        <w:t>т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ш</w:t>
      </w:r>
      <w:r w:rsidRPr="00764F8D">
        <w:rPr>
          <w:rFonts w:eastAsia="Times New Roman" w:cs="Times New Roman"/>
          <w:spacing w:val="-3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zCs w:val="28"/>
        </w:rPr>
        <w:t>е к</w:t>
      </w:r>
      <w:r w:rsidRPr="00764F8D">
        <w:rPr>
          <w:rFonts w:eastAsia="Times New Roman" w:cs="Times New Roman"/>
          <w:spacing w:val="-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й</w:t>
      </w:r>
      <w:r w:rsidRPr="00764F8D">
        <w:rPr>
          <w:rFonts w:eastAsia="Times New Roman" w:cs="Times New Roman"/>
          <w:szCs w:val="28"/>
        </w:rPr>
        <w:t>.</w:t>
      </w:r>
    </w:p>
    <w:p w:rsidR="00C609A1" w:rsidRDefault="004E1966" w:rsidP="004E1966">
      <w:pPr>
        <w:spacing w:before="4" w:line="359" w:lineRule="auto"/>
        <w:ind w:left="122" w:right="346" w:firstLine="708"/>
        <w:jc w:val="both"/>
        <w:rPr>
          <w:rFonts w:eastAsia="Times New Roman" w:cs="Times New Roman"/>
          <w:szCs w:val="28"/>
        </w:rPr>
      </w:pPr>
      <w:r w:rsidRPr="00764F8D">
        <w:rPr>
          <w:rFonts w:eastAsia="Times New Roman" w:cs="Times New Roman"/>
          <w:szCs w:val="28"/>
        </w:rPr>
        <w:t>В цел</w:t>
      </w:r>
      <w:r w:rsidRPr="00764F8D">
        <w:rPr>
          <w:rFonts w:eastAsia="Times New Roman" w:cs="Times New Roman"/>
          <w:spacing w:val="-3"/>
          <w:szCs w:val="28"/>
        </w:rPr>
        <w:t>я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выш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-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качества</w:t>
      </w:r>
      <w:r w:rsidRPr="00764F8D">
        <w:rPr>
          <w:rFonts w:eastAsia="Times New Roman" w:cs="Times New Roman"/>
          <w:spacing w:val="-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zCs w:val="28"/>
        </w:rPr>
        <w:t>ав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7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zCs w:val="28"/>
        </w:rPr>
        <w:t>ссах</w:t>
      </w:r>
      <w:r w:rsidR="0083569E">
        <w:rPr>
          <w:rFonts w:eastAsia="Times New Roman" w:cs="Times New Roman"/>
          <w:szCs w:val="28"/>
        </w:rPr>
        <w:t>:</w:t>
      </w:r>
    </w:p>
    <w:p w:rsidR="00377636" w:rsidRPr="00CE0070" w:rsidRDefault="00377636" w:rsidP="00377636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cs="Times New Roman"/>
          <w:spacing w:val="-6"/>
        </w:rPr>
        <w:t xml:space="preserve"> </w:t>
      </w:r>
      <w:r w:rsidRPr="00BA2570">
        <w:rPr>
          <w:rFonts w:cs="Times New Roman"/>
        </w:rPr>
        <w:t>учителями-предметниками;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организовать обсуждение с членами ОМО результатов ВПР по всем предметам во всех параллелях;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рассмотр</w:t>
      </w:r>
      <w:r>
        <w:rPr>
          <w:rFonts w:cs="Times New Roman"/>
          <w:szCs w:val="28"/>
        </w:rPr>
        <w:t xml:space="preserve">еть на заседаниях ОМО учителей истории </w:t>
      </w:r>
      <w:r w:rsidRPr="00BA2570">
        <w:rPr>
          <w:rFonts w:cs="Times New Roman"/>
          <w:szCs w:val="28"/>
        </w:rPr>
        <w:t xml:space="preserve">методическое сопровождение тем, вызвавших у обучающихся </w:t>
      </w:r>
      <w:r>
        <w:rPr>
          <w:rFonts w:cs="Times New Roman"/>
          <w:szCs w:val="28"/>
        </w:rPr>
        <w:t>7</w:t>
      </w:r>
      <w:r w:rsidRPr="00BA2570">
        <w:rPr>
          <w:rFonts w:cs="Times New Roman"/>
          <w:szCs w:val="28"/>
        </w:rPr>
        <w:t>-х классов затруднения в выполнении заданий ВПР;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 xml:space="preserve">продолжить реализацию программ (при необходимости обеспечить их корректировку) и мероприятий, направленных на </w:t>
      </w:r>
      <w:r w:rsidRPr="00BA2570">
        <w:rPr>
          <w:rFonts w:cs="Times New Roman"/>
        </w:rPr>
        <w:lastRenderedPageBreak/>
        <w:t>поддержку школ с низкими образовательными</w:t>
      </w:r>
      <w:r w:rsidRPr="00BA2570">
        <w:rPr>
          <w:rFonts w:cs="Times New Roman"/>
          <w:spacing w:val="-1"/>
        </w:rPr>
        <w:t xml:space="preserve"> </w:t>
      </w:r>
      <w:r w:rsidRPr="00BA2570">
        <w:rPr>
          <w:rFonts w:cs="Times New Roman"/>
        </w:rPr>
        <w:t>результатами.</w:t>
      </w:r>
    </w:p>
    <w:p w:rsidR="00377636" w:rsidRPr="00CE0070" w:rsidRDefault="00377636" w:rsidP="00377636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cs="Times New Roman"/>
          <w:spacing w:val="-2"/>
          <w:szCs w:val="28"/>
        </w:rPr>
        <w:t xml:space="preserve"> </w:t>
      </w:r>
      <w:r w:rsidRPr="00BA2570">
        <w:rPr>
          <w:rFonts w:cs="Times New Roman"/>
          <w:szCs w:val="28"/>
        </w:rPr>
        <w:t>года);</w:t>
      </w:r>
    </w:p>
    <w:p w:rsidR="00377636" w:rsidRDefault="00377636" w:rsidP="00377636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мониторинга;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cs="Times New Roman"/>
          <w:spacing w:val="-4"/>
          <w:szCs w:val="28"/>
        </w:rPr>
        <w:t xml:space="preserve"> </w:t>
      </w:r>
      <w:r w:rsidRPr="00BA2570">
        <w:rPr>
          <w:rFonts w:cs="Times New Roman"/>
          <w:szCs w:val="28"/>
        </w:rPr>
        <w:t>обучающихся;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cs="Times New Roman"/>
          <w:spacing w:val="-12"/>
          <w:szCs w:val="28"/>
        </w:rPr>
        <w:t xml:space="preserve"> </w:t>
      </w:r>
      <w:r w:rsidRPr="00BA2570">
        <w:rPr>
          <w:rFonts w:cs="Times New Roman"/>
          <w:szCs w:val="28"/>
        </w:rPr>
        <w:t>результаты;</w:t>
      </w:r>
    </w:p>
    <w:p w:rsidR="00377636" w:rsidRPr="00BA2570" w:rsidRDefault="00377636" w:rsidP="00377636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обеспечить взаимодействие </w:t>
      </w:r>
      <w:r w:rsidRPr="00BA2570">
        <w:rPr>
          <w:rFonts w:cs="Times New Roman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учителей-предметников;</w:t>
      </w:r>
    </w:p>
    <w:p w:rsidR="00377636" w:rsidRDefault="00377636" w:rsidP="00377636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cs="Times New Roman"/>
          <w:spacing w:val="1"/>
          <w:szCs w:val="28"/>
        </w:rPr>
        <w:t xml:space="preserve"> </w:t>
      </w:r>
      <w:r w:rsidRPr="00BA2570">
        <w:rPr>
          <w:rFonts w:cs="Times New Roman"/>
          <w:szCs w:val="28"/>
        </w:rPr>
        <w:t>ВПР.</w:t>
      </w:r>
    </w:p>
    <w:p w:rsidR="00377636" w:rsidRPr="00377636" w:rsidRDefault="00377636" w:rsidP="00377636">
      <w:pPr>
        <w:pStyle w:val="ae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377636">
        <w:rPr>
          <w:rFonts w:eastAsia="Times New Roman" w:cs="Times New Roman"/>
          <w:b/>
        </w:rPr>
        <w:t>Учителям:</w:t>
      </w:r>
    </w:p>
    <w:p w:rsidR="00377636" w:rsidRPr="00CA12A2" w:rsidRDefault="00377636" w:rsidP="00377636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изучить образцы и описания проверочных работ, размещенных на сайте ФГБУ «ФИОКО» и критерии их оценивания;</w:t>
      </w:r>
    </w:p>
    <w:p w:rsidR="00377636" w:rsidRPr="00CA12A2" w:rsidRDefault="00377636" w:rsidP="00377636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377636" w:rsidRDefault="00377636" w:rsidP="00377636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включить задания, вызвавшие наибольшие затруднения у </w:t>
      </w:r>
      <w:r w:rsidRPr="00CA12A2">
        <w:rPr>
          <w:rFonts w:eastAsia="Times New Roman" w:cs="Times New Roman"/>
        </w:rPr>
        <w:lastRenderedPageBreak/>
        <w:t>обучающихся, в дидактические материалы уроков;</w:t>
      </w:r>
    </w:p>
    <w:p w:rsidR="00377636" w:rsidRDefault="00377636" w:rsidP="00377636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eastAsia="Times New Roman" w:cs="Times New Roman"/>
        </w:rPr>
        <w:t>у</w:t>
      </w:r>
      <w:proofErr w:type="gramEnd"/>
      <w:r w:rsidRPr="00CA12A2">
        <w:rPr>
          <w:rFonts w:eastAsia="Times New Roman" w:cs="Times New Roman"/>
        </w:rPr>
        <w:t xml:space="preserve"> обучающихся;</w:t>
      </w:r>
    </w:p>
    <w:p w:rsidR="00377636" w:rsidRPr="00377636" w:rsidRDefault="00377636" w:rsidP="00377636">
      <w:pPr>
        <w:pStyle w:val="ae"/>
        <w:numPr>
          <w:ilvl w:val="0"/>
          <w:numId w:val="38"/>
        </w:numPr>
        <w:spacing w:line="360" w:lineRule="auto"/>
        <w:ind w:right="64"/>
        <w:jc w:val="both"/>
        <w:rPr>
          <w:szCs w:val="28"/>
        </w:rPr>
      </w:pPr>
      <w:r>
        <w:rPr>
          <w:szCs w:val="28"/>
        </w:rPr>
        <w:t>ГБОУ СОШ с. Алексеевка, ГБОУ СОШ №1 с. Борское и ГБОУ СОШ №1 г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ефтегорска о</w:t>
      </w:r>
      <w:r w:rsidRPr="00B612B5">
        <w:rPr>
          <w:szCs w:val="28"/>
        </w:rPr>
        <w:t>рганизовать работу на уроке таким образом, чтобы использовались</w:t>
      </w:r>
      <w:r>
        <w:rPr>
          <w:szCs w:val="28"/>
        </w:rPr>
        <w:t xml:space="preserve"> </w:t>
      </w:r>
      <w:r w:rsidRPr="00377636">
        <w:rPr>
          <w:szCs w:val="28"/>
        </w:rPr>
        <w:t>контурные карты на различных этапах урока;</w:t>
      </w:r>
    </w:p>
    <w:p w:rsidR="00377636" w:rsidRDefault="00377636" w:rsidP="00377636">
      <w:pPr>
        <w:pStyle w:val="ae"/>
        <w:numPr>
          <w:ilvl w:val="0"/>
          <w:numId w:val="38"/>
        </w:numPr>
        <w:spacing w:line="360" w:lineRule="auto"/>
        <w:ind w:right="64"/>
        <w:jc w:val="both"/>
        <w:rPr>
          <w:szCs w:val="28"/>
        </w:rPr>
      </w:pPr>
      <w:r>
        <w:rPr>
          <w:szCs w:val="28"/>
        </w:rPr>
        <w:t xml:space="preserve">ГБОУ СОШ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Зуевка</w:t>
      </w:r>
      <w:proofErr w:type="gramEnd"/>
      <w:r>
        <w:rPr>
          <w:szCs w:val="28"/>
        </w:rPr>
        <w:t xml:space="preserve"> акцентировать внимание на памятниках культуры, включить данный тип заданий в проверочные, контрольные работы. Организовать практические задания по отработке данного материала;</w:t>
      </w:r>
    </w:p>
    <w:p w:rsidR="00377636" w:rsidRPr="00377636" w:rsidRDefault="00377636" w:rsidP="00377636">
      <w:pPr>
        <w:pStyle w:val="ae"/>
        <w:numPr>
          <w:ilvl w:val="0"/>
          <w:numId w:val="38"/>
        </w:numPr>
        <w:spacing w:line="360" w:lineRule="auto"/>
        <w:ind w:right="64"/>
        <w:jc w:val="both"/>
        <w:rPr>
          <w:szCs w:val="28"/>
        </w:rPr>
      </w:pPr>
      <w:r>
        <w:rPr>
          <w:szCs w:val="28"/>
        </w:rPr>
        <w:t>ГБОУ СОШ с. Алексеевка, ГБОУ СОШ с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уевка, ГБОУ СОШ с. Петровка и ГБОУ СОШ №2 с. Борское включать в работы учащихся задания по аргументации текстов, анализ, выявление причин и следствий событий;</w:t>
      </w:r>
    </w:p>
    <w:p w:rsidR="00377636" w:rsidRDefault="00377636" w:rsidP="00377636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377636" w:rsidRPr="00CA12A2" w:rsidRDefault="00377636" w:rsidP="00377636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активно применять методы обучения, предполагающие вариативность представления информации и составление описательных текстов географических объектов; задания на поиск недостающей информации, задачи, не имеющие однозначного ответа и т.п.</w:t>
      </w:r>
    </w:p>
    <w:p w:rsidR="00377636" w:rsidRPr="00377636" w:rsidRDefault="00377636" w:rsidP="00377636">
      <w:pPr>
        <w:pStyle w:val="ae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377636">
        <w:rPr>
          <w:rFonts w:eastAsia="Times New Roman" w:cs="Times New Roman"/>
          <w:b/>
        </w:rPr>
        <w:t>Родителям:</w:t>
      </w:r>
    </w:p>
    <w:p w:rsidR="00377636" w:rsidRPr="00CA12A2" w:rsidRDefault="00377636" w:rsidP="00377636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377636" w:rsidRPr="00CA12A2" w:rsidRDefault="00377636" w:rsidP="00377636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оказывать ребёнку всестороннюю помощь и поддержку;</w:t>
      </w:r>
    </w:p>
    <w:p w:rsidR="00377636" w:rsidRPr="00CA12A2" w:rsidRDefault="00377636" w:rsidP="00377636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учить ребенка справляться с поставленными целями, создав у </w:t>
      </w:r>
      <w:r w:rsidRPr="00CA12A2">
        <w:rPr>
          <w:rFonts w:eastAsia="Times New Roman" w:cs="Times New Roman"/>
        </w:rPr>
        <w:lastRenderedPageBreak/>
        <w:t>него установку: «Ты можешь это сделать»;</w:t>
      </w:r>
    </w:p>
    <w:p w:rsidR="00377636" w:rsidRPr="00CA12A2" w:rsidRDefault="00377636" w:rsidP="00377636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участвовать </w:t>
      </w:r>
      <w:proofErr w:type="gramStart"/>
      <w:r w:rsidRPr="00CA12A2">
        <w:rPr>
          <w:rFonts w:eastAsia="Times New Roman" w:cs="Times New Roman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rFonts w:eastAsia="Times New Roman" w:cs="Times New Roman"/>
        </w:rPr>
        <w:t>.</w:t>
      </w:r>
    </w:p>
    <w:p w:rsidR="00377636" w:rsidRDefault="00377636" w:rsidP="004E1966">
      <w:pPr>
        <w:spacing w:before="4" w:line="359" w:lineRule="auto"/>
        <w:ind w:left="122" w:right="346" w:firstLine="708"/>
        <w:jc w:val="both"/>
        <w:rPr>
          <w:rFonts w:eastAsia="Times New Roman" w:cs="Times New Roman"/>
          <w:szCs w:val="28"/>
        </w:rPr>
      </w:pPr>
    </w:p>
    <w:p w:rsidR="00B26AE4" w:rsidRDefault="00B26AE4" w:rsidP="00B26AE4">
      <w:pPr>
        <w:ind w:left="102"/>
        <w:rPr>
          <w:rFonts w:eastAsia="Times New Roman" w:cs="Times New Roman"/>
          <w:i/>
          <w:szCs w:val="28"/>
        </w:rPr>
      </w:pPr>
      <w:bookmarkStart w:id="45" w:name="_Hlk141206090"/>
      <w:r w:rsidRPr="00764F8D">
        <w:rPr>
          <w:rFonts w:eastAsia="Times New Roman" w:cs="Times New Roman"/>
          <w:i/>
          <w:spacing w:val="1"/>
          <w:szCs w:val="28"/>
        </w:rPr>
        <w:t>3</w:t>
      </w:r>
      <w:r w:rsidRPr="00764F8D">
        <w:rPr>
          <w:rFonts w:eastAsia="Times New Roman" w:cs="Times New Roman"/>
          <w:i/>
          <w:szCs w:val="28"/>
        </w:rPr>
        <w:t>.4</w:t>
      </w:r>
      <w:r w:rsidRPr="00764F8D">
        <w:rPr>
          <w:rFonts w:eastAsia="Times New Roman" w:cs="Times New Roman"/>
          <w:i/>
          <w:spacing w:val="34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В</w:t>
      </w:r>
      <w:r w:rsidRPr="00764F8D">
        <w:rPr>
          <w:rFonts w:eastAsia="Times New Roman" w:cs="Times New Roman"/>
          <w:i/>
          <w:szCs w:val="28"/>
        </w:rPr>
        <w:t>Ы</w:t>
      </w:r>
      <w:r w:rsidRPr="00764F8D">
        <w:rPr>
          <w:rFonts w:eastAsia="Times New Roman" w:cs="Times New Roman"/>
          <w:i/>
          <w:spacing w:val="-1"/>
          <w:szCs w:val="28"/>
        </w:rPr>
        <w:t>ВОД</w:t>
      </w:r>
      <w:r w:rsidRPr="00764F8D">
        <w:rPr>
          <w:rFonts w:eastAsia="Times New Roman" w:cs="Times New Roman"/>
          <w:i/>
          <w:szCs w:val="28"/>
        </w:rPr>
        <w:t>Ы</w:t>
      </w:r>
      <w:r w:rsidRPr="00764F8D">
        <w:rPr>
          <w:rFonts w:eastAsia="Times New Roman" w:cs="Times New Roman"/>
          <w:i/>
          <w:spacing w:val="33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32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Р</w:t>
      </w:r>
      <w:r w:rsidRPr="00764F8D">
        <w:rPr>
          <w:rFonts w:eastAsia="Times New Roman" w:cs="Times New Roman"/>
          <w:i/>
          <w:spacing w:val="-4"/>
          <w:szCs w:val="28"/>
        </w:rPr>
        <w:t>Е</w:t>
      </w:r>
      <w:r w:rsidRPr="00764F8D">
        <w:rPr>
          <w:rFonts w:eastAsia="Times New Roman" w:cs="Times New Roman"/>
          <w:i/>
          <w:szCs w:val="28"/>
        </w:rPr>
        <w:t>КО</w:t>
      </w:r>
      <w:r w:rsidRPr="00764F8D">
        <w:rPr>
          <w:rFonts w:eastAsia="Times New Roman" w:cs="Times New Roman"/>
          <w:i/>
          <w:spacing w:val="-1"/>
          <w:szCs w:val="28"/>
        </w:rPr>
        <w:t>МЕНДА</w:t>
      </w:r>
      <w:r w:rsidRPr="00764F8D">
        <w:rPr>
          <w:rFonts w:eastAsia="Times New Roman" w:cs="Times New Roman"/>
          <w:i/>
          <w:szCs w:val="28"/>
        </w:rPr>
        <w:t>Ц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32"/>
          <w:szCs w:val="28"/>
        </w:rPr>
        <w:t xml:space="preserve"> </w:t>
      </w:r>
      <w:r w:rsidRPr="00764F8D">
        <w:rPr>
          <w:rFonts w:eastAsia="Times New Roman" w:cs="Times New Roman"/>
          <w:i/>
          <w:spacing w:val="1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О</w:t>
      </w:r>
      <w:r w:rsidRPr="00764F8D">
        <w:rPr>
          <w:rFonts w:eastAsia="Times New Roman" w:cs="Times New Roman"/>
          <w:i/>
          <w:spacing w:val="32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Т</w:t>
      </w:r>
      <w:r w:rsidRPr="00764F8D">
        <w:rPr>
          <w:rFonts w:eastAsia="Times New Roman" w:cs="Times New Roman"/>
          <w:i/>
          <w:spacing w:val="-1"/>
          <w:szCs w:val="28"/>
        </w:rPr>
        <w:t>О</w:t>
      </w:r>
      <w:r w:rsidRPr="00764F8D">
        <w:rPr>
          <w:rFonts w:eastAsia="Times New Roman" w:cs="Times New Roman"/>
          <w:i/>
          <w:spacing w:val="1"/>
          <w:szCs w:val="28"/>
        </w:rPr>
        <w:t>Г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zCs w:val="28"/>
        </w:rPr>
        <w:t>М</w:t>
      </w:r>
      <w:r w:rsidRPr="00764F8D">
        <w:rPr>
          <w:rFonts w:eastAsia="Times New Roman" w:cs="Times New Roman"/>
          <w:i/>
          <w:spacing w:val="32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ПРОВ</w:t>
      </w:r>
      <w:r w:rsidRPr="00764F8D">
        <w:rPr>
          <w:rFonts w:eastAsia="Times New Roman" w:cs="Times New Roman"/>
          <w:i/>
          <w:spacing w:val="1"/>
          <w:szCs w:val="28"/>
        </w:rPr>
        <w:t>Е</w:t>
      </w:r>
      <w:r w:rsidRPr="00764F8D">
        <w:rPr>
          <w:rFonts w:eastAsia="Times New Roman" w:cs="Times New Roman"/>
          <w:i/>
          <w:spacing w:val="-1"/>
          <w:szCs w:val="28"/>
        </w:rPr>
        <w:t>ДЕНИ</w:t>
      </w:r>
      <w:r w:rsidRPr="00764F8D">
        <w:rPr>
          <w:rFonts w:eastAsia="Times New Roman" w:cs="Times New Roman"/>
          <w:i/>
          <w:szCs w:val="28"/>
        </w:rPr>
        <w:t>Я</w:t>
      </w:r>
      <w:r w:rsidRPr="00764F8D">
        <w:rPr>
          <w:rFonts w:eastAsia="Times New Roman" w:cs="Times New Roman"/>
          <w:i/>
          <w:spacing w:val="33"/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В</w:t>
      </w:r>
      <w:r w:rsidRPr="00764F8D">
        <w:rPr>
          <w:rFonts w:eastAsia="Times New Roman" w:cs="Times New Roman"/>
          <w:i/>
          <w:spacing w:val="2"/>
          <w:szCs w:val="28"/>
        </w:rPr>
        <w:t>П</w:t>
      </w:r>
      <w:r w:rsidRPr="00764F8D">
        <w:rPr>
          <w:rFonts w:eastAsia="Times New Roman" w:cs="Times New Roman"/>
          <w:i/>
          <w:spacing w:val="-1"/>
          <w:szCs w:val="28"/>
        </w:rPr>
        <w:t>Р</w:t>
      </w:r>
      <w:r w:rsidRPr="00764F8D">
        <w:rPr>
          <w:rFonts w:eastAsia="Times New Roman" w:cs="Times New Roman"/>
          <w:i/>
          <w:szCs w:val="28"/>
        </w:rPr>
        <w:t>-</w:t>
      </w:r>
      <w:r w:rsidRPr="00764F8D">
        <w:rPr>
          <w:rFonts w:eastAsia="Times New Roman" w:cs="Times New Roman"/>
          <w:i/>
          <w:spacing w:val="1"/>
          <w:szCs w:val="28"/>
        </w:rPr>
        <w:t>20</w:t>
      </w:r>
      <w:r w:rsidRPr="00764F8D">
        <w:rPr>
          <w:rFonts w:eastAsia="Times New Roman" w:cs="Times New Roman"/>
          <w:i/>
          <w:spacing w:val="-1"/>
          <w:szCs w:val="28"/>
        </w:rPr>
        <w:t>2</w:t>
      </w:r>
      <w:r w:rsidR="00702585">
        <w:rPr>
          <w:rFonts w:eastAsia="Times New Roman" w:cs="Times New Roman"/>
          <w:i/>
          <w:spacing w:val="-1"/>
          <w:szCs w:val="28"/>
        </w:rPr>
        <w:t>2</w:t>
      </w:r>
      <w:r>
        <w:rPr>
          <w:szCs w:val="28"/>
        </w:rPr>
        <w:t xml:space="preserve"> </w:t>
      </w:r>
      <w:r w:rsidRPr="00764F8D">
        <w:rPr>
          <w:rFonts w:eastAsia="Times New Roman" w:cs="Times New Roman"/>
          <w:i/>
          <w:spacing w:val="-1"/>
          <w:szCs w:val="28"/>
        </w:rPr>
        <w:t>П</w:t>
      </w:r>
      <w:r w:rsidRPr="00764F8D">
        <w:rPr>
          <w:rFonts w:eastAsia="Times New Roman" w:cs="Times New Roman"/>
          <w:i/>
          <w:szCs w:val="28"/>
        </w:rPr>
        <w:t>О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pacing w:val="-2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СТ</w:t>
      </w:r>
      <w:r w:rsidRPr="00764F8D">
        <w:rPr>
          <w:rFonts w:eastAsia="Times New Roman" w:cs="Times New Roman"/>
          <w:i/>
          <w:spacing w:val="-1"/>
          <w:szCs w:val="28"/>
        </w:rPr>
        <w:t>ОР</w:t>
      </w:r>
      <w:r w:rsidRPr="00764F8D">
        <w:rPr>
          <w:rFonts w:eastAsia="Times New Roman" w:cs="Times New Roman"/>
          <w:i/>
          <w:spacing w:val="1"/>
          <w:szCs w:val="28"/>
        </w:rPr>
        <w:t>И</w:t>
      </w:r>
      <w:r w:rsidRPr="00764F8D">
        <w:rPr>
          <w:rFonts w:eastAsia="Times New Roman" w:cs="Times New Roman"/>
          <w:i/>
          <w:szCs w:val="28"/>
        </w:rPr>
        <w:t>И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В</w:t>
      </w:r>
      <w:r w:rsidRPr="00764F8D">
        <w:rPr>
          <w:rFonts w:eastAsia="Times New Roman" w:cs="Times New Roman"/>
          <w:i/>
          <w:spacing w:val="-1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8</w:t>
      </w:r>
      <w:r w:rsidRPr="00764F8D">
        <w:rPr>
          <w:rFonts w:eastAsia="Times New Roman" w:cs="Times New Roman"/>
          <w:i/>
          <w:spacing w:val="2"/>
          <w:szCs w:val="28"/>
        </w:rPr>
        <w:t xml:space="preserve"> </w:t>
      </w:r>
      <w:r w:rsidRPr="00764F8D">
        <w:rPr>
          <w:rFonts w:eastAsia="Times New Roman" w:cs="Times New Roman"/>
          <w:i/>
          <w:szCs w:val="28"/>
        </w:rPr>
        <w:t>КЛ</w:t>
      </w:r>
      <w:r w:rsidRPr="00764F8D">
        <w:rPr>
          <w:rFonts w:eastAsia="Times New Roman" w:cs="Times New Roman"/>
          <w:i/>
          <w:spacing w:val="-1"/>
          <w:szCs w:val="28"/>
        </w:rPr>
        <w:t>А</w:t>
      </w:r>
      <w:r w:rsidRPr="00764F8D">
        <w:rPr>
          <w:rFonts w:eastAsia="Times New Roman" w:cs="Times New Roman"/>
          <w:i/>
          <w:szCs w:val="28"/>
        </w:rPr>
        <w:t>ССЕ</w:t>
      </w:r>
    </w:p>
    <w:p w:rsidR="00B26AE4" w:rsidRPr="00764F8D" w:rsidRDefault="00B26AE4" w:rsidP="00B26AE4">
      <w:pPr>
        <w:spacing w:line="359" w:lineRule="auto"/>
        <w:ind w:left="102" w:right="67" w:firstLine="708"/>
        <w:jc w:val="both"/>
        <w:rPr>
          <w:szCs w:val="28"/>
        </w:rPr>
      </w:pP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ро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3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д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й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з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ез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-1"/>
          <w:szCs w:val="28"/>
        </w:rPr>
        <w:t>ль</w:t>
      </w:r>
      <w:r w:rsidRPr="00764F8D">
        <w:rPr>
          <w:rFonts w:eastAsia="Times New Roman" w:cs="Times New Roman"/>
          <w:szCs w:val="28"/>
        </w:rPr>
        <w:t>татов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>Р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 8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кла</w:t>
      </w:r>
      <w:r w:rsidRPr="00764F8D">
        <w:rPr>
          <w:rFonts w:eastAsia="Times New Roman" w:cs="Times New Roman"/>
          <w:spacing w:val="-3"/>
          <w:szCs w:val="28"/>
        </w:rPr>
        <w:t>с</w:t>
      </w:r>
      <w:r w:rsidRPr="00764F8D">
        <w:rPr>
          <w:rFonts w:eastAsia="Times New Roman" w:cs="Times New Roman"/>
          <w:szCs w:val="28"/>
        </w:rPr>
        <w:t>сах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яв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zCs w:val="28"/>
        </w:rPr>
        <w:t xml:space="preserve">, что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св</w:t>
      </w:r>
      <w:r w:rsidRPr="00764F8D">
        <w:rPr>
          <w:rFonts w:eastAsia="Times New Roman" w:cs="Times New Roman"/>
          <w:spacing w:val="-2"/>
          <w:szCs w:val="28"/>
        </w:rPr>
        <w:t>о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ж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б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че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ор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и 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у</w:t>
      </w:r>
      <w:r w:rsidRPr="00764F8D">
        <w:rPr>
          <w:rFonts w:eastAsia="Times New Roman" w:cs="Times New Roman"/>
          <w:szCs w:val="28"/>
        </w:rPr>
        <w:t>ществ</w:t>
      </w:r>
      <w:r w:rsidRPr="00764F8D">
        <w:rPr>
          <w:rFonts w:eastAsia="Times New Roman" w:cs="Times New Roman"/>
          <w:spacing w:val="-2"/>
          <w:szCs w:val="28"/>
        </w:rPr>
        <w:t>л</w:t>
      </w:r>
      <w:r w:rsidRPr="00764F8D">
        <w:rPr>
          <w:rFonts w:eastAsia="Times New Roman" w:cs="Times New Roman"/>
          <w:szCs w:val="28"/>
        </w:rPr>
        <w:t xml:space="preserve">яется 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1"/>
          <w:szCs w:val="28"/>
        </w:rPr>
        <w:t>ро</w:t>
      </w:r>
      <w:r w:rsidRPr="00764F8D">
        <w:rPr>
          <w:rFonts w:eastAsia="Times New Roman" w:cs="Times New Roman"/>
          <w:szCs w:val="28"/>
        </w:rPr>
        <w:t>вн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zCs w:val="28"/>
        </w:rPr>
        <w:t xml:space="preserve">, </w:t>
      </w:r>
      <w:r w:rsidRPr="00764F8D">
        <w:rPr>
          <w:rFonts w:eastAsia="Times New Roman" w:cs="Times New Roman"/>
          <w:spacing w:val="1"/>
          <w:szCs w:val="28"/>
        </w:rPr>
        <w:t>пр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ы</w:t>
      </w:r>
      <w:r w:rsidRPr="00764F8D">
        <w:rPr>
          <w:rFonts w:eastAsia="Times New Roman" w:cs="Times New Roman"/>
          <w:szCs w:val="28"/>
        </w:rPr>
        <w:t>ша</w:t>
      </w:r>
      <w:r w:rsidRPr="00764F8D">
        <w:rPr>
          <w:rFonts w:eastAsia="Times New Roman" w:cs="Times New Roman"/>
          <w:spacing w:val="-1"/>
          <w:szCs w:val="28"/>
        </w:rPr>
        <w:t>ю</w:t>
      </w:r>
      <w:r w:rsidRPr="00764F8D">
        <w:rPr>
          <w:rFonts w:eastAsia="Times New Roman" w:cs="Times New Roman"/>
          <w:spacing w:val="-3"/>
          <w:szCs w:val="28"/>
        </w:rPr>
        <w:t>щ</w:t>
      </w:r>
      <w:r w:rsidRPr="00764F8D">
        <w:rPr>
          <w:rFonts w:eastAsia="Times New Roman" w:cs="Times New Roman"/>
          <w:szCs w:val="28"/>
        </w:rPr>
        <w:t xml:space="preserve">ем </w:t>
      </w:r>
      <w:r w:rsidR="004D2F2D">
        <w:rPr>
          <w:rFonts w:eastAsia="Times New Roman" w:cs="Times New Roman"/>
          <w:szCs w:val="28"/>
        </w:rPr>
        <w:t xml:space="preserve">ряд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2"/>
          <w:szCs w:val="28"/>
        </w:rPr>
        <w:t>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pacing w:val="1"/>
          <w:szCs w:val="28"/>
        </w:rPr>
        <w:t>ни</w:t>
      </w:r>
      <w:r w:rsidR="004D2F2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-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zCs w:val="28"/>
        </w:rPr>
        <w:t>казате</w:t>
      </w:r>
      <w:r w:rsidRPr="00764F8D">
        <w:rPr>
          <w:rFonts w:eastAsia="Times New Roman" w:cs="Times New Roman"/>
          <w:spacing w:val="-3"/>
          <w:szCs w:val="28"/>
        </w:rPr>
        <w:t>л</w:t>
      </w:r>
      <w:r w:rsidR="004D2F2D">
        <w:rPr>
          <w:rFonts w:eastAsia="Times New Roman" w:cs="Times New Roman"/>
          <w:szCs w:val="28"/>
        </w:rPr>
        <w:t>ей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п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="00613ED6">
        <w:rPr>
          <w:rFonts w:eastAsia="Times New Roman" w:cs="Times New Roman"/>
          <w:spacing w:val="-3"/>
          <w:szCs w:val="28"/>
        </w:rPr>
        <w:t>Самарской области</w:t>
      </w:r>
      <w:r w:rsidRPr="00764F8D">
        <w:rPr>
          <w:rFonts w:eastAsia="Times New Roman" w:cs="Times New Roman"/>
          <w:szCs w:val="28"/>
        </w:rPr>
        <w:t>.</w:t>
      </w:r>
    </w:p>
    <w:p w:rsidR="00B26AE4" w:rsidRDefault="00B26AE4" w:rsidP="00B26AE4">
      <w:pPr>
        <w:spacing w:before="6" w:line="360" w:lineRule="auto"/>
        <w:ind w:left="102" w:right="64" w:firstLine="708"/>
        <w:jc w:val="both"/>
        <w:rPr>
          <w:rFonts w:eastAsia="Times New Roman" w:cs="Times New Roman"/>
          <w:szCs w:val="28"/>
        </w:rPr>
      </w:pP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сь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клас</w:t>
      </w:r>
      <w:r w:rsidRPr="00764F8D">
        <w:rPr>
          <w:rFonts w:eastAsia="Times New Roman" w:cs="Times New Roman"/>
          <w:spacing w:val="-3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н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ки</w:t>
      </w:r>
      <w:r w:rsidR="00702585">
        <w:rPr>
          <w:rFonts w:eastAsia="Times New Roman" w:cs="Times New Roman"/>
          <w:spacing w:val="5"/>
          <w:szCs w:val="28"/>
        </w:rPr>
        <w:t xml:space="preserve"> 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pacing w:val="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5"/>
          <w:szCs w:val="28"/>
        </w:rPr>
        <w:t>ш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zCs w:val="28"/>
        </w:rPr>
        <w:t>о</w:t>
      </w:r>
      <w:r w:rsidRPr="00764F8D">
        <w:rPr>
          <w:rFonts w:eastAsia="Times New Roman" w:cs="Times New Roman"/>
          <w:spacing w:val="4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zCs w:val="28"/>
        </w:rPr>
        <w:t>а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сь с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>Р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zCs w:val="28"/>
        </w:rPr>
        <w:t xml:space="preserve">о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ор</w:t>
      </w:r>
      <w:r w:rsidRPr="00764F8D">
        <w:rPr>
          <w:rFonts w:eastAsia="Times New Roman" w:cs="Times New Roman"/>
          <w:spacing w:val="1"/>
          <w:szCs w:val="28"/>
        </w:rPr>
        <w:t>ии</w:t>
      </w:r>
      <w:r w:rsidRPr="00764F8D">
        <w:rPr>
          <w:rFonts w:eastAsia="Times New Roman" w:cs="Times New Roman"/>
          <w:szCs w:val="28"/>
        </w:rPr>
        <w:t xml:space="preserve">. </w:t>
      </w:r>
      <w:r w:rsidRPr="00764F8D">
        <w:rPr>
          <w:rFonts w:eastAsia="Times New Roman" w:cs="Times New Roman"/>
          <w:spacing w:val="68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Ус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>евае</w:t>
      </w:r>
      <w:r w:rsidRPr="00764F8D">
        <w:rPr>
          <w:rFonts w:eastAsia="Times New Roman" w:cs="Times New Roman"/>
          <w:spacing w:val="-3"/>
          <w:szCs w:val="28"/>
        </w:rPr>
        <w:t>м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 xml:space="preserve">сть   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б</w:t>
      </w:r>
      <w:r w:rsidRPr="00764F8D">
        <w:rPr>
          <w:rFonts w:eastAsia="Times New Roman" w:cs="Times New Roman"/>
          <w:spacing w:val="-4"/>
          <w:szCs w:val="28"/>
        </w:rPr>
        <w:t>у</w:t>
      </w:r>
      <w:r w:rsidRPr="00764F8D">
        <w:rPr>
          <w:rFonts w:eastAsia="Times New Roman" w:cs="Times New Roman"/>
          <w:szCs w:val="28"/>
        </w:rPr>
        <w:t>чающ</w:t>
      </w:r>
      <w:r w:rsidRPr="00764F8D">
        <w:rPr>
          <w:rFonts w:eastAsia="Times New Roman" w:cs="Times New Roman"/>
          <w:spacing w:val="-2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>х</w:t>
      </w:r>
      <w:r w:rsidRPr="00764F8D">
        <w:rPr>
          <w:rFonts w:eastAsia="Times New Roman" w:cs="Times New Roman"/>
          <w:szCs w:val="28"/>
        </w:rPr>
        <w:t xml:space="preserve">ся  </w:t>
      </w:r>
      <w:r w:rsidRPr="00764F8D">
        <w:rPr>
          <w:rFonts w:eastAsia="Times New Roman" w:cs="Times New Roman"/>
          <w:spacing w:val="3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 xml:space="preserve">8  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кл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zCs w:val="28"/>
        </w:rPr>
        <w:t>сс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 xml:space="preserve">в </w:t>
      </w:r>
      <w:r w:rsidRPr="00764F8D">
        <w:rPr>
          <w:rFonts w:eastAsia="Times New Roman" w:cs="Times New Roman"/>
          <w:spacing w:val="68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zCs w:val="28"/>
        </w:rPr>
        <w:t xml:space="preserve">о  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>ст</w:t>
      </w:r>
      <w:r w:rsidRPr="00764F8D">
        <w:rPr>
          <w:rFonts w:eastAsia="Times New Roman" w:cs="Times New Roman"/>
          <w:spacing w:val="-1"/>
          <w:szCs w:val="28"/>
        </w:rPr>
        <w:t>о</w:t>
      </w:r>
      <w:r w:rsidRPr="00764F8D">
        <w:rPr>
          <w:rFonts w:eastAsia="Times New Roman" w:cs="Times New Roman"/>
          <w:spacing w:val="1"/>
          <w:szCs w:val="28"/>
        </w:rPr>
        <w:t>р</w:t>
      </w:r>
      <w:r w:rsidRPr="00764F8D">
        <w:rPr>
          <w:rFonts w:eastAsia="Times New Roman" w:cs="Times New Roman"/>
          <w:spacing w:val="-1"/>
          <w:szCs w:val="28"/>
        </w:rPr>
        <w:t>и</w:t>
      </w:r>
      <w:r w:rsidRPr="00764F8D">
        <w:rPr>
          <w:rFonts w:eastAsia="Times New Roman" w:cs="Times New Roman"/>
          <w:szCs w:val="28"/>
        </w:rPr>
        <w:t xml:space="preserve">и  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с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ста</w:t>
      </w:r>
      <w:r w:rsidRPr="00764F8D">
        <w:rPr>
          <w:rFonts w:eastAsia="Times New Roman" w:cs="Times New Roman"/>
          <w:spacing w:val="-3"/>
          <w:szCs w:val="28"/>
        </w:rPr>
        <w:t>в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pacing w:val="-3"/>
          <w:szCs w:val="28"/>
        </w:rPr>
        <w:t>л</w:t>
      </w:r>
      <w:r w:rsidRPr="00764F8D">
        <w:rPr>
          <w:rFonts w:eastAsia="Times New Roman" w:cs="Times New Roman"/>
          <w:szCs w:val="28"/>
        </w:rPr>
        <w:t>а</w:t>
      </w:r>
      <w:r w:rsidR="00737B42">
        <w:rPr>
          <w:rFonts w:eastAsia="Times New Roman" w:cs="Times New Roman"/>
          <w:szCs w:val="28"/>
        </w:rPr>
        <w:t xml:space="preserve"> </w:t>
      </w:r>
      <w:r w:rsidR="00702585">
        <w:rPr>
          <w:rFonts w:eastAsia="Times New Roman" w:cs="Times New Roman"/>
          <w:szCs w:val="28"/>
        </w:rPr>
        <w:t>100</w:t>
      </w:r>
      <w:r w:rsidR="00737B42">
        <w:rPr>
          <w:rFonts w:eastAsia="Times New Roman" w:cs="Times New Roman"/>
          <w:szCs w:val="28"/>
        </w:rPr>
        <w:t>%</w:t>
      </w:r>
      <w:r w:rsidR="00702585">
        <w:rPr>
          <w:rFonts w:eastAsia="Times New Roman" w:cs="Times New Roman"/>
          <w:szCs w:val="28"/>
        </w:rPr>
        <w:t>, региональное значение – 98,36%. Также наблюдается превышение среднего показателя уровня обученности (количество 4 и 5) по округу  – 62,62%, по Самарской области этот показатель составляет 61,47%. Но в Алексеевском районе успешность выполнения ВПР зафиксирована на</w:t>
      </w:r>
      <w:r w:rsidR="00FB75FB">
        <w:rPr>
          <w:rFonts w:eastAsia="Times New Roman" w:cs="Times New Roman"/>
          <w:szCs w:val="28"/>
        </w:rPr>
        <w:t xml:space="preserve"> минимальном значении </w:t>
      </w:r>
      <w:r w:rsidR="00702585">
        <w:rPr>
          <w:rFonts w:eastAsia="Times New Roman" w:cs="Times New Roman"/>
          <w:szCs w:val="28"/>
        </w:rPr>
        <w:t xml:space="preserve">43,24%. </w:t>
      </w:r>
    </w:p>
    <w:p w:rsidR="00702585" w:rsidRDefault="00702585" w:rsidP="008F46FB">
      <w:pPr>
        <w:spacing w:before="6" w:line="360" w:lineRule="auto"/>
        <w:ind w:left="102" w:right="64" w:firstLine="708"/>
        <w:jc w:val="both"/>
        <w:rPr>
          <w:rFonts w:eastAsia="Times New Roman" w:cs="Times New Roman"/>
          <w:i/>
          <w:spacing w:val="1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Также наблюдается положительная динамика по сравнению с прошлым, 2022 годом. </w:t>
      </w:r>
    </w:p>
    <w:p w:rsidR="00613ED6" w:rsidRPr="000A5BDD" w:rsidRDefault="00613ED6" w:rsidP="00613ED6">
      <w:pPr>
        <w:spacing w:before="29"/>
        <w:ind w:right="430"/>
        <w:jc w:val="right"/>
        <w:rPr>
          <w:sz w:val="24"/>
          <w:szCs w:val="24"/>
        </w:rPr>
      </w:pPr>
      <w:r w:rsidRPr="000A5BDD">
        <w:rPr>
          <w:rFonts w:eastAsia="Times New Roman" w:cs="Times New Roman"/>
          <w:i/>
          <w:spacing w:val="1"/>
          <w:sz w:val="24"/>
          <w:szCs w:val="24"/>
        </w:rPr>
        <w:t>Т</w:t>
      </w:r>
      <w:r w:rsidRPr="000A5BDD">
        <w:rPr>
          <w:rFonts w:eastAsia="Times New Roman" w:cs="Times New Roman"/>
          <w:i/>
          <w:sz w:val="24"/>
          <w:szCs w:val="24"/>
        </w:rPr>
        <w:t>а</w:t>
      </w:r>
      <w:r w:rsidRPr="000A5BDD">
        <w:rPr>
          <w:rFonts w:eastAsia="Times New Roman" w:cs="Times New Roman"/>
          <w:i/>
          <w:spacing w:val="-1"/>
          <w:sz w:val="24"/>
          <w:szCs w:val="24"/>
        </w:rPr>
        <w:t>б</w:t>
      </w:r>
      <w:r w:rsidRPr="000A5BDD">
        <w:rPr>
          <w:rFonts w:eastAsia="Times New Roman" w:cs="Times New Roman"/>
          <w:i/>
          <w:spacing w:val="1"/>
          <w:sz w:val="24"/>
          <w:szCs w:val="24"/>
        </w:rPr>
        <w:t>л</w:t>
      </w:r>
      <w:r w:rsidRPr="000A5BDD">
        <w:rPr>
          <w:rFonts w:eastAsia="Times New Roman" w:cs="Times New Roman"/>
          <w:i/>
          <w:sz w:val="24"/>
          <w:szCs w:val="24"/>
        </w:rPr>
        <w:t>ица 3.4.1</w:t>
      </w:r>
    </w:p>
    <w:p w:rsidR="00613ED6" w:rsidRDefault="00613ED6" w:rsidP="00613ED6">
      <w:pPr>
        <w:spacing w:before="1"/>
        <w:ind w:left="1091" w:right="1409"/>
        <w:jc w:val="center"/>
        <w:rPr>
          <w:rFonts w:eastAsia="Times New Roman" w:cs="Times New Roman"/>
          <w:i/>
          <w:position w:val="-1"/>
          <w:szCs w:val="28"/>
        </w:rPr>
      </w:pPr>
      <w:r w:rsidRPr="000A5BDD">
        <w:rPr>
          <w:rFonts w:eastAsia="Times New Roman" w:cs="Times New Roman"/>
          <w:i/>
          <w:spacing w:val="-1"/>
          <w:szCs w:val="28"/>
        </w:rPr>
        <w:t>Д</w:t>
      </w:r>
      <w:r w:rsidRPr="000A5BDD">
        <w:rPr>
          <w:rFonts w:eastAsia="Times New Roman" w:cs="Times New Roman"/>
          <w:i/>
          <w:spacing w:val="1"/>
          <w:szCs w:val="28"/>
        </w:rPr>
        <w:t>и</w:t>
      </w:r>
      <w:r w:rsidRPr="000A5BDD">
        <w:rPr>
          <w:rFonts w:eastAsia="Times New Roman" w:cs="Times New Roman"/>
          <w:i/>
          <w:szCs w:val="28"/>
        </w:rPr>
        <w:t>н</w:t>
      </w:r>
      <w:r w:rsidRPr="000A5BDD">
        <w:rPr>
          <w:rFonts w:eastAsia="Times New Roman" w:cs="Times New Roman"/>
          <w:i/>
          <w:spacing w:val="-1"/>
          <w:szCs w:val="28"/>
        </w:rPr>
        <w:t>а</w:t>
      </w:r>
      <w:r w:rsidRPr="000A5BDD">
        <w:rPr>
          <w:rFonts w:eastAsia="Times New Roman" w:cs="Times New Roman"/>
          <w:i/>
          <w:spacing w:val="1"/>
          <w:szCs w:val="28"/>
        </w:rPr>
        <w:t>м</w:t>
      </w:r>
      <w:r w:rsidRPr="000A5BDD">
        <w:rPr>
          <w:rFonts w:eastAsia="Times New Roman" w:cs="Times New Roman"/>
          <w:i/>
          <w:spacing w:val="-1"/>
          <w:szCs w:val="28"/>
        </w:rPr>
        <w:t>и</w:t>
      </w:r>
      <w:r w:rsidRPr="000A5BDD">
        <w:rPr>
          <w:rFonts w:eastAsia="Times New Roman" w:cs="Times New Roman"/>
          <w:i/>
          <w:szCs w:val="28"/>
        </w:rPr>
        <w:t>ка</w:t>
      </w:r>
      <w:r w:rsidRPr="000A5BDD">
        <w:rPr>
          <w:rFonts w:eastAsia="Times New Roman" w:cs="Times New Roman"/>
          <w:i/>
          <w:spacing w:val="-1"/>
          <w:szCs w:val="28"/>
        </w:rPr>
        <w:t xml:space="preserve"> </w:t>
      </w:r>
      <w:r w:rsidRPr="000A5BDD">
        <w:rPr>
          <w:rFonts w:eastAsia="Times New Roman" w:cs="Times New Roman"/>
          <w:i/>
          <w:spacing w:val="1"/>
          <w:szCs w:val="28"/>
        </w:rPr>
        <w:t>р</w:t>
      </w:r>
      <w:r w:rsidRPr="000A5BDD">
        <w:rPr>
          <w:rFonts w:eastAsia="Times New Roman" w:cs="Times New Roman"/>
          <w:i/>
          <w:spacing w:val="-2"/>
          <w:szCs w:val="28"/>
        </w:rPr>
        <w:t>е</w:t>
      </w:r>
      <w:r w:rsidRPr="000A5BDD">
        <w:rPr>
          <w:rFonts w:eastAsia="Times New Roman" w:cs="Times New Roman"/>
          <w:i/>
          <w:spacing w:val="1"/>
          <w:szCs w:val="28"/>
        </w:rPr>
        <w:t>з</w:t>
      </w:r>
      <w:r w:rsidRPr="000A5BDD">
        <w:rPr>
          <w:rFonts w:eastAsia="Times New Roman" w:cs="Times New Roman"/>
          <w:i/>
          <w:szCs w:val="28"/>
        </w:rPr>
        <w:t>уль</w:t>
      </w:r>
      <w:r w:rsidRPr="000A5BDD">
        <w:rPr>
          <w:rFonts w:eastAsia="Times New Roman" w:cs="Times New Roman"/>
          <w:i/>
          <w:spacing w:val="-2"/>
          <w:szCs w:val="28"/>
        </w:rPr>
        <w:t>т</w:t>
      </w:r>
      <w:r w:rsidRPr="000A5BDD">
        <w:rPr>
          <w:rFonts w:eastAsia="Times New Roman" w:cs="Times New Roman"/>
          <w:i/>
          <w:spacing w:val="-1"/>
          <w:szCs w:val="28"/>
        </w:rPr>
        <w:t>ат</w:t>
      </w:r>
      <w:r w:rsidRPr="000A5BDD">
        <w:rPr>
          <w:rFonts w:eastAsia="Times New Roman" w:cs="Times New Roman"/>
          <w:i/>
          <w:spacing w:val="1"/>
          <w:szCs w:val="28"/>
        </w:rPr>
        <w:t>и</w:t>
      </w:r>
      <w:r w:rsidRPr="000A5BDD">
        <w:rPr>
          <w:rFonts w:eastAsia="Times New Roman" w:cs="Times New Roman"/>
          <w:i/>
          <w:szCs w:val="28"/>
        </w:rPr>
        <w:t>в</w:t>
      </w:r>
      <w:r w:rsidRPr="000A5BDD">
        <w:rPr>
          <w:rFonts w:eastAsia="Times New Roman" w:cs="Times New Roman"/>
          <w:i/>
          <w:spacing w:val="-2"/>
          <w:szCs w:val="28"/>
        </w:rPr>
        <w:t>н</w:t>
      </w:r>
      <w:r w:rsidRPr="000A5BDD">
        <w:rPr>
          <w:rFonts w:eastAsia="Times New Roman" w:cs="Times New Roman"/>
          <w:i/>
          <w:spacing w:val="1"/>
          <w:szCs w:val="28"/>
        </w:rPr>
        <w:t>о</w:t>
      </w:r>
      <w:r w:rsidRPr="000A5BDD">
        <w:rPr>
          <w:rFonts w:eastAsia="Times New Roman" w:cs="Times New Roman"/>
          <w:i/>
          <w:szCs w:val="28"/>
        </w:rPr>
        <w:t>с</w:t>
      </w:r>
      <w:r w:rsidRPr="000A5BDD">
        <w:rPr>
          <w:rFonts w:eastAsia="Times New Roman" w:cs="Times New Roman"/>
          <w:i/>
          <w:spacing w:val="-1"/>
          <w:szCs w:val="28"/>
        </w:rPr>
        <w:t>т</w:t>
      </w:r>
      <w:r w:rsidRPr="000A5BDD">
        <w:rPr>
          <w:rFonts w:eastAsia="Times New Roman" w:cs="Times New Roman"/>
          <w:i/>
          <w:szCs w:val="28"/>
        </w:rPr>
        <w:t>и</w:t>
      </w:r>
      <w:r w:rsidRPr="000A5BDD">
        <w:rPr>
          <w:rFonts w:eastAsia="Times New Roman" w:cs="Times New Roman"/>
          <w:i/>
          <w:spacing w:val="1"/>
          <w:szCs w:val="28"/>
        </w:rPr>
        <w:t xml:space="preserve"> </w:t>
      </w:r>
      <w:r w:rsidRPr="000A5BDD">
        <w:rPr>
          <w:rFonts w:eastAsia="Times New Roman" w:cs="Times New Roman"/>
          <w:i/>
          <w:spacing w:val="-2"/>
          <w:szCs w:val="28"/>
        </w:rPr>
        <w:t>В</w:t>
      </w:r>
      <w:r w:rsidRPr="000A5BDD">
        <w:rPr>
          <w:rFonts w:eastAsia="Times New Roman" w:cs="Times New Roman"/>
          <w:i/>
          <w:spacing w:val="-1"/>
          <w:szCs w:val="28"/>
        </w:rPr>
        <w:t>П</w:t>
      </w:r>
      <w:r w:rsidRPr="000A5BDD">
        <w:rPr>
          <w:rFonts w:eastAsia="Times New Roman" w:cs="Times New Roman"/>
          <w:i/>
          <w:szCs w:val="28"/>
        </w:rPr>
        <w:t>Р</w:t>
      </w:r>
      <w:r w:rsidRPr="000A5BDD">
        <w:rPr>
          <w:rFonts w:eastAsia="Times New Roman" w:cs="Times New Roman"/>
          <w:i/>
          <w:spacing w:val="-1"/>
          <w:szCs w:val="28"/>
        </w:rPr>
        <w:t xml:space="preserve"> </w:t>
      </w:r>
      <w:r w:rsidRPr="000A5BDD">
        <w:rPr>
          <w:rFonts w:eastAsia="Times New Roman" w:cs="Times New Roman"/>
          <w:i/>
          <w:szCs w:val="28"/>
        </w:rPr>
        <w:t>по</w:t>
      </w:r>
      <w:r w:rsidRPr="000A5BDD">
        <w:rPr>
          <w:rFonts w:eastAsia="Times New Roman" w:cs="Times New Roman"/>
          <w:i/>
          <w:spacing w:val="-1"/>
          <w:szCs w:val="28"/>
        </w:rPr>
        <w:t xml:space="preserve"> и</w:t>
      </w:r>
      <w:r w:rsidRPr="000A5BDD">
        <w:rPr>
          <w:rFonts w:eastAsia="Times New Roman" w:cs="Times New Roman"/>
          <w:i/>
          <w:szCs w:val="28"/>
        </w:rPr>
        <w:t>с</w:t>
      </w:r>
      <w:r w:rsidRPr="000A5BDD">
        <w:rPr>
          <w:rFonts w:eastAsia="Times New Roman" w:cs="Times New Roman"/>
          <w:i/>
          <w:spacing w:val="-1"/>
          <w:szCs w:val="28"/>
        </w:rPr>
        <w:t>т</w:t>
      </w:r>
      <w:r w:rsidRPr="000A5BDD">
        <w:rPr>
          <w:rFonts w:eastAsia="Times New Roman" w:cs="Times New Roman"/>
          <w:i/>
          <w:spacing w:val="1"/>
          <w:szCs w:val="28"/>
        </w:rPr>
        <w:t>о</w:t>
      </w:r>
      <w:r w:rsidRPr="000A5BDD">
        <w:rPr>
          <w:rFonts w:eastAsia="Times New Roman" w:cs="Times New Roman"/>
          <w:i/>
          <w:spacing w:val="-1"/>
          <w:szCs w:val="28"/>
        </w:rPr>
        <w:t>ри</w:t>
      </w:r>
      <w:r w:rsidRPr="000A5BDD">
        <w:rPr>
          <w:rFonts w:eastAsia="Times New Roman" w:cs="Times New Roman"/>
          <w:i/>
          <w:szCs w:val="28"/>
        </w:rPr>
        <w:t>и</w:t>
      </w:r>
      <w:r w:rsidRPr="000A5BDD">
        <w:rPr>
          <w:rFonts w:eastAsia="Times New Roman" w:cs="Times New Roman"/>
          <w:i/>
          <w:spacing w:val="1"/>
          <w:szCs w:val="28"/>
        </w:rPr>
        <w:t xml:space="preserve"> </w:t>
      </w:r>
      <w:r w:rsidRPr="000A5BDD">
        <w:rPr>
          <w:rFonts w:eastAsia="Times New Roman" w:cs="Times New Roman"/>
          <w:i/>
          <w:spacing w:val="-2"/>
          <w:szCs w:val="28"/>
        </w:rPr>
        <w:t>п</w:t>
      </w:r>
      <w:r w:rsidRPr="000A5BDD">
        <w:rPr>
          <w:rFonts w:eastAsia="Times New Roman" w:cs="Times New Roman"/>
          <w:i/>
          <w:szCs w:val="28"/>
        </w:rPr>
        <w:t>о</w:t>
      </w:r>
      <w:r w:rsidRPr="000A5BDD">
        <w:rPr>
          <w:rFonts w:eastAsia="Times New Roman" w:cs="Times New Roman"/>
          <w:i/>
          <w:spacing w:val="1"/>
          <w:szCs w:val="28"/>
        </w:rPr>
        <w:t xml:space="preserve"> </w:t>
      </w:r>
      <w:r w:rsidRPr="000A5BDD">
        <w:rPr>
          <w:rFonts w:eastAsia="Times New Roman" w:cs="Times New Roman"/>
          <w:i/>
          <w:spacing w:val="-2"/>
          <w:szCs w:val="28"/>
        </w:rPr>
        <w:t>п</w:t>
      </w:r>
      <w:r w:rsidRPr="000A5BDD">
        <w:rPr>
          <w:rFonts w:eastAsia="Times New Roman" w:cs="Times New Roman"/>
          <w:i/>
          <w:spacing w:val="-1"/>
          <w:szCs w:val="28"/>
        </w:rPr>
        <w:t>р</w:t>
      </w:r>
      <w:r w:rsidRPr="000A5BDD">
        <w:rPr>
          <w:rFonts w:eastAsia="Times New Roman" w:cs="Times New Roman"/>
          <w:i/>
          <w:spacing w:val="1"/>
          <w:szCs w:val="28"/>
        </w:rPr>
        <w:t>о</w:t>
      </w:r>
      <w:r w:rsidRPr="000A5BDD">
        <w:rPr>
          <w:rFonts w:eastAsia="Times New Roman" w:cs="Times New Roman"/>
          <w:i/>
          <w:spacing w:val="-1"/>
          <w:szCs w:val="28"/>
        </w:rPr>
        <w:t>г</w:t>
      </w:r>
      <w:r w:rsidRPr="000A5BDD">
        <w:rPr>
          <w:rFonts w:eastAsia="Times New Roman" w:cs="Times New Roman"/>
          <w:i/>
          <w:spacing w:val="1"/>
          <w:szCs w:val="28"/>
        </w:rPr>
        <w:t>р</w:t>
      </w:r>
      <w:r w:rsidRPr="000A5BDD">
        <w:rPr>
          <w:rFonts w:eastAsia="Times New Roman" w:cs="Times New Roman"/>
          <w:i/>
          <w:spacing w:val="-1"/>
          <w:szCs w:val="28"/>
        </w:rPr>
        <w:t>а</w:t>
      </w:r>
      <w:r w:rsidRPr="000A5BDD">
        <w:rPr>
          <w:rFonts w:eastAsia="Times New Roman" w:cs="Times New Roman"/>
          <w:i/>
          <w:spacing w:val="-2"/>
          <w:szCs w:val="28"/>
        </w:rPr>
        <w:t>м</w:t>
      </w:r>
      <w:r w:rsidRPr="000A5BDD">
        <w:rPr>
          <w:rFonts w:eastAsia="Times New Roman" w:cs="Times New Roman"/>
          <w:i/>
          <w:spacing w:val="1"/>
          <w:szCs w:val="28"/>
        </w:rPr>
        <w:t>м</w:t>
      </w:r>
      <w:r w:rsidRPr="000A5BDD">
        <w:rPr>
          <w:rFonts w:eastAsia="Times New Roman" w:cs="Times New Roman"/>
          <w:i/>
          <w:szCs w:val="28"/>
        </w:rPr>
        <w:t>е</w:t>
      </w:r>
      <w:r>
        <w:rPr>
          <w:szCs w:val="28"/>
        </w:rPr>
        <w:t xml:space="preserve"> </w:t>
      </w:r>
      <w:r>
        <w:rPr>
          <w:rFonts w:eastAsia="Times New Roman" w:cs="Times New Roman"/>
          <w:i/>
          <w:position w:val="-1"/>
          <w:szCs w:val="28"/>
        </w:rPr>
        <w:t>8</w:t>
      </w:r>
      <w:r>
        <w:rPr>
          <w:rFonts w:eastAsia="Times New Roman" w:cs="Times New Roman"/>
          <w:i/>
          <w:spacing w:val="1"/>
          <w:position w:val="-1"/>
          <w:szCs w:val="28"/>
        </w:rPr>
        <w:t xml:space="preserve"> </w:t>
      </w:r>
      <w:r>
        <w:rPr>
          <w:rFonts w:eastAsia="Times New Roman" w:cs="Times New Roman"/>
          <w:i/>
          <w:position w:val="-1"/>
          <w:szCs w:val="28"/>
        </w:rPr>
        <w:t>к</w:t>
      </w:r>
      <w:r>
        <w:rPr>
          <w:rFonts w:eastAsia="Times New Roman" w:cs="Times New Roman"/>
          <w:i/>
          <w:spacing w:val="-2"/>
          <w:position w:val="-1"/>
          <w:szCs w:val="28"/>
        </w:rPr>
        <w:t>л</w:t>
      </w:r>
      <w:r>
        <w:rPr>
          <w:rFonts w:eastAsia="Times New Roman" w:cs="Times New Roman"/>
          <w:i/>
          <w:spacing w:val="1"/>
          <w:position w:val="-1"/>
          <w:szCs w:val="28"/>
        </w:rPr>
        <w:t>а</w:t>
      </w:r>
      <w:r>
        <w:rPr>
          <w:rFonts w:eastAsia="Times New Roman" w:cs="Times New Roman"/>
          <w:i/>
          <w:position w:val="-1"/>
          <w:szCs w:val="28"/>
        </w:rPr>
        <w:t>с</w:t>
      </w:r>
      <w:r>
        <w:rPr>
          <w:rFonts w:eastAsia="Times New Roman" w:cs="Times New Roman"/>
          <w:i/>
          <w:spacing w:val="-2"/>
          <w:position w:val="-1"/>
          <w:szCs w:val="28"/>
        </w:rPr>
        <w:t>с</w:t>
      </w:r>
      <w:r>
        <w:rPr>
          <w:rFonts w:eastAsia="Times New Roman" w:cs="Times New Roman"/>
          <w:i/>
          <w:spacing w:val="1"/>
          <w:position w:val="-1"/>
          <w:szCs w:val="28"/>
        </w:rPr>
        <w:t>о</w:t>
      </w:r>
      <w:r>
        <w:rPr>
          <w:rFonts w:eastAsia="Times New Roman" w:cs="Times New Roman"/>
          <w:i/>
          <w:position w:val="-1"/>
          <w:szCs w:val="28"/>
        </w:rPr>
        <w:t xml:space="preserve">в </w:t>
      </w:r>
      <w:r>
        <w:rPr>
          <w:rFonts w:eastAsia="Times New Roman" w:cs="Times New Roman"/>
          <w:i/>
          <w:spacing w:val="-2"/>
          <w:position w:val="-1"/>
          <w:szCs w:val="28"/>
        </w:rPr>
        <w:t>(</w:t>
      </w:r>
      <w:r>
        <w:rPr>
          <w:rFonts w:eastAsia="Times New Roman" w:cs="Times New Roman"/>
          <w:i/>
          <w:spacing w:val="1"/>
          <w:position w:val="-1"/>
          <w:szCs w:val="28"/>
        </w:rPr>
        <w:t>2</w:t>
      </w:r>
      <w:r>
        <w:rPr>
          <w:rFonts w:eastAsia="Times New Roman" w:cs="Times New Roman"/>
          <w:i/>
          <w:spacing w:val="-1"/>
          <w:position w:val="-1"/>
          <w:szCs w:val="28"/>
        </w:rPr>
        <w:t>0</w:t>
      </w:r>
      <w:r>
        <w:rPr>
          <w:rFonts w:eastAsia="Times New Roman" w:cs="Times New Roman"/>
          <w:i/>
          <w:position w:val="-1"/>
          <w:szCs w:val="28"/>
        </w:rPr>
        <w:t>2</w:t>
      </w:r>
      <w:r w:rsidR="009F48A3">
        <w:rPr>
          <w:rFonts w:eastAsia="Times New Roman" w:cs="Times New Roman"/>
          <w:i/>
          <w:position w:val="-1"/>
          <w:szCs w:val="28"/>
        </w:rPr>
        <w:t>3</w:t>
      </w:r>
      <w:r>
        <w:rPr>
          <w:rFonts w:eastAsia="Times New Roman" w:cs="Times New Roman"/>
          <w:i/>
          <w:spacing w:val="1"/>
          <w:position w:val="-1"/>
          <w:szCs w:val="28"/>
        </w:rPr>
        <w:t xml:space="preserve"> </w:t>
      </w:r>
      <w:r>
        <w:rPr>
          <w:rFonts w:eastAsia="Times New Roman" w:cs="Times New Roman"/>
          <w:i/>
          <w:spacing w:val="-1"/>
          <w:position w:val="-1"/>
          <w:szCs w:val="28"/>
        </w:rPr>
        <w:t>г</w:t>
      </w:r>
      <w:r>
        <w:rPr>
          <w:rFonts w:eastAsia="Times New Roman" w:cs="Times New Roman"/>
          <w:i/>
          <w:spacing w:val="1"/>
          <w:position w:val="-1"/>
          <w:szCs w:val="28"/>
        </w:rPr>
        <w:t>г</w:t>
      </w:r>
      <w:r>
        <w:rPr>
          <w:rFonts w:eastAsia="Times New Roman" w:cs="Times New Roman"/>
          <w:i/>
          <w:position w:val="-1"/>
          <w:szCs w:val="28"/>
        </w:rPr>
        <w:t>.)</w:t>
      </w:r>
    </w:p>
    <w:tbl>
      <w:tblPr>
        <w:tblW w:w="9828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1"/>
        <w:gridCol w:w="1166"/>
        <w:gridCol w:w="1701"/>
      </w:tblGrid>
      <w:tr w:rsidR="00FB75FB" w:rsidRPr="000A5BDD" w:rsidTr="005A101C">
        <w:trPr>
          <w:trHeight w:hRule="exact" w:val="2221"/>
        </w:trPr>
        <w:tc>
          <w:tcPr>
            <w:tcW w:w="69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FB75FB" w:rsidRDefault="00FB75FB" w:rsidP="00613ED6">
            <w:pPr>
              <w:spacing w:before="8" w:line="120" w:lineRule="exact"/>
              <w:rPr>
                <w:sz w:val="13"/>
                <w:szCs w:val="13"/>
              </w:rPr>
            </w:pPr>
          </w:p>
          <w:p w:rsidR="00FB75FB" w:rsidRDefault="00FB75FB" w:rsidP="00613ED6">
            <w:pPr>
              <w:spacing w:line="200" w:lineRule="exact"/>
            </w:pPr>
          </w:p>
          <w:p w:rsidR="00FB75FB" w:rsidRDefault="00FB75FB" w:rsidP="00613ED6">
            <w:pPr>
              <w:spacing w:line="200" w:lineRule="exact"/>
            </w:pPr>
          </w:p>
          <w:p w:rsidR="00FB75FB" w:rsidRDefault="00FB75FB" w:rsidP="00613ED6">
            <w:pPr>
              <w:ind w:left="2844" w:right="2852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Показ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B75FB" w:rsidRPr="000A5BDD" w:rsidRDefault="00FB75FB" w:rsidP="00613ED6">
            <w:pPr>
              <w:spacing w:line="260" w:lineRule="exact"/>
              <w:ind w:left="386"/>
              <w:rPr>
                <w:sz w:val="24"/>
                <w:szCs w:val="24"/>
              </w:rPr>
            </w:pP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Р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pacing w:val="3"/>
                <w:sz w:val="24"/>
                <w:szCs w:val="24"/>
              </w:rPr>
              <w:t>з</w:t>
            </w:r>
            <w:r w:rsidRPr="000A5BDD">
              <w:rPr>
                <w:rFonts w:eastAsia="Times New Roman" w:cs="Times New Roman"/>
                <w:spacing w:val="-7"/>
                <w:sz w:val="24"/>
                <w:szCs w:val="24"/>
              </w:rPr>
              <w:t>у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л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ь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таты о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ц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>н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и</w:t>
            </w:r>
          </w:p>
          <w:p w:rsidR="00FB75FB" w:rsidRPr="000A5BDD" w:rsidRDefault="00FB75FB" w:rsidP="00613ED6">
            <w:pPr>
              <w:ind w:left="288"/>
              <w:rPr>
                <w:sz w:val="24"/>
                <w:szCs w:val="24"/>
              </w:rPr>
            </w:pPr>
            <w:r w:rsidRPr="000A5BDD">
              <w:rPr>
                <w:rFonts w:eastAsia="Times New Roman" w:cs="Times New Roman"/>
                <w:sz w:val="24"/>
                <w:szCs w:val="24"/>
              </w:rPr>
              <w:t>о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во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 xml:space="preserve">я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рогр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амм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ы</w:t>
            </w:r>
          </w:p>
          <w:p w:rsidR="00FB75FB" w:rsidRPr="000A5BDD" w:rsidRDefault="00FB75FB" w:rsidP="00613ED6">
            <w:pPr>
              <w:ind w:left="338"/>
              <w:rPr>
                <w:sz w:val="24"/>
                <w:szCs w:val="24"/>
              </w:rPr>
            </w:pPr>
            <w:r w:rsidRPr="000A5BDD">
              <w:rPr>
                <w:rFonts w:eastAsia="Times New Roman" w:cs="Times New Roman"/>
                <w:sz w:val="24"/>
                <w:szCs w:val="24"/>
              </w:rPr>
              <w:t xml:space="preserve">8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л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асс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тор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>и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и</w:t>
            </w:r>
          </w:p>
        </w:tc>
      </w:tr>
      <w:tr w:rsidR="00FB75FB" w:rsidTr="00702585">
        <w:trPr>
          <w:trHeight w:hRule="exact" w:val="542"/>
        </w:trPr>
        <w:tc>
          <w:tcPr>
            <w:tcW w:w="696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Pr="000A5BDD" w:rsidRDefault="00FB75FB" w:rsidP="00FB75FB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2022</w:t>
            </w:r>
          </w:p>
        </w:tc>
      </w:tr>
      <w:tr w:rsidR="00FB75FB" w:rsidTr="00702585">
        <w:trPr>
          <w:trHeight w:hRule="exact" w:val="286"/>
        </w:trPr>
        <w:tc>
          <w:tcPr>
            <w:tcW w:w="6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Default="00FB75FB" w:rsidP="00FB75F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eastAsia="Times New Roman" w:cs="Times New Roman"/>
                <w:sz w:val="24"/>
                <w:szCs w:val="24"/>
              </w:rPr>
              <w:t>ый</w:t>
            </w:r>
            <w:r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</w:rPr>
              <w:t>та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</w:rPr>
              <w:t>овл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eastAsia="Times New Roman" w:cs="Times New Roman"/>
                <w:sz w:val="24"/>
                <w:szCs w:val="24"/>
              </w:rPr>
              <w:t>ый б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spacing w:line="260" w:lineRule="exact"/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17</w:t>
            </w:r>
          </w:p>
        </w:tc>
      </w:tr>
      <w:tr w:rsidR="00FB75FB" w:rsidTr="00702585">
        <w:trPr>
          <w:trHeight w:hRule="exact" w:val="286"/>
        </w:trPr>
        <w:tc>
          <w:tcPr>
            <w:tcW w:w="6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Default="00FB75FB" w:rsidP="00FB75F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</w:rPr>
              <w:t>лл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spacing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spacing w:line="260" w:lineRule="exact"/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9,7</w:t>
            </w:r>
          </w:p>
        </w:tc>
      </w:tr>
      <w:tr w:rsidR="00FB75FB" w:rsidTr="00702585">
        <w:trPr>
          <w:trHeight w:hRule="exact" w:val="542"/>
        </w:trPr>
        <w:tc>
          <w:tcPr>
            <w:tcW w:w="6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Pr="000A5BDD" w:rsidRDefault="00FB75FB" w:rsidP="00FB75FB">
            <w:pPr>
              <w:rPr>
                <w:sz w:val="24"/>
                <w:szCs w:val="24"/>
              </w:rPr>
            </w:pPr>
            <w:r w:rsidRPr="000A5BDD">
              <w:rPr>
                <w:rFonts w:eastAsia="Times New Roman" w:cs="Times New Roman"/>
                <w:sz w:val="24"/>
                <w:szCs w:val="24"/>
              </w:rPr>
              <w:t>Ср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д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й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б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 xml:space="preserve">лл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0A5BDD">
              <w:rPr>
                <w:rFonts w:eastAsia="Times New Roman" w:cs="Times New Roman"/>
                <w:spacing w:val="-2"/>
                <w:sz w:val="24"/>
                <w:szCs w:val="24"/>
              </w:rPr>
              <w:t>я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т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>и</w:t>
            </w:r>
            <w:r w:rsidRPr="000A5BDD">
              <w:rPr>
                <w:rFonts w:eastAsia="Times New Roman" w:cs="Times New Roman"/>
                <w:spacing w:val="-2"/>
                <w:sz w:val="24"/>
                <w:szCs w:val="24"/>
              </w:rPr>
              <w:t>б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лл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ьн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ой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pacing w:val="-2"/>
                <w:sz w:val="24"/>
                <w:szCs w:val="24"/>
              </w:rPr>
              <w:t>ш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ле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(отм</w:t>
            </w:r>
            <w:r w:rsidRPr="000A5BDD">
              <w:rPr>
                <w:rFonts w:eastAsia="Times New Roman" w:cs="Times New Roman"/>
                <w:spacing w:val="-2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т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spacing w:before="1" w:line="120" w:lineRule="exact"/>
              <w:jc w:val="center"/>
              <w:rPr>
                <w:szCs w:val="28"/>
              </w:rPr>
            </w:pPr>
          </w:p>
          <w:p w:rsidR="00FB75FB" w:rsidRPr="00FB75FB" w:rsidRDefault="00FB75FB" w:rsidP="00FB75FB">
            <w:pPr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3,6</w:t>
            </w:r>
          </w:p>
        </w:tc>
      </w:tr>
      <w:tr w:rsidR="00FB75FB" w:rsidTr="00702585">
        <w:trPr>
          <w:trHeight w:hRule="exact" w:val="565"/>
        </w:trPr>
        <w:tc>
          <w:tcPr>
            <w:tcW w:w="6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Pr="00613ED6" w:rsidRDefault="00FB75FB" w:rsidP="00FB75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1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613E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13E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одоле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3E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има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13E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613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ю г</w:t>
            </w:r>
            <w:r w:rsidRPr="00613E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13E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613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5FB" w:rsidRDefault="00FB75FB" w:rsidP="00FB75FB">
            <w:pPr>
              <w:pStyle w:val="ab"/>
            </w:pP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spacing w:before="1" w:line="120" w:lineRule="exact"/>
              <w:jc w:val="center"/>
              <w:rPr>
                <w:szCs w:val="28"/>
              </w:rPr>
            </w:pPr>
          </w:p>
          <w:p w:rsidR="00FB75FB" w:rsidRPr="00FB75FB" w:rsidRDefault="00FB75FB" w:rsidP="00FB75FB">
            <w:pPr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FB75FB" w:rsidTr="00702585">
        <w:trPr>
          <w:trHeight w:hRule="exact" w:val="542"/>
        </w:trPr>
        <w:tc>
          <w:tcPr>
            <w:tcW w:w="6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Pr="000A5BDD" w:rsidRDefault="00FB75FB" w:rsidP="00FB75FB">
            <w:pPr>
              <w:rPr>
                <w:sz w:val="24"/>
                <w:szCs w:val="24"/>
              </w:rPr>
            </w:pPr>
            <w:r w:rsidRPr="000A5BDD">
              <w:rPr>
                <w:rFonts w:eastAsia="Times New Roman" w:cs="Times New Roman"/>
                <w:sz w:val="24"/>
                <w:szCs w:val="24"/>
              </w:rPr>
              <w:t>Доля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ч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щ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>х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с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 xml:space="preserve">я,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н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п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р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одоле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в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ш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х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ми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л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ьн</w:t>
            </w:r>
            <w:r w:rsidRPr="000A5BD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ю</w:t>
            </w:r>
            <w:r w:rsidRPr="000A5BDD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гр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ни</w:t>
            </w:r>
            <w:r w:rsidRPr="000A5BDD">
              <w:rPr>
                <w:rFonts w:eastAsia="Times New Roman" w:cs="Times New Roman"/>
                <w:spacing w:val="3"/>
                <w:sz w:val="24"/>
                <w:szCs w:val="24"/>
              </w:rPr>
              <w:t>ц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spacing w:before="8" w:line="100" w:lineRule="exact"/>
              <w:jc w:val="center"/>
              <w:rPr>
                <w:szCs w:val="28"/>
              </w:rPr>
            </w:pPr>
          </w:p>
          <w:p w:rsidR="00FB75FB" w:rsidRPr="00FB75FB" w:rsidRDefault="00FB75FB" w:rsidP="00FB75FB">
            <w:pPr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1,58</w:t>
            </w:r>
          </w:p>
        </w:tc>
      </w:tr>
      <w:tr w:rsidR="00FB75FB" w:rsidTr="00702585">
        <w:trPr>
          <w:trHeight w:hRule="exact" w:val="542"/>
        </w:trPr>
        <w:tc>
          <w:tcPr>
            <w:tcW w:w="6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Pr="000A5BDD" w:rsidRDefault="00FB75FB" w:rsidP="00FB75FB">
            <w:pPr>
              <w:rPr>
                <w:sz w:val="24"/>
                <w:szCs w:val="24"/>
              </w:rPr>
            </w:pPr>
            <w:r w:rsidRPr="000A5BDD">
              <w:rPr>
                <w:rFonts w:eastAsia="Times New Roman" w:cs="Times New Roman"/>
                <w:sz w:val="24"/>
                <w:szCs w:val="24"/>
              </w:rPr>
              <w:t>Кол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чес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тво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ч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ас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т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>н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ик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ов, по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>л</w:t>
            </w:r>
            <w:r w:rsidRPr="000A5BDD">
              <w:rPr>
                <w:rFonts w:eastAsia="Times New Roman" w:cs="Times New Roman"/>
                <w:spacing w:val="-5"/>
                <w:sz w:val="24"/>
                <w:szCs w:val="24"/>
              </w:rPr>
              <w:t>у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ч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и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вших</w:t>
            </w:r>
            <w:r w:rsidRPr="000A5BDD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ма</w:t>
            </w:r>
            <w:r w:rsidRPr="000A5BDD">
              <w:rPr>
                <w:rFonts w:eastAsia="Times New Roman" w:cs="Times New Roman"/>
                <w:spacing w:val="1"/>
                <w:sz w:val="24"/>
                <w:szCs w:val="24"/>
              </w:rPr>
              <w:t>к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с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б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а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лл, ч</w:t>
            </w:r>
            <w:r w:rsidRPr="000A5BDD">
              <w:rPr>
                <w:rFonts w:eastAsia="Times New Roman" w:cs="Times New Roman"/>
                <w:spacing w:val="-1"/>
                <w:sz w:val="24"/>
                <w:szCs w:val="24"/>
              </w:rPr>
              <w:t>е</w:t>
            </w:r>
            <w:r w:rsidRPr="000A5BDD">
              <w:rPr>
                <w:rFonts w:eastAsia="Times New Roman" w:cs="Times New Roman"/>
                <w:sz w:val="24"/>
                <w:szCs w:val="24"/>
              </w:rPr>
              <w:t>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spacing w:before="1" w:line="120" w:lineRule="exact"/>
              <w:jc w:val="center"/>
              <w:rPr>
                <w:szCs w:val="28"/>
              </w:rPr>
            </w:pPr>
          </w:p>
          <w:p w:rsidR="00FB75FB" w:rsidRPr="00FB75FB" w:rsidRDefault="00FB75FB" w:rsidP="00FB75FB">
            <w:pPr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19</w:t>
            </w:r>
          </w:p>
        </w:tc>
      </w:tr>
      <w:tr w:rsidR="00FB75FB" w:rsidTr="00702585">
        <w:trPr>
          <w:trHeight w:hRule="exact" w:val="562"/>
        </w:trPr>
        <w:tc>
          <w:tcPr>
            <w:tcW w:w="6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B75FB" w:rsidRPr="00613ED6" w:rsidRDefault="00FB75FB" w:rsidP="00FB75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Доля в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613E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61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кник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ов, по</w:t>
            </w:r>
            <w:r w:rsidRPr="0061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61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вших</w:t>
            </w:r>
            <w:r w:rsidRPr="00613E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лл от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FB75FB" w:rsidRDefault="00FB75FB" w:rsidP="00FB75FB">
            <w:pPr>
              <w:pStyle w:val="ab"/>
            </w:pPr>
            <w:r w:rsidRPr="00613E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613E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3E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13E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613E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13ED6"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  <w: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FB" w:rsidRPr="00FB75FB" w:rsidRDefault="00FB75FB" w:rsidP="00FB75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17,48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B75FB" w:rsidRPr="00FB75FB" w:rsidRDefault="00FB75FB" w:rsidP="00FB75FB">
            <w:pPr>
              <w:spacing w:line="120" w:lineRule="exact"/>
              <w:jc w:val="center"/>
              <w:rPr>
                <w:szCs w:val="28"/>
              </w:rPr>
            </w:pPr>
          </w:p>
          <w:p w:rsidR="00FB75FB" w:rsidRPr="00FB75FB" w:rsidRDefault="00FB75FB" w:rsidP="00FB75FB">
            <w:pPr>
              <w:jc w:val="center"/>
              <w:rPr>
                <w:szCs w:val="28"/>
              </w:rPr>
            </w:pPr>
            <w:r w:rsidRPr="00FB75FB">
              <w:rPr>
                <w:rFonts w:eastAsia="Times New Roman" w:cs="Times New Roman"/>
                <w:szCs w:val="28"/>
              </w:rPr>
              <w:t>10</w:t>
            </w:r>
          </w:p>
        </w:tc>
      </w:tr>
    </w:tbl>
    <w:p w:rsidR="00613ED6" w:rsidRDefault="00613ED6" w:rsidP="00613ED6">
      <w:pPr>
        <w:spacing w:before="1"/>
        <w:ind w:left="1091" w:right="1409"/>
        <w:jc w:val="center"/>
        <w:rPr>
          <w:szCs w:val="28"/>
        </w:rPr>
      </w:pPr>
    </w:p>
    <w:p w:rsidR="005E7B92" w:rsidRDefault="004D2F2D" w:rsidP="005E7B92">
      <w:pPr>
        <w:spacing w:before="5" w:line="360" w:lineRule="auto"/>
        <w:ind w:left="122" w:right="379" w:firstLine="708"/>
        <w:jc w:val="both"/>
        <w:rPr>
          <w:rFonts w:eastAsia="Times New Roman" w:cs="Times New Roman"/>
          <w:szCs w:val="28"/>
        </w:rPr>
      </w:pPr>
      <w:r w:rsidRPr="000A5BDD">
        <w:rPr>
          <w:rFonts w:eastAsia="Times New Roman" w:cs="Times New Roman"/>
          <w:spacing w:val="-1"/>
          <w:szCs w:val="28"/>
        </w:rPr>
        <w:t>А</w:t>
      </w:r>
      <w:r w:rsidRPr="000A5BDD">
        <w:rPr>
          <w:rFonts w:eastAsia="Times New Roman" w:cs="Times New Roman"/>
          <w:spacing w:val="1"/>
          <w:szCs w:val="28"/>
        </w:rPr>
        <w:t>н</w:t>
      </w:r>
      <w:r w:rsidRPr="000A5BDD">
        <w:rPr>
          <w:rFonts w:eastAsia="Times New Roman" w:cs="Times New Roman"/>
          <w:szCs w:val="28"/>
        </w:rPr>
        <w:t>ализ</w:t>
      </w:r>
      <w:r w:rsidRPr="000A5BDD">
        <w:rPr>
          <w:rFonts w:eastAsia="Times New Roman" w:cs="Times New Roman"/>
          <w:spacing w:val="2"/>
          <w:szCs w:val="28"/>
        </w:rPr>
        <w:t xml:space="preserve"> </w:t>
      </w:r>
      <w:r w:rsidRPr="000A5BDD">
        <w:rPr>
          <w:rFonts w:eastAsia="Times New Roman" w:cs="Times New Roman"/>
          <w:spacing w:val="-1"/>
          <w:szCs w:val="28"/>
        </w:rPr>
        <w:t>р</w:t>
      </w:r>
      <w:r w:rsidRPr="000A5BDD">
        <w:rPr>
          <w:rFonts w:eastAsia="Times New Roman" w:cs="Times New Roman"/>
          <w:szCs w:val="28"/>
        </w:rPr>
        <w:t>ез</w:t>
      </w:r>
      <w:r w:rsidRPr="000A5BDD">
        <w:rPr>
          <w:rFonts w:eastAsia="Times New Roman" w:cs="Times New Roman"/>
          <w:spacing w:val="-4"/>
          <w:szCs w:val="28"/>
        </w:rPr>
        <w:t>у</w:t>
      </w:r>
      <w:r w:rsidRPr="000A5BDD">
        <w:rPr>
          <w:rFonts w:eastAsia="Times New Roman" w:cs="Times New Roman"/>
          <w:spacing w:val="-1"/>
          <w:szCs w:val="28"/>
        </w:rPr>
        <w:t>ль</w:t>
      </w:r>
      <w:r w:rsidRPr="000A5BDD">
        <w:rPr>
          <w:rFonts w:eastAsia="Times New Roman" w:cs="Times New Roman"/>
          <w:szCs w:val="28"/>
        </w:rPr>
        <w:t>татов</w:t>
      </w:r>
      <w:r w:rsidRPr="000A5BDD">
        <w:rPr>
          <w:rFonts w:eastAsia="Times New Roman" w:cs="Times New Roman"/>
          <w:spacing w:val="2"/>
          <w:szCs w:val="28"/>
        </w:rPr>
        <w:t xml:space="preserve"> </w:t>
      </w:r>
      <w:r w:rsidRPr="000A5BDD">
        <w:rPr>
          <w:rFonts w:eastAsia="Times New Roman" w:cs="Times New Roman"/>
          <w:szCs w:val="28"/>
        </w:rPr>
        <w:t>вы</w:t>
      </w:r>
      <w:r w:rsidRPr="000A5BDD">
        <w:rPr>
          <w:rFonts w:eastAsia="Times New Roman" w:cs="Times New Roman"/>
          <w:spacing w:val="-1"/>
          <w:szCs w:val="28"/>
        </w:rPr>
        <w:t>п</w:t>
      </w:r>
      <w:r w:rsidRPr="000A5BDD">
        <w:rPr>
          <w:rFonts w:eastAsia="Times New Roman" w:cs="Times New Roman"/>
          <w:spacing w:val="1"/>
          <w:szCs w:val="28"/>
        </w:rPr>
        <w:t>о</w:t>
      </w:r>
      <w:r w:rsidRPr="000A5BDD">
        <w:rPr>
          <w:rFonts w:eastAsia="Times New Roman" w:cs="Times New Roman"/>
          <w:spacing w:val="-1"/>
          <w:szCs w:val="28"/>
        </w:rPr>
        <w:t>л</w:t>
      </w:r>
      <w:r w:rsidRPr="000A5BDD">
        <w:rPr>
          <w:rFonts w:eastAsia="Times New Roman" w:cs="Times New Roman"/>
          <w:spacing w:val="1"/>
          <w:szCs w:val="28"/>
        </w:rPr>
        <w:t>н</w:t>
      </w:r>
      <w:r w:rsidRPr="000A5BDD">
        <w:rPr>
          <w:rFonts w:eastAsia="Times New Roman" w:cs="Times New Roman"/>
          <w:spacing w:val="-2"/>
          <w:szCs w:val="28"/>
        </w:rPr>
        <w:t>е</w:t>
      </w:r>
      <w:r w:rsidRPr="000A5BDD">
        <w:rPr>
          <w:rFonts w:eastAsia="Times New Roman" w:cs="Times New Roman"/>
          <w:spacing w:val="1"/>
          <w:szCs w:val="28"/>
        </w:rPr>
        <w:t>н</w:t>
      </w:r>
      <w:r w:rsidRPr="000A5BDD">
        <w:rPr>
          <w:rFonts w:eastAsia="Times New Roman" w:cs="Times New Roman"/>
          <w:spacing w:val="-1"/>
          <w:szCs w:val="28"/>
        </w:rPr>
        <w:t>и</w:t>
      </w:r>
      <w:r w:rsidRPr="000A5BDD">
        <w:rPr>
          <w:rFonts w:eastAsia="Times New Roman" w:cs="Times New Roman"/>
          <w:szCs w:val="28"/>
        </w:rPr>
        <w:t>я</w:t>
      </w:r>
      <w:r w:rsidRPr="000A5BDD">
        <w:rPr>
          <w:rFonts w:eastAsia="Times New Roman" w:cs="Times New Roman"/>
          <w:spacing w:val="2"/>
          <w:szCs w:val="28"/>
        </w:rPr>
        <w:t xml:space="preserve"> </w:t>
      </w:r>
      <w:r w:rsidRPr="000A5BDD">
        <w:rPr>
          <w:rFonts w:eastAsia="Times New Roman" w:cs="Times New Roman"/>
          <w:spacing w:val="1"/>
          <w:szCs w:val="28"/>
        </w:rPr>
        <w:t>о</w:t>
      </w:r>
      <w:r w:rsidRPr="000A5BDD">
        <w:rPr>
          <w:rFonts w:eastAsia="Times New Roman" w:cs="Times New Roman"/>
          <w:spacing w:val="-3"/>
          <w:szCs w:val="28"/>
        </w:rPr>
        <w:t>т</w:t>
      </w:r>
      <w:r w:rsidRPr="000A5BDD">
        <w:rPr>
          <w:rFonts w:eastAsia="Times New Roman" w:cs="Times New Roman"/>
          <w:spacing w:val="1"/>
          <w:szCs w:val="28"/>
        </w:rPr>
        <w:t>д</w:t>
      </w:r>
      <w:r w:rsidRPr="000A5BDD">
        <w:rPr>
          <w:rFonts w:eastAsia="Times New Roman" w:cs="Times New Roman"/>
          <w:szCs w:val="28"/>
        </w:rPr>
        <w:t>е</w:t>
      </w:r>
      <w:r w:rsidRPr="000A5BDD">
        <w:rPr>
          <w:rFonts w:eastAsia="Times New Roman" w:cs="Times New Roman"/>
          <w:spacing w:val="-3"/>
          <w:szCs w:val="28"/>
        </w:rPr>
        <w:t>л</w:t>
      </w:r>
      <w:r w:rsidRPr="000A5BDD">
        <w:rPr>
          <w:rFonts w:eastAsia="Times New Roman" w:cs="Times New Roman"/>
          <w:spacing w:val="-1"/>
          <w:szCs w:val="28"/>
        </w:rPr>
        <w:t>ь</w:t>
      </w:r>
      <w:r w:rsidRPr="000A5BDD">
        <w:rPr>
          <w:rFonts w:eastAsia="Times New Roman" w:cs="Times New Roman"/>
          <w:spacing w:val="1"/>
          <w:szCs w:val="28"/>
        </w:rPr>
        <w:t>н</w:t>
      </w:r>
      <w:r w:rsidRPr="000A5BDD">
        <w:rPr>
          <w:rFonts w:eastAsia="Times New Roman" w:cs="Times New Roman"/>
          <w:spacing w:val="-1"/>
          <w:szCs w:val="28"/>
        </w:rPr>
        <w:t>ы</w:t>
      </w:r>
      <w:r w:rsidRPr="000A5BDD">
        <w:rPr>
          <w:rFonts w:eastAsia="Times New Roman" w:cs="Times New Roman"/>
          <w:szCs w:val="28"/>
        </w:rPr>
        <w:t>х</w:t>
      </w:r>
      <w:r w:rsidRPr="000A5BDD">
        <w:rPr>
          <w:rFonts w:eastAsia="Times New Roman" w:cs="Times New Roman"/>
          <w:spacing w:val="3"/>
          <w:szCs w:val="28"/>
        </w:rPr>
        <w:t xml:space="preserve"> </w:t>
      </w:r>
      <w:r w:rsidRPr="000A5BDD">
        <w:rPr>
          <w:rFonts w:eastAsia="Times New Roman" w:cs="Times New Roman"/>
          <w:szCs w:val="28"/>
        </w:rPr>
        <w:t>за</w:t>
      </w:r>
      <w:r w:rsidRPr="000A5BDD">
        <w:rPr>
          <w:rFonts w:eastAsia="Times New Roman" w:cs="Times New Roman"/>
          <w:spacing w:val="-2"/>
          <w:szCs w:val="28"/>
        </w:rPr>
        <w:t>д</w:t>
      </w:r>
      <w:r w:rsidRPr="000A5BDD">
        <w:rPr>
          <w:rFonts w:eastAsia="Times New Roman" w:cs="Times New Roman"/>
          <w:szCs w:val="28"/>
        </w:rPr>
        <w:t>а</w:t>
      </w:r>
      <w:r w:rsidRPr="000A5BDD">
        <w:rPr>
          <w:rFonts w:eastAsia="Times New Roman" w:cs="Times New Roman"/>
          <w:spacing w:val="-1"/>
          <w:szCs w:val="28"/>
        </w:rPr>
        <w:t>н</w:t>
      </w:r>
      <w:r w:rsidRPr="000A5BDD">
        <w:rPr>
          <w:rFonts w:eastAsia="Times New Roman" w:cs="Times New Roman"/>
          <w:spacing w:val="1"/>
          <w:szCs w:val="28"/>
        </w:rPr>
        <w:t>и</w:t>
      </w:r>
      <w:r w:rsidRPr="000A5BDD">
        <w:rPr>
          <w:rFonts w:eastAsia="Times New Roman" w:cs="Times New Roman"/>
          <w:szCs w:val="28"/>
        </w:rPr>
        <w:t>й В</w:t>
      </w:r>
      <w:r w:rsidRPr="000A5BDD">
        <w:rPr>
          <w:rFonts w:eastAsia="Times New Roman" w:cs="Times New Roman"/>
          <w:spacing w:val="-1"/>
          <w:szCs w:val="28"/>
        </w:rPr>
        <w:t>П</w:t>
      </w:r>
      <w:r w:rsidRPr="000A5BDD">
        <w:rPr>
          <w:rFonts w:eastAsia="Times New Roman" w:cs="Times New Roman"/>
          <w:szCs w:val="28"/>
        </w:rPr>
        <w:t>Р</w:t>
      </w:r>
      <w:r w:rsidRPr="000A5BDD">
        <w:rPr>
          <w:rFonts w:eastAsia="Times New Roman" w:cs="Times New Roman"/>
          <w:spacing w:val="2"/>
          <w:szCs w:val="28"/>
        </w:rPr>
        <w:t xml:space="preserve"> </w:t>
      </w:r>
      <w:r w:rsidRPr="000A5BDD">
        <w:rPr>
          <w:rFonts w:eastAsia="Times New Roman" w:cs="Times New Roman"/>
          <w:spacing w:val="1"/>
          <w:szCs w:val="28"/>
        </w:rPr>
        <w:t>п</w:t>
      </w:r>
      <w:r w:rsidRPr="000A5BDD">
        <w:rPr>
          <w:rFonts w:eastAsia="Times New Roman" w:cs="Times New Roman"/>
          <w:szCs w:val="28"/>
        </w:rPr>
        <w:t xml:space="preserve">о </w:t>
      </w:r>
      <w:r w:rsidRPr="000A5BDD">
        <w:rPr>
          <w:rFonts w:eastAsia="Times New Roman" w:cs="Times New Roman"/>
          <w:spacing w:val="1"/>
          <w:szCs w:val="28"/>
        </w:rPr>
        <w:t>и</w:t>
      </w:r>
      <w:r w:rsidRPr="000A5BDD">
        <w:rPr>
          <w:rFonts w:eastAsia="Times New Roman" w:cs="Times New Roman"/>
          <w:szCs w:val="28"/>
        </w:rPr>
        <w:t>с</w:t>
      </w:r>
      <w:r w:rsidRPr="000A5BDD">
        <w:rPr>
          <w:rFonts w:eastAsia="Times New Roman" w:cs="Times New Roman"/>
          <w:spacing w:val="-3"/>
          <w:szCs w:val="28"/>
        </w:rPr>
        <w:t>т</w:t>
      </w:r>
      <w:r w:rsidRPr="000A5BDD">
        <w:rPr>
          <w:rFonts w:eastAsia="Times New Roman" w:cs="Times New Roman"/>
          <w:spacing w:val="1"/>
          <w:szCs w:val="28"/>
        </w:rPr>
        <w:t>о</w:t>
      </w:r>
      <w:r w:rsidRPr="000A5BDD">
        <w:rPr>
          <w:rFonts w:eastAsia="Times New Roman" w:cs="Times New Roman"/>
          <w:spacing w:val="-1"/>
          <w:szCs w:val="28"/>
        </w:rPr>
        <w:t>ри</w:t>
      </w:r>
      <w:r w:rsidRPr="000A5BDD">
        <w:rPr>
          <w:rFonts w:eastAsia="Times New Roman" w:cs="Times New Roman"/>
          <w:szCs w:val="28"/>
        </w:rPr>
        <w:t>и свиде</w:t>
      </w:r>
      <w:r w:rsidRPr="000A5BDD">
        <w:rPr>
          <w:rFonts w:eastAsia="Times New Roman" w:cs="Times New Roman"/>
          <w:spacing w:val="-1"/>
          <w:szCs w:val="28"/>
        </w:rPr>
        <w:t>т</w:t>
      </w:r>
      <w:r w:rsidRPr="000A5BDD">
        <w:rPr>
          <w:rFonts w:eastAsia="Times New Roman" w:cs="Times New Roman"/>
          <w:szCs w:val="28"/>
        </w:rPr>
        <w:t>ел</w:t>
      </w:r>
      <w:r w:rsidRPr="000A5BDD">
        <w:rPr>
          <w:rFonts w:eastAsia="Times New Roman" w:cs="Times New Roman"/>
          <w:spacing w:val="-2"/>
          <w:szCs w:val="28"/>
        </w:rPr>
        <w:t>ь</w:t>
      </w:r>
      <w:r w:rsidRPr="000A5BDD">
        <w:rPr>
          <w:rFonts w:eastAsia="Times New Roman" w:cs="Times New Roman"/>
          <w:szCs w:val="28"/>
        </w:rPr>
        <w:t>ств</w:t>
      </w:r>
      <w:r w:rsidRPr="000A5BDD">
        <w:rPr>
          <w:rFonts w:eastAsia="Times New Roman" w:cs="Times New Roman"/>
          <w:spacing w:val="-4"/>
          <w:szCs w:val="28"/>
        </w:rPr>
        <w:t>у</w:t>
      </w:r>
      <w:r w:rsidRPr="000A5BDD">
        <w:rPr>
          <w:rFonts w:eastAsia="Times New Roman" w:cs="Times New Roman"/>
          <w:szCs w:val="28"/>
        </w:rPr>
        <w:t>ет</w:t>
      </w:r>
      <w:r w:rsidRPr="000A5BDD">
        <w:rPr>
          <w:rFonts w:eastAsia="Times New Roman" w:cs="Times New Roman"/>
          <w:spacing w:val="4"/>
          <w:szCs w:val="28"/>
        </w:rPr>
        <w:t xml:space="preserve"> </w:t>
      </w:r>
      <w:r w:rsidRPr="000A5BDD">
        <w:rPr>
          <w:rFonts w:eastAsia="Times New Roman" w:cs="Times New Roman"/>
          <w:szCs w:val="28"/>
        </w:rPr>
        <w:t>о</w:t>
      </w:r>
      <w:r w:rsidRPr="000A5BDD">
        <w:rPr>
          <w:rFonts w:eastAsia="Times New Roman" w:cs="Times New Roman"/>
          <w:spacing w:val="2"/>
          <w:szCs w:val="28"/>
        </w:rPr>
        <w:t xml:space="preserve"> </w:t>
      </w:r>
      <w:r w:rsidRPr="000A5BDD">
        <w:rPr>
          <w:rFonts w:eastAsia="Times New Roman" w:cs="Times New Roman"/>
          <w:spacing w:val="1"/>
          <w:szCs w:val="28"/>
        </w:rPr>
        <w:t>н</w:t>
      </w:r>
      <w:r w:rsidRPr="000A5BDD">
        <w:rPr>
          <w:rFonts w:eastAsia="Times New Roman" w:cs="Times New Roman"/>
          <w:szCs w:val="28"/>
        </w:rPr>
        <w:t>али</w:t>
      </w:r>
      <w:r w:rsidRPr="000A5BDD">
        <w:rPr>
          <w:rFonts w:eastAsia="Times New Roman" w:cs="Times New Roman"/>
          <w:spacing w:val="-2"/>
          <w:szCs w:val="28"/>
        </w:rPr>
        <w:t>ч</w:t>
      </w:r>
      <w:r w:rsidRPr="000A5BDD">
        <w:rPr>
          <w:rFonts w:eastAsia="Times New Roman" w:cs="Times New Roman"/>
          <w:spacing w:val="-1"/>
          <w:szCs w:val="28"/>
        </w:rPr>
        <w:t>и</w:t>
      </w:r>
      <w:r w:rsidRPr="000A5BDD">
        <w:rPr>
          <w:rFonts w:eastAsia="Times New Roman" w:cs="Times New Roman"/>
          <w:szCs w:val="28"/>
        </w:rPr>
        <w:t>и</w:t>
      </w:r>
      <w:r w:rsidRPr="000A5BDD">
        <w:rPr>
          <w:rFonts w:eastAsia="Times New Roman" w:cs="Times New Roman"/>
          <w:spacing w:val="4"/>
          <w:szCs w:val="28"/>
        </w:rPr>
        <w:t xml:space="preserve"> </w:t>
      </w:r>
      <w:r w:rsidRPr="000A5BDD">
        <w:rPr>
          <w:rFonts w:eastAsia="Times New Roman" w:cs="Times New Roman"/>
          <w:szCs w:val="28"/>
        </w:rPr>
        <w:t>у восьми</w:t>
      </w:r>
      <w:r w:rsidRPr="000A5BDD">
        <w:rPr>
          <w:rFonts w:eastAsia="Times New Roman" w:cs="Times New Roman"/>
          <w:spacing w:val="-1"/>
          <w:szCs w:val="28"/>
        </w:rPr>
        <w:t>кл</w:t>
      </w:r>
      <w:r w:rsidRPr="000A5BDD">
        <w:rPr>
          <w:rFonts w:eastAsia="Times New Roman" w:cs="Times New Roman"/>
          <w:szCs w:val="28"/>
        </w:rPr>
        <w:t>асс</w:t>
      </w:r>
      <w:r w:rsidRPr="000A5BDD">
        <w:rPr>
          <w:rFonts w:eastAsia="Times New Roman" w:cs="Times New Roman"/>
          <w:spacing w:val="-1"/>
          <w:szCs w:val="28"/>
        </w:rPr>
        <w:t>н</w:t>
      </w:r>
      <w:r w:rsidRPr="000A5BDD">
        <w:rPr>
          <w:rFonts w:eastAsia="Times New Roman" w:cs="Times New Roman"/>
          <w:spacing w:val="1"/>
          <w:szCs w:val="28"/>
        </w:rPr>
        <w:t>и</w:t>
      </w:r>
      <w:r w:rsidRPr="000A5BDD">
        <w:rPr>
          <w:rFonts w:eastAsia="Times New Roman" w:cs="Times New Roman"/>
          <w:spacing w:val="-2"/>
          <w:szCs w:val="28"/>
        </w:rPr>
        <w:t>к</w:t>
      </w:r>
      <w:r w:rsidRPr="000A5BDD">
        <w:rPr>
          <w:rFonts w:eastAsia="Times New Roman" w:cs="Times New Roman"/>
          <w:spacing w:val="1"/>
          <w:szCs w:val="28"/>
        </w:rPr>
        <w:t>о</w:t>
      </w:r>
      <w:r w:rsidRPr="000A5BDD">
        <w:rPr>
          <w:rFonts w:eastAsia="Times New Roman" w:cs="Times New Roman"/>
          <w:szCs w:val="28"/>
        </w:rPr>
        <w:t>в</w:t>
      </w:r>
      <w:r w:rsidRPr="000A5BDD">
        <w:rPr>
          <w:rFonts w:eastAsia="Times New Roman" w:cs="Times New Roman"/>
          <w:spacing w:val="3"/>
          <w:szCs w:val="28"/>
        </w:rPr>
        <w:t xml:space="preserve"> </w:t>
      </w:r>
      <w:r w:rsidRPr="000A5BDD">
        <w:rPr>
          <w:rFonts w:eastAsia="Times New Roman" w:cs="Times New Roman"/>
          <w:szCs w:val="28"/>
        </w:rPr>
        <w:t>затр</w:t>
      </w:r>
      <w:r w:rsidRPr="000A5BDD">
        <w:rPr>
          <w:rFonts w:eastAsia="Times New Roman" w:cs="Times New Roman"/>
          <w:spacing w:val="-3"/>
          <w:szCs w:val="28"/>
        </w:rPr>
        <w:t>у</w:t>
      </w:r>
      <w:r w:rsidRPr="000A5BDD">
        <w:rPr>
          <w:rFonts w:eastAsia="Times New Roman" w:cs="Times New Roman"/>
          <w:spacing w:val="1"/>
          <w:szCs w:val="28"/>
        </w:rPr>
        <w:t>д</w:t>
      </w:r>
      <w:r w:rsidRPr="000A5BDD">
        <w:rPr>
          <w:rFonts w:eastAsia="Times New Roman" w:cs="Times New Roman"/>
          <w:spacing w:val="-1"/>
          <w:szCs w:val="28"/>
        </w:rPr>
        <w:t>н</w:t>
      </w:r>
      <w:r w:rsidRPr="000A5BDD">
        <w:rPr>
          <w:rFonts w:eastAsia="Times New Roman" w:cs="Times New Roman"/>
          <w:spacing w:val="-2"/>
          <w:szCs w:val="28"/>
        </w:rPr>
        <w:t>е</w:t>
      </w:r>
      <w:r w:rsidRPr="000A5BDD">
        <w:rPr>
          <w:rFonts w:eastAsia="Times New Roman" w:cs="Times New Roman"/>
          <w:spacing w:val="1"/>
          <w:szCs w:val="28"/>
        </w:rPr>
        <w:t>н</w:t>
      </w:r>
      <w:r w:rsidRPr="000A5BDD">
        <w:rPr>
          <w:rFonts w:eastAsia="Times New Roman" w:cs="Times New Roman"/>
          <w:spacing w:val="-1"/>
          <w:szCs w:val="28"/>
        </w:rPr>
        <w:t>и</w:t>
      </w:r>
      <w:r w:rsidRPr="000A5BDD">
        <w:rPr>
          <w:rFonts w:eastAsia="Times New Roman" w:cs="Times New Roman"/>
          <w:spacing w:val="1"/>
          <w:szCs w:val="28"/>
        </w:rPr>
        <w:t>й</w:t>
      </w:r>
      <w:r w:rsidRPr="000A5BDD">
        <w:rPr>
          <w:rFonts w:eastAsia="Times New Roman" w:cs="Times New Roman"/>
          <w:szCs w:val="28"/>
        </w:rPr>
        <w:t>,</w:t>
      </w:r>
      <w:r w:rsidRPr="000A5BDD">
        <w:rPr>
          <w:rFonts w:eastAsia="Times New Roman" w:cs="Times New Roman"/>
          <w:spacing w:val="3"/>
          <w:szCs w:val="28"/>
        </w:rPr>
        <w:t xml:space="preserve"> </w:t>
      </w:r>
      <w:r w:rsidRPr="000A5BDD">
        <w:rPr>
          <w:rFonts w:eastAsia="Times New Roman" w:cs="Times New Roman"/>
          <w:szCs w:val="28"/>
        </w:rPr>
        <w:t>связ</w:t>
      </w:r>
      <w:r w:rsidRPr="000A5BDD">
        <w:rPr>
          <w:rFonts w:eastAsia="Times New Roman" w:cs="Times New Roman"/>
          <w:spacing w:val="-3"/>
          <w:szCs w:val="28"/>
        </w:rPr>
        <w:t>а</w:t>
      </w:r>
      <w:r w:rsidRPr="000A5BDD">
        <w:rPr>
          <w:rFonts w:eastAsia="Times New Roman" w:cs="Times New Roman"/>
          <w:spacing w:val="1"/>
          <w:szCs w:val="28"/>
        </w:rPr>
        <w:t>н</w:t>
      </w:r>
      <w:r w:rsidRPr="000A5BDD">
        <w:rPr>
          <w:rFonts w:eastAsia="Times New Roman" w:cs="Times New Roman"/>
          <w:spacing w:val="-1"/>
          <w:szCs w:val="28"/>
        </w:rPr>
        <w:t>ны</w:t>
      </w:r>
      <w:r w:rsidRPr="000A5BDD">
        <w:rPr>
          <w:rFonts w:eastAsia="Times New Roman" w:cs="Times New Roman"/>
          <w:szCs w:val="28"/>
        </w:rPr>
        <w:t>х</w:t>
      </w:r>
      <w:r w:rsidR="005E7B92">
        <w:rPr>
          <w:rFonts w:eastAsia="Times New Roman" w:cs="Times New Roman"/>
          <w:szCs w:val="28"/>
        </w:rPr>
        <w:t>:</w:t>
      </w:r>
    </w:p>
    <w:p w:rsidR="005E7B92" w:rsidRDefault="005E7B92" w:rsidP="005E7B92">
      <w:pPr>
        <w:spacing w:before="5" w:line="360" w:lineRule="auto"/>
        <w:ind w:left="122" w:right="379"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4D2F2D" w:rsidRPr="000A5BDD">
        <w:rPr>
          <w:rFonts w:eastAsia="Times New Roman" w:cs="Times New Roman"/>
          <w:spacing w:val="5"/>
          <w:szCs w:val="28"/>
        </w:rPr>
        <w:t xml:space="preserve"> </w:t>
      </w:r>
      <w:r>
        <w:rPr>
          <w:rFonts w:eastAsia="Times New Roman" w:cs="Times New Roman"/>
          <w:spacing w:val="-2"/>
          <w:szCs w:val="28"/>
        </w:rPr>
        <w:t>со</w:t>
      </w:r>
      <w:r w:rsidR="004D2F2D" w:rsidRPr="000A5BDD">
        <w:rPr>
          <w:rFonts w:eastAsia="Times New Roman" w:cs="Times New Roman"/>
          <w:szCs w:val="28"/>
        </w:rPr>
        <w:t xml:space="preserve"> с</w:t>
      </w:r>
      <w:r w:rsidR="004D2F2D" w:rsidRPr="000A5BDD">
        <w:rPr>
          <w:rFonts w:eastAsia="Times New Roman" w:cs="Times New Roman"/>
          <w:spacing w:val="1"/>
          <w:szCs w:val="28"/>
        </w:rPr>
        <w:t>п</w:t>
      </w:r>
      <w:r w:rsidR="004D2F2D" w:rsidRPr="000A5BDD">
        <w:rPr>
          <w:rFonts w:eastAsia="Times New Roman" w:cs="Times New Roman"/>
          <w:spacing w:val="-1"/>
          <w:szCs w:val="28"/>
        </w:rPr>
        <w:t>о</w:t>
      </w:r>
      <w:r w:rsidR="004D2F2D" w:rsidRPr="000A5BDD">
        <w:rPr>
          <w:rFonts w:eastAsia="Times New Roman" w:cs="Times New Roman"/>
          <w:szCs w:val="28"/>
        </w:rPr>
        <w:t>с</w:t>
      </w:r>
      <w:r w:rsidR="004D2F2D" w:rsidRPr="000A5BDD">
        <w:rPr>
          <w:rFonts w:eastAsia="Times New Roman" w:cs="Times New Roman"/>
          <w:spacing w:val="-1"/>
          <w:szCs w:val="28"/>
        </w:rPr>
        <w:t>об</w:t>
      </w:r>
      <w:r w:rsidR="004D2F2D" w:rsidRPr="000A5BDD">
        <w:rPr>
          <w:rFonts w:eastAsia="Times New Roman" w:cs="Times New Roman"/>
          <w:spacing w:val="1"/>
          <w:szCs w:val="28"/>
        </w:rPr>
        <w:t>но</w:t>
      </w:r>
      <w:r w:rsidR="004D2F2D" w:rsidRPr="000A5BDD">
        <w:rPr>
          <w:rFonts w:eastAsia="Times New Roman" w:cs="Times New Roman"/>
          <w:szCs w:val="28"/>
        </w:rPr>
        <w:t xml:space="preserve">стью </w:t>
      </w:r>
      <w:r w:rsidR="004D2F2D" w:rsidRPr="000A5BDD">
        <w:rPr>
          <w:rFonts w:eastAsia="Times New Roman" w:cs="Times New Roman"/>
          <w:spacing w:val="2"/>
          <w:szCs w:val="28"/>
        </w:rPr>
        <w:t xml:space="preserve"> </w:t>
      </w:r>
      <w:r w:rsidR="004D2F2D" w:rsidRPr="000A5BDD">
        <w:rPr>
          <w:rFonts w:eastAsia="Times New Roman" w:cs="Times New Roman"/>
          <w:spacing w:val="-1"/>
          <w:szCs w:val="28"/>
        </w:rPr>
        <w:t>оп</w:t>
      </w:r>
      <w:r w:rsidR="004D2F2D" w:rsidRPr="000A5BDD">
        <w:rPr>
          <w:rFonts w:eastAsia="Times New Roman" w:cs="Times New Roman"/>
          <w:spacing w:val="1"/>
          <w:szCs w:val="28"/>
        </w:rPr>
        <w:t>р</w:t>
      </w:r>
      <w:r w:rsidR="004D2F2D" w:rsidRPr="000A5BDD">
        <w:rPr>
          <w:rFonts w:eastAsia="Times New Roman" w:cs="Times New Roman"/>
          <w:spacing w:val="-2"/>
          <w:szCs w:val="28"/>
        </w:rPr>
        <w:t>е</w:t>
      </w:r>
      <w:r w:rsidR="004D2F2D" w:rsidRPr="000A5BDD">
        <w:rPr>
          <w:rFonts w:eastAsia="Times New Roman" w:cs="Times New Roman"/>
          <w:spacing w:val="1"/>
          <w:szCs w:val="28"/>
        </w:rPr>
        <w:t>д</w:t>
      </w:r>
      <w:r w:rsidR="004D2F2D" w:rsidRPr="000A5BDD">
        <w:rPr>
          <w:rFonts w:eastAsia="Times New Roman" w:cs="Times New Roman"/>
          <w:szCs w:val="28"/>
        </w:rPr>
        <w:t xml:space="preserve">елять  и </w:t>
      </w:r>
      <w:r w:rsidR="004D2F2D" w:rsidRPr="000A5BDD">
        <w:rPr>
          <w:rFonts w:eastAsia="Times New Roman" w:cs="Times New Roman"/>
          <w:spacing w:val="5"/>
          <w:szCs w:val="28"/>
        </w:rPr>
        <w:t xml:space="preserve"> </w:t>
      </w:r>
      <w:r w:rsidR="004D2F2D" w:rsidRPr="000A5BDD">
        <w:rPr>
          <w:rFonts w:eastAsia="Times New Roman" w:cs="Times New Roman"/>
          <w:spacing w:val="-2"/>
          <w:szCs w:val="28"/>
        </w:rPr>
        <w:t>а</w:t>
      </w:r>
      <w:r w:rsidR="004D2F2D" w:rsidRPr="000A5BDD">
        <w:rPr>
          <w:rFonts w:eastAsia="Times New Roman" w:cs="Times New Roman"/>
          <w:spacing w:val="1"/>
          <w:szCs w:val="28"/>
        </w:rPr>
        <w:t>р</w:t>
      </w:r>
      <w:r w:rsidR="004D2F2D" w:rsidRPr="000A5BDD">
        <w:rPr>
          <w:rFonts w:eastAsia="Times New Roman" w:cs="Times New Roman"/>
          <w:szCs w:val="28"/>
        </w:rPr>
        <w:t>г</w:t>
      </w:r>
      <w:r w:rsidR="004D2F2D" w:rsidRPr="000A5BDD">
        <w:rPr>
          <w:rFonts w:eastAsia="Times New Roman" w:cs="Times New Roman"/>
          <w:spacing w:val="-4"/>
          <w:szCs w:val="28"/>
        </w:rPr>
        <w:t>у</w:t>
      </w:r>
      <w:r w:rsidR="004D2F2D" w:rsidRPr="000A5BDD">
        <w:rPr>
          <w:rFonts w:eastAsia="Times New Roman" w:cs="Times New Roman"/>
          <w:szCs w:val="28"/>
        </w:rPr>
        <w:t>ме</w:t>
      </w:r>
      <w:r w:rsidR="004D2F2D" w:rsidRPr="000A5BDD">
        <w:rPr>
          <w:rFonts w:eastAsia="Times New Roman" w:cs="Times New Roman"/>
          <w:spacing w:val="1"/>
          <w:szCs w:val="28"/>
        </w:rPr>
        <w:t>н</w:t>
      </w:r>
      <w:r w:rsidR="004D2F2D" w:rsidRPr="000A5BDD">
        <w:rPr>
          <w:rFonts w:eastAsia="Times New Roman" w:cs="Times New Roman"/>
          <w:spacing w:val="-3"/>
          <w:szCs w:val="28"/>
        </w:rPr>
        <w:t>т</w:t>
      </w:r>
      <w:r w:rsidR="004D2F2D" w:rsidRPr="000A5BDD">
        <w:rPr>
          <w:rFonts w:eastAsia="Times New Roman" w:cs="Times New Roman"/>
          <w:spacing w:val="1"/>
          <w:szCs w:val="28"/>
        </w:rPr>
        <w:t>и</w:t>
      </w:r>
      <w:r w:rsidR="004D2F2D" w:rsidRPr="000A5BDD">
        <w:rPr>
          <w:rFonts w:eastAsia="Times New Roman" w:cs="Times New Roman"/>
          <w:spacing w:val="-1"/>
          <w:szCs w:val="28"/>
        </w:rPr>
        <w:t>р</w:t>
      </w:r>
      <w:r w:rsidR="004D2F2D" w:rsidRPr="000A5BDD">
        <w:rPr>
          <w:rFonts w:eastAsia="Times New Roman" w:cs="Times New Roman"/>
          <w:spacing w:val="1"/>
          <w:szCs w:val="28"/>
        </w:rPr>
        <w:t>о</w:t>
      </w:r>
      <w:r w:rsidR="004D2F2D" w:rsidRPr="000A5BDD">
        <w:rPr>
          <w:rFonts w:eastAsia="Times New Roman" w:cs="Times New Roman"/>
          <w:szCs w:val="28"/>
        </w:rPr>
        <w:t xml:space="preserve">вать </w:t>
      </w:r>
      <w:r w:rsidR="004D2F2D" w:rsidRPr="000A5BDD">
        <w:rPr>
          <w:rFonts w:eastAsia="Times New Roman" w:cs="Times New Roman"/>
          <w:spacing w:val="3"/>
          <w:szCs w:val="28"/>
        </w:rPr>
        <w:t xml:space="preserve"> </w:t>
      </w:r>
      <w:r w:rsidR="004D2F2D" w:rsidRPr="000A5BDD">
        <w:rPr>
          <w:rFonts w:eastAsia="Times New Roman" w:cs="Times New Roman"/>
          <w:szCs w:val="28"/>
        </w:rPr>
        <w:t>с</w:t>
      </w:r>
      <w:r w:rsidR="004D2F2D" w:rsidRPr="000A5BDD">
        <w:rPr>
          <w:rFonts w:eastAsia="Times New Roman" w:cs="Times New Roman"/>
          <w:spacing w:val="-3"/>
          <w:szCs w:val="28"/>
        </w:rPr>
        <w:t>в</w:t>
      </w:r>
      <w:r w:rsidR="004D2F2D" w:rsidRPr="000A5BDD">
        <w:rPr>
          <w:rFonts w:eastAsia="Times New Roman" w:cs="Times New Roman"/>
          <w:spacing w:val="1"/>
          <w:szCs w:val="28"/>
        </w:rPr>
        <w:t>о</w:t>
      </w:r>
      <w:r w:rsidR="004D2F2D" w:rsidRPr="000A5BDD">
        <w:rPr>
          <w:rFonts w:eastAsia="Times New Roman" w:cs="Times New Roman"/>
          <w:szCs w:val="28"/>
        </w:rPr>
        <w:t xml:space="preserve">е </w:t>
      </w:r>
      <w:r w:rsidR="004D2F2D" w:rsidRPr="000A5BDD">
        <w:rPr>
          <w:rFonts w:eastAsia="Times New Roman" w:cs="Times New Roman"/>
          <w:spacing w:val="2"/>
          <w:szCs w:val="28"/>
        </w:rPr>
        <w:t xml:space="preserve"> </w:t>
      </w:r>
      <w:r w:rsidR="004D2F2D" w:rsidRPr="000A5BDD">
        <w:rPr>
          <w:rFonts w:eastAsia="Times New Roman" w:cs="Times New Roman"/>
          <w:spacing w:val="1"/>
          <w:szCs w:val="28"/>
        </w:rPr>
        <w:t>о</w:t>
      </w:r>
      <w:r w:rsidR="004D2F2D" w:rsidRPr="000A5BDD">
        <w:rPr>
          <w:rFonts w:eastAsia="Times New Roman" w:cs="Times New Roman"/>
          <w:spacing w:val="-3"/>
          <w:szCs w:val="28"/>
        </w:rPr>
        <w:t>т</w:t>
      </w:r>
      <w:r w:rsidR="004D2F2D" w:rsidRPr="000A5BDD">
        <w:rPr>
          <w:rFonts w:eastAsia="Times New Roman" w:cs="Times New Roman"/>
          <w:spacing w:val="1"/>
          <w:szCs w:val="28"/>
        </w:rPr>
        <w:t>но</w:t>
      </w:r>
      <w:r w:rsidR="004D2F2D" w:rsidRPr="000A5BDD">
        <w:rPr>
          <w:rFonts w:eastAsia="Times New Roman" w:cs="Times New Roman"/>
          <w:spacing w:val="-3"/>
          <w:szCs w:val="28"/>
        </w:rPr>
        <w:t>ш</w:t>
      </w:r>
      <w:r w:rsidR="004D2F2D" w:rsidRPr="000A5BDD">
        <w:rPr>
          <w:rFonts w:eastAsia="Times New Roman" w:cs="Times New Roman"/>
          <w:szCs w:val="28"/>
        </w:rPr>
        <w:t>е</w:t>
      </w:r>
      <w:r w:rsidR="004D2F2D" w:rsidRPr="000A5BDD">
        <w:rPr>
          <w:rFonts w:eastAsia="Times New Roman" w:cs="Times New Roman"/>
          <w:spacing w:val="-1"/>
          <w:szCs w:val="28"/>
        </w:rPr>
        <w:t>н</w:t>
      </w:r>
      <w:r w:rsidR="004D2F2D" w:rsidRPr="000A5BDD">
        <w:rPr>
          <w:rFonts w:eastAsia="Times New Roman" w:cs="Times New Roman"/>
          <w:spacing w:val="1"/>
          <w:szCs w:val="28"/>
        </w:rPr>
        <w:t>и</w:t>
      </w:r>
      <w:r w:rsidR="004D2F2D" w:rsidRPr="000A5BDD">
        <w:rPr>
          <w:rFonts w:eastAsia="Times New Roman" w:cs="Times New Roman"/>
          <w:szCs w:val="28"/>
        </w:rPr>
        <w:t xml:space="preserve">е </w:t>
      </w:r>
      <w:r w:rsidR="004D2F2D" w:rsidRPr="000A5BDD">
        <w:rPr>
          <w:rFonts w:eastAsia="Times New Roman" w:cs="Times New Roman"/>
          <w:spacing w:val="2"/>
          <w:szCs w:val="28"/>
        </w:rPr>
        <w:t xml:space="preserve"> </w:t>
      </w:r>
      <w:r w:rsidR="004D2F2D" w:rsidRPr="000A5BDD">
        <w:rPr>
          <w:rFonts w:eastAsia="Times New Roman" w:cs="Times New Roman"/>
          <w:szCs w:val="28"/>
        </w:rPr>
        <w:t>к с</w:t>
      </w:r>
      <w:r w:rsidR="004D2F2D" w:rsidRPr="000A5BDD">
        <w:rPr>
          <w:rFonts w:eastAsia="Times New Roman" w:cs="Times New Roman"/>
          <w:spacing w:val="-1"/>
          <w:szCs w:val="28"/>
        </w:rPr>
        <w:t>о</w:t>
      </w:r>
      <w:r w:rsidR="004D2F2D" w:rsidRPr="000A5BDD">
        <w:rPr>
          <w:rFonts w:eastAsia="Times New Roman" w:cs="Times New Roman"/>
          <w:spacing w:val="1"/>
          <w:szCs w:val="28"/>
        </w:rPr>
        <w:t>д</w:t>
      </w:r>
      <w:r w:rsidR="004D2F2D" w:rsidRPr="000A5BDD">
        <w:rPr>
          <w:rFonts w:eastAsia="Times New Roman" w:cs="Times New Roman"/>
          <w:szCs w:val="28"/>
        </w:rPr>
        <w:t>е</w:t>
      </w:r>
      <w:r w:rsidR="004D2F2D" w:rsidRPr="000A5BDD">
        <w:rPr>
          <w:rFonts w:eastAsia="Times New Roman" w:cs="Times New Roman"/>
          <w:spacing w:val="-1"/>
          <w:szCs w:val="28"/>
        </w:rPr>
        <w:t>р</w:t>
      </w:r>
      <w:r w:rsidR="004D2F2D" w:rsidRPr="000A5BDD">
        <w:rPr>
          <w:rFonts w:eastAsia="Times New Roman" w:cs="Times New Roman"/>
          <w:szCs w:val="28"/>
        </w:rPr>
        <w:t>жащ</w:t>
      </w:r>
      <w:r w:rsidR="004D2F2D" w:rsidRPr="000A5BDD">
        <w:rPr>
          <w:rFonts w:eastAsia="Times New Roman" w:cs="Times New Roman"/>
          <w:spacing w:val="-2"/>
          <w:szCs w:val="28"/>
        </w:rPr>
        <w:t>е</w:t>
      </w:r>
      <w:r w:rsidR="004D2F2D" w:rsidRPr="000A5BDD">
        <w:rPr>
          <w:rFonts w:eastAsia="Times New Roman" w:cs="Times New Roman"/>
          <w:spacing w:val="1"/>
          <w:szCs w:val="28"/>
        </w:rPr>
        <w:t>й</w:t>
      </w:r>
      <w:r w:rsidR="004D2F2D" w:rsidRPr="000A5BDD">
        <w:rPr>
          <w:rFonts w:eastAsia="Times New Roman" w:cs="Times New Roman"/>
          <w:szCs w:val="28"/>
        </w:rPr>
        <w:t>ся</w:t>
      </w:r>
      <w:r w:rsidR="004D2F2D" w:rsidRPr="000A5BDD">
        <w:rPr>
          <w:rFonts w:eastAsia="Times New Roman" w:cs="Times New Roman"/>
          <w:spacing w:val="1"/>
          <w:szCs w:val="28"/>
        </w:rPr>
        <w:t xml:space="preserve"> </w:t>
      </w:r>
      <w:r w:rsidR="004D2F2D" w:rsidRPr="000A5BDD">
        <w:rPr>
          <w:rFonts w:eastAsia="Times New Roman" w:cs="Times New Roman"/>
          <w:szCs w:val="28"/>
        </w:rPr>
        <w:t xml:space="preserve">в </w:t>
      </w:r>
      <w:r w:rsidR="004D2F2D" w:rsidRPr="000A5BDD">
        <w:rPr>
          <w:rFonts w:eastAsia="Times New Roman" w:cs="Times New Roman"/>
          <w:spacing w:val="1"/>
          <w:szCs w:val="28"/>
        </w:rPr>
        <w:t>р</w:t>
      </w:r>
      <w:r w:rsidR="004D2F2D" w:rsidRPr="000A5BDD">
        <w:rPr>
          <w:rFonts w:eastAsia="Times New Roman" w:cs="Times New Roman"/>
          <w:szCs w:val="28"/>
        </w:rPr>
        <w:t>а</w:t>
      </w:r>
      <w:r w:rsidR="004D2F2D" w:rsidRPr="000A5BDD">
        <w:rPr>
          <w:rFonts w:eastAsia="Times New Roman" w:cs="Times New Roman"/>
          <w:spacing w:val="-3"/>
          <w:szCs w:val="28"/>
        </w:rPr>
        <w:t>з</w:t>
      </w:r>
      <w:r w:rsidR="004D2F2D" w:rsidRPr="000A5BDD">
        <w:rPr>
          <w:rFonts w:eastAsia="Times New Roman" w:cs="Times New Roman"/>
          <w:spacing w:val="-1"/>
          <w:szCs w:val="28"/>
        </w:rPr>
        <w:t>л</w:t>
      </w:r>
      <w:r w:rsidR="004D2F2D" w:rsidRPr="000A5BDD">
        <w:rPr>
          <w:rFonts w:eastAsia="Times New Roman" w:cs="Times New Roman"/>
          <w:spacing w:val="1"/>
          <w:szCs w:val="28"/>
        </w:rPr>
        <w:t>и</w:t>
      </w:r>
      <w:r w:rsidR="004D2F2D" w:rsidRPr="000A5BDD">
        <w:rPr>
          <w:rFonts w:eastAsia="Times New Roman" w:cs="Times New Roman"/>
          <w:szCs w:val="28"/>
        </w:rPr>
        <w:t>ч</w:t>
      </w:r>
      <w:r w:rsidR="004D2F2D" w:rsidRPr="000A5BDD">
        <w:rPr>
          <w:rFonts w:eastAsia="Times New Roman" w:cs="Times New Roman"/>
          <w:spacing w:val="-1"/>
          <w:szCs w:val="28"/>
        </w:rPr>
        <w:t>н</w:t>
      </w:r>
      <w:r w:rsidR="004D2F2D" w:rsidRPr="000A5BDD">
        <w:rPr>
          <w:rFonts w:eastAsia="Times New Roman" w:cs="Times New Roman"/>
          <w:spacing w:val="1"/>
          <w:szCs w:val="28"/>
        </w:rPr>
        <w:t>ы</w:t>
      </w:r>
      <w:r w:rsidR="004D2F2D" w:rsidRPr="000A5BDD">
        <w:rPr>
          <w:rFonts w:eastAsia="Times New Roman" w:cs="Times New Roman"/>
          <w:szCs w:val="28"/>
        </w:rPr>
        <w:t>х</w:t>
      </w:r>
      <w:r w:rsidR="004D2F2D" w:rsidRPr="000A5BDD">
        <w:rPr>
          <w:rFonts w:eastAsia="Times New Roman" w:cs="Times New Roman"/>
          <w:spacing w:val="1"/>
          <w:szCs w:val="28"/>
        </w:rPr>
        <w:t xml:space="preserve"> </w:t>
      </w:r>
      <w:r w:rsidR="004D2F2D" w:rsidRPr="000A5BDD">
        <w:rPr>
          <w:rFonts w:eastAsia="Times New Roman" w:cs="Times New Roman"/>
          <w:spacing w:val="-1"/>
          <w:szCs w:val="28"/>
        </w:rPr>
        <w:t>и</w:t>
      </w:r>
      <w:r w:rsidR="004D2F2D" w:rsidRPr="000A5BDD">
        <w:rPr>
          <w:rFonts w:eastAsia="Times New Roman" w:cs="Times New Roman"/>
          <w:szCs w:val="28"/>
        </w:rPr>
        <w:t>ст</w:t>
      </w:r>
      <w:r w:rsidR="004D2F2D" w:rsidRPr="000A5BDD">
        <w:rPr>
          <w:rFonts w:eastAsia="Times New Roman" w:cs="Times New Roman"/>
          <w:spacing w:val="-1"/>
          <w:szCs w:val="28"/>
        </w:rPr>
        <w:t>о</w:t>
      </w:r>
      <w:r w:rsidR="004D2F2D" w:rsidRPr="000A5BDD">
        <w:rPr>
          <w:rFonts w:eastAsia="Times New Roman" w:cs="Times New Roman"/>
          <w:szCs w:val="28"/>
        </w:rPr>
        <w:t>ч</w:t>
      </w:r>
      <w:r w:rsidR="004D2F2D" w:rsidRPr="000A5BDD">
        <w:rPr>
          <w:rFonts w:eastAsia="Times New Roman" w:cs="Times New Roman"/>
          <w:spacing w:val="-1"/>
          <w:szCs w:val="28"/>
        </w:rPr>
        <w:t>н</w:t>
      </w:r>
      <w:r w:rsidR="004D2F2D" w:rsidRPr="000A5BDD">
        <w:rPr>
          <w:rFonts w:eastAsia="Times New Roman" w:cs="Times New Roman"/>
          <w:spacing w:val="1"/>
          <w:szCs w:val="28"/>
        </w:rPr>
        <w:t>и</w:t>
      </w:r>
      <w:r w:rsidR="004D2F2D" w:rsidRPr="000A5BDD">
        <w:rPr>
          <w:rFonts w:eastAsia="Times New Roman" w:cs="Times New Roman"/>
          <w:szCs w:val="28"/>
        </w:rPr>
        <w:t>к</w:t>
      </w:r>
      <w:r w:rsidR="004D2F2D" w:rsidRPr="000A5BDD">
        <w:rPr>
          <w:rFonts w:eastAsia="Times New Roman" w:cs="Times New Roman"/>
          <w:spacing w:val="-2"/>
          <w:szCs w:val="28"/>
        </w:rPr>
        <w:t>а</w:t>
      </w:r>
      <w:r w:rsidR="004D2F2D" w:rsidRPr="000A5BDD">
        <w:rPr>
          <w:rFonts w:eastAsia="Times New Roman" w:cs="Times New Roman"/>
          <w:szCs w:val="28"/>
        </w:rPr>
        <w:t>х</w:t>
      </w:r>
      <w:r w:rsidR="004D2F2D" w:rsidRPr="000A5BDD">
        <w:rPr>
          <w:rFonts w:eastAsia="Times New Roman" w:cs="Times New Roman"/>
          <w:spacing w:val="1"/>
          <w:szCs w:val="28"/>
        </w:rPr>
        <w:t xml:space="preserve"> </w:t>
      </w:r>
      <w:r w:rsidR="004D2F2D" w:rsidRPr="000A5BDD">
        <w:rPr>
          <w:rFonts w:eastAsia="Times New Roman" w:cs="Times New Roman"/>
          <w:spacing w:val="-1"/>
          <w:szCs w:val="28"/>
        </w:rPr>
        <w:t>и</w:t>
      </w:r>
      <w:r w:rsidR="004D2F2D" w:rsidRPr="000A5BDD">
        <w:rPr>
          <w:rFonts w:eastAsia="Times New Roman" w:cs="Times New Roman"/>
          <w:spacing w:val="1"/>
          <w:szCs w:val="28"/>
        </w:rPr>
        <w:t>н</w:t>
      </w:r>
      <w:r w:rsidR="004D2F2D" w:rsidRPr="000A5BDD">
        <w:rPr>
          <w:rFonts w:eastAsia="Times New Roman" w:cs="Times New Roman"/>
          <w:spacing w:val="-2"/>
          <w:szCs w:val="28"/>
        </w:rPr>
        <w:t>ф</w:t>
      </w:r>
      <w:r w:rsidR="004D2F2D" w:rsidRPr="000A5BDD">
        <w:rPr>
          <w:rFonts w:eastAsia="Times New Roman" w:cs="Times New Roman"/>
          <w:spacing w:val="1"/>
          <w:szCs w:val="28"/>
        </w:rPr>
        <w:t>ор</w:t>
      </w:r>
      <w:r w:rsidR="004D2F2D" w:rsidRPr="000A5BDD">
        <w:rPr>
          <w:rFonts w:eastAsia="Times New Roman" w:cs="Times New Roman"/>
          <w:spacing w:val="-3"/>
          <w:szCs w:val="28"/>
        </w:rPr>
        <w:t>м</w:t>
      </w:r>
      <w:r w:rsidR="004D2F2D" w:rsidRPr="000A5BDD">
        <w:rPr>
          <w:rFonts w:eastAsia="Times New Roman" w:cs="Times New Roman"/>
          <w:szCs w:val="28"/>
        </w:rPr>
        <w:t>а</w:t>
      </w:r>
      <w:r w:rsidR="004D2F2D" w:rsidRPr="000A5BDD">
        <w:rPr>
          <w:rFonts w:eastAsia="Times New Roman" w:cs="Times New Roman"/>
          <w:spacing w:val="-1"/>
          <w:szCs w:val="28"/>
        </w:rPr>
        <w:t>ц</w:t>
      </w:r>
      <w:r w:rsidR="004D2F2D" w:rsidRPr="000A5BDD">
        <w:rPr>
          <w:rFonts w:eastAsia="Times New Roman" w:cs="Times New Roman"/>
          <w:spacing w:val="1"/>
          <w:szCs w:val="28"/>
        </w:rPr>
        <w:t>и</w:t>
      </w:r>
      <w:r w:rsidR="004D2F2D" w:rsidRPr="000A5BDD">
        <w:rPr>
          <w:rFonts w:eastAsia="Times New Roman" w:cs="Times New Roman"/>
          <w:szCs w:val="28"/>
        </w:rPr>
        <w:t>и</w:t>
      </w:r>
      <w:r w:rsidR="004D2F2D" w:rsidRPr="000A5BDD">
        <w:rPr>
          <w:rFonts w:eastAsia="Times New Roman" w:cs="Times New Roman"/>
          <w:spacing w:val="1"/>
          <w:szCs w:val="28"/>
        </w:rPr>
        <w:t xml:space="preserve"> </w:t>
      </w:r>
      <w:r w:rsidR="004D2F2D" w:rsidRPr="000A5BDD">
        <w:rPr>
          <w:rFonts w:eastAsia="Times New Roman" w:cs="Times New Roman"/>
          <w:szCs w:val="28"/>
        </w:rPr>
        <w:t>о</w:t>
      </w:r>
      <w:r w:rsidR="004D2F2D" w:rsidRPr="000A5BDD">
        <w:rPr>
          <w:rFonts w:eastAsia="Times New Roman" w:cs="Times New Roman"/>
          <w:spacing w:val="1"/>
          <w:szCs w:val="28"/>
        </w:rPr>
        <w:t xml:space="preserve"> </w:t>
      </w:r>
      <w:r w:rsidR="004D2F2D" w:rsidRPr="000A5BDD">
        <w:rPr>
          <w:rFonts w:eastAsia="Times New Roman" w:cs="Times New Roman"/>
          <w:spacing w:val="-2"/>
          <w:szCs w:val="28"/>
        </w:rPr>
        <w:t>с</w:t>
      </w:r>
      <w:r w:rsidR="004D2F2D" w:rsidRPr="000A5BDD">
        <w:rPr>
          <w:rFonts w:eastAsia="Times New Roman" w:cs="Times New Roman"/>
          <w:spacing w:val="1"/>
          <w:szCs w:val="28"/>
        </w:rPr>
        <w:t>о</w:t>
      </w:r>
      <w:r w:rsidR="004D2F2D" w:rsidRPr="000A5BDD">
        <w:rPr>
          <w:rFonts w:eastAsia="Times New Roman" w:cs="Times New Roman"/>
          <w:spacing w:val="-1"/>
          <w:szCs w:val="28"/>
        </w:rPr>
        <w:t>б</w:t>
      </w:r>
      <w:r w:rsidR="004D2F2D" w:rsidRPr="000A5BDD">
        <w:rPr>
          <w:rFonts w:eastAsia="Times New Roman" w:cs="Times New Roman"/>
          <w:spacing w:val="1"/>
          <w:szCs w:val="28"/>
        </w:rPr>
        <w:t>ы</w:t>
      </w:r>
      <w:r w:rsidR="004D2F2D" w:rsidRPr="000A5BDD">
        <w:rPr>
          <w:rFonts w:eastAsia="Times New Roman" w:cs="Times New Roman"/>
          <w:szCs w:val="28"/>
        </w:rPr>
        <w:t>т</w:t>
      </w:r>
      <w:r w:rsidR="004D2F2D" w:rsidRPr="000A5BDD">
        <w:rPr>
          <w:rFonts w:eastAsia="Times New Roman" w:cs="Times New Roman"/>
          <w:spacing w:val="-2"/>
          <w:szCs w:val="28"/>
        </w:rPr>
        <w:t>и</w:t>
      </w:r>
      <w:r w:rsidR="004D2F2D" w:rsidRPr="000A5BDD">
        <w:rPr>
          <w:rFonts w:eastAsia="Times New Roman" w:cs="Times New Roman"/>
          <w:szCs w:val="28"/>
        </w:rPr>
        <w:t>ях</w:t>
      </w:r>
      <w:r w:rsidR="004D2F2D" w:rsidRPr="000A5BDD">
        <w:rPr>
          <w:rFonts w:eastAsia="Times New Roman" w:cs="Times New Roman"/>
          <w:spacing w:val="2"/>
          <w:szCs w:val="28"/>
        </w:rPr>
        <w:t xml:space="preserve"> </w:t>
      </w:r>
      <w:r w:rsidR="004D2F2D" w:rsidRPr="000A5BDD">
        <w:rPr>
          <w:rFonts w:eastAsia="Times New Roman" w:cs="Times New Roman"/>
          <w:szCs w:val="28"/>
        </w:rPr>
        <w:t>и</w:t>
      </w:r>
      <w:r w:rsidR="004D2F2D" w:rsidRPr="000A5BDD">
        <w:rPr>
          <w:rFonts w:eastAsia="Times New Roman" w:cs="Times New Roman"/>
          <w:spacing w:val="1"/>
          <w:szCs w:val="28"/>
        </w:rPr>
        <w:t xml:space="preserve"> </w:t>
      </w:r>
      <w:r w:rsidR="004D2F2D" w:rsidRPr="000A5BDD">
        <w:rPr>
          <w:rFonts w:eastAsia="Times New Roman" w:cs="Times New Roman"/>
          <w:szCs w:val="28"/>
        </w:rPr>
        <w:t>яв</w:t>
      </w:r>
      <w:r w:rsidR="004D2F2D" w:rsidRPr="000A5BDD">
        <w:rPr>
          <w:rFonts w:eastAsia="Times New Roman" w:cs="Times New Roman"/>
          <w:spacing w:val="-1"/>
          <w:szCs w:val="28"/>
        </w:rPr>
        <w:t>л</w:t>
      </w:r>
      <w:r w:rsidR="004D2F2D" w:rsidRPr="000A5BDD">
        <w:rPr>
          <w:rFonts w:eastAsia="Times New Roman" w:cs="Times New Roman"/>
          <w:szCs w:val="28"/>
        </w:rPr>
        <w:t>е</w:t>
      </w:r>
      <w:r w:rsidR="004D2F2D" w:rsidRPr="000A5BDD">
        <w:rPr>
          <w:rFonts w:eastAsia="Times New Roman" w:cs="Times New Roman"/>
          <w:spacing w:val="-1"/>
          <w:szCs w:val="28"/>
        </w:rPr>
        <w:t>ни</w:t>
      </w:r>
      <w:r w:rsidR="004D2F2D" w:rsidRPr="000A5BDD">
        <w:rPr>
          <w:rFonts w:eastAsia="Times New Roman" w:cs="Times New Roman"/>
          <w:spacing w:val="-2"/>
          <w:szCs w:val="28"/>
        </w:rPr>
        <w:t>я</w:t>
      </w:r>
      <w:r w:rsidR="004D2F2D" w:rsidRPr="000A5BDD">
        <w:rPr>
          <w:rFonts w:eastAsia="Times New Roman" w:cs="Times New Roman"/>
          <w:szCs w:val="28"/>
        </w:rPr>
        <w:t xml:space="preserve">х </w:t>
      </w:r>
      <w:r w:rsidR="004D2F2D" w:rsidRPr="000A5BDD">
        <w:rPr>
          <w:rFonts w:eastAsia="Times New Roman" w:cs="Times New Roman"/>
          <w:spacing w:val="1"/>
          <w:szCs w:val="28"/>
        </w:rPr>
        <w:t>п</w:t>
      </w:r>
      <w:r w:rsidR="004D2F2D" w:rsidRPr="000A5BDD">
        <w:rPr>
          <w:rFonts w:eastAsia="Times New Roman" w:cs="Times New Roman"/>
          <w:spacing w:val="-1"/>
          <w:szCs w:val="28"/>
        </w:rPr>
        <w:t>р</w:t>
      </w:r>
      <w:r w:rsidR="004D2F2D" w:rsidRPr="000A5BDD">
        <w:rPr>
          <w:rFonts w:eastAsia="Times New Roman" w:cs="Times New Roman"/>
          <w:spacing w:val="1"/>
          <w:szCs w:val="28"/>
        </w:rPr>
        <w:t>о</w:t>
      </w:r>
      <w:r w:rsidR="004D2F2D" w:rsidRPr="000A5BDD">
        <w:rPr>
          <w:rFonts w:eastAsia="Times New Roman" w:cs="Times New Roman"/>
          <w:szCs w:val="28"/>
        </w:rPr>
        <w:t>ш</w:t>
      </w:r>
      <w:r w:rsidR="004D2F2D" w:rsidRPr="000A5BDD">
        <w:rPr>
          <w:rFonts w:eastAsia="Times New Roman" w:cs="Times New Roman"/>
          <w:spacing w:val="-1"/>
          <w:szCs w:val="28"/>
        </w:rPr>
        <w:t>ло</w:t>
      </w:r>
      <w:r w:rsidR="004D2F2D" w:rsidRPr="000A5BDD">
        <w:rPr>
          <w:rFonts w:eastAsia="Times New Roman" w:cs="Times New Roman"/>
          <w:szCs w:val="28"/>
        </w:rPr>
        <w:t>го</w:t>
      </w:r>
      <w:r w:rsidR="004D2F2D" w:rsidRPr="000A5BDD">
        <w:rPr>
          <w:rFonts w:eastAsia="Times New Roman" w:cs="Times New Roman"/>
          <w:spacing w:val="4"/>
          <w:szCs w:val="28"/>
        </w:rPr>
        <w:t xml:space="preserve"> </w:t>
      </w:r>
      <w:r w:rsidR="004D2F2D" w:rsidRPr="000A5BDD">
        <w:rPr>
          <w:rFonts w:eastAsia="Times New Roman" w:cs="Times New Roman"/>
          <w:szCs w:val="28"/>
        </w:rPr>
        <w:t>и</w:t>
      </w:r>
      <w:r w:rsidR="004D2F2D" w:rsidRPr="000A5BDD">
        <w:rPr>
          <w:rFonts w:eastAsia="Times New Roman" w:cs="Times New Roman"/>
          <w:spacing w:val="1"/>
          <w:szCs w:val="28"/>
        </w:rPr>
        <w:t xml:space="preserve"> н</w:t>
      </w:r>
      <w:r w:rsidR="004D2F2D" w:rsidRPr="000A5BDD">
        <w:rPr>
          <w:rFonts w:eastAsia="Times New Roman" w:cs="Times New Roman"/>
          <w:szCs w:val="28"/>
        </w:rPr>
        <w:t>ас</w:t>
      </w:r>
      <w:r w:rsidR="004D2F2D" w:rsidRPr="000A5BDD">
        <w:rPr>
          <w:rFonts w:eastAsia="Times New Roman" w:cs="Times New Roman"/>
          <w:spacing w:val="-3"/>
          <w:szCs w:val="28"/>
        </w:rPr>
        <w:t>т</w:t>
      </w:r>
      <w:r w:rsidR="004D2F2D" w:rsidRPr="000A5BDD">
        <w:rPr>
          <w:rFonts w:eastAsia="Times New Roman" w:cs="Times New Roman"/>
          <w:spacing w:val="1"/>
          <w:szCs w:val="28"/>
        </w:rPr>
        <w:t>о</w:t>
      </w:r>
      <w:r w:rsidR="004D2F2D" w:rsidRPr="000A5BDD">
        <w:rPr>
          <w:rFonts w:eastAsia="Times New Roman" w:cs="Times New Roman"/>
          <w:spacing w:val="-2"/>
          <w:szCs w:val="28"/>
        </w:rPr>
        <w:t>я</w:t>
      </w:r>
      <w:r w:rsidR="004D2F2D" w:rsidRPr="000A5BDD">
        <w:rPr>
          <w:rFonts w:eastAsia="Times New Roman" w:cs="Times New Roman"/>
          <w:szCs w:val="28"/>
        </w:rPr>
        <w:t>щег</w:t>
      </w:r>
      <w:r w:rsidR="004D2F2D" w:rsidRPr="000A5BDD">
        <w:rPr>
          <w:rFonts w:eastAsia="Times New Roman" w:cs="Times New Roman"/>
          <w:spacing w:val="2"/>
          <w:szCs w:val="28"/>
        </w:rPr>
        <w:t>о</w:t>
      </w:r>
      <w:r>
        <w:rPr>
          <w:rFonts w:eastAsia="Times New Roman" w:cs="Times New Roman"/>
          <w:szCs w:val="28"/>
        </w:rPr>
        <w:t xml:space="preserve">; </w:t>
      </w:r>
    </w:p>
    <w:p w:rsidR="005E7B92" w:rsidRPr="005E7B92" w:rsidRDefault="005E7B92" w:rsidP="005E7B92">
      <w:pPr>
        <w:spacing w:before="5" w:line="360" w:lineRule="auto"/>
        <w:ind w:left="122" w:right="379" w:firstLine="708"/>
        <w:jc w:val="both"/>
        <w:rPr>
          <w:rFonts w:eastAsia="Times New Roman" w:cs="Times New Roman"/>
          <w:spacing w:val="5"/>
          <w:szCs w:val="28"/>
        </w:rPr>
      </w:pPr>
      <w:r>
        <w:rPr>
          <w:rFonts w:eastAsia="Times New Roman" w:cs="Times New Roman"/>
          <w:szCs w:val="28"/>
        </w:rPr>
        <w:t>- с у</w:t>
      </w:r>
      <w:r w:rsidRPr="005E7B92">
        <w:rPr>
          <w:rFonts w:eastAsia="Times New Roman" w:cs="Times New Roman"/>
          <w:spacing w:val="5"/>
          <w:szCs w:val="28"/>
        </w:rPr>
        <w:t>мение</w:t>
      </w:r>
      <w:r>
        <w:rPr>
          <w:rFonts w:eastAsia="Times New Roman" w:cs="Times New Roman"/>
          <w:spacing w:val="5"/>
          <w:szCs w:val="28"/>
        </w:rPr>
        <w:t>м</w:t>
      </w:r>
      <w:r w:rsidRPr="005E7B92">
        <w:rPr>
          <w:rFonts w:eastAsia="Times New Roman" w:cs="Times New Roman"/>
          <w:spacing w:val="5"/>
          <w:szCs w:val="28"/>
        </w:rPr>
        <w:t xml:space="preserve">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4D2F2D" w:rsidRDefault="00A33C22" w:rsidP="005E7B92">
      <w:pPr>
        <w:spacing w:before="5" w:line="360" w:lineRule="auto"/>
        <w:ind w:left="122" w:right="379"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5"/>
          <w:szCs w:val="28"/>
        </w:rPr>
        <w:t xml:space="preserve">- </w:t>
      </w:r>
      <w:r w:rsidR="005E7B92">
        <w:rPr>
          <w:rFonts w:eastAsia="Times New Roman" w:cs="Times New Roman"/>
          <w:spacing w:val="5"/>
          <w:szCs w:val="28"/>
        </w:rPr>
        <w:t xml:space="preserve"> с объемом знаний</w:t>
      </w:r>
      <w:r w:rsidR="005E7B92" w:rsidRPr="005E7B92">
        <w:rPr>
          <w:rFonts w:eastAsia="Times New Roman" w:cs="Times New Roman"/>
          <w:spacing w:val="5"/>
          <w:szCs w:val="28"/>
        </w:rPr>
        <w:t xml:space="preserve"> истории Великой отечественной войны</w:t>
      </w:r>
      <w:r w:rsidR="005E7B92">
        <w:rPr>
          <w:rFonts w:eastAsia="Times New Roman" w:cs="Times New Roman"/>
          <w:spacing w:val="5"/>
          <w:szCs w:val="28"/>
        </w:rPr>
        <w:t>.</w:t>
      </w:r>
    </w:p>
    <w:p w:rsidR="0083569E" w:rsidRDefault="004D2F2D" w:rsidP="0083569E">
      <w:pPr>
        <w:spacing w:before="4" w:line="359" w:lineRule="auto"/>
        <w:ind w:left="122" w:right="346" w:firstLine="708"/>
        <w:jc w:val="both"/>
        <w:rPr>
          <w:rFonts w:eastAsia="Times New Roman" w:cs="Times New Roman"/>
          <w:szCs w:val="28"/>
        </w:rPr>
      </w:pPr>
      <w:r w:rsidRPr="00764F8D">
        <w:rPr>
          <w:rFonts w:eastAsia="Times New Roman" w:cs="Times New Roman"/>
          <w:szCs w:val="28"/>
        </w:rPr>
        <w:t>В цел</w:t>
      </w:r>
      <w:r w:rsidRPr="00764F8D">
        <w:rPr>
          <w:rFonts w:eastAsia="Times New Roman" w:cs="Times New Roman"/>
          <w:spacing w:val="-3"/>
          <w:szCs w:val="28"/>
        </w:rPr>
        <w:t>я</w:t>
      </w:r>
      <w:r w:rsidRPr="00764F8D">
        <w:rPr>
          <w:rFonts w:eastAsia="Times New Roman" w:cs="Times New Roman"/>
          <w:szCs w:val="28"/>
        </w:rPr>
        <w:t>х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pacing w:val="-2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zCs w:val="28"/>
        </w:rPr>
        <w:t>выш</w:t>
      </w:r>
      <w:r w:rsidRPr="00764F8D">
        <w:rPr>
          <w:rFonts w:eastAsia="Times New Roman" w:cs="Times New Roman"/>
          <w:spacing w:val="-2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н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-2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качества</w:t>
      </w:r>
      <w:r w:rsidRPr="00764F8D">
        <w:rPr>
          <w:rFonts w:eastAsia="Times New Roman" w:cs="Times New Roman"/>
          <w:spacing w:val="-3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п</w:t>
      </w:r>
      <w:r w:rsidRPr="00764F8D">
        <w:rPr>
          <w:rFonts w:eastAsia="Times New Roman" w:cs="Times New Roman"/>
          <w:spacing w:val="-1"/>
          <w:szCs w:val="28"/>
        </w:rPr>
        <w:t>р</w:t>
      </w:r>
      <w:r w:rsidRPr="00764F8D">
        <w:rPr>
          <w:rFonts w:eastAsia="Times New Roman" w:cs="Times New Roman"/>
          <w:szCs w:val="28"/>
        </w:rPr>
        <w:t>е</w:t>
      </w:r>
      <w:r w:rsidRPr="00764F8D">
        <w:rPr>
          <w:rFonts w:eastAsia="Times New Roman" w:cs="Times New Roman"/>
          <w:spacing w:val="-1"/>
          <w:szCs w:val="28"/>
        </w:rPr>
        <w:t>п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д</w:t>
      </w:r>
      <w:r w:rsidRPr="00764F8D">
        <w:rPr>
          <w:rFonts w:eastAsia="Times New Roman" w:cs="Times New Roman"/>
          <w:szCs w:val="28"/>
        </w:rPr>
        <w:t>ав</w:t>
      </w:r>
      <w:r w:rsidRPr="00764F8D">
        <w:rPr>
          <w:rFonts w:eastAsia="Times New Roman" w:cs="Times New Roman"/>
          <w:spacing w:val="-3"/>
          <w:szCs w:val="28"/>
        </w:rPr>
        <w:t>а</w:t>
      </w:r>
      <w:r w:rsidRPr="00764F8D">
        <w:rPr>
          <w:rFonts w:eastAsia="Times New Roman" w:cs="Times New Roman"/>
          <w:spacing w:val="1"/>
          <w:szCs w:val="28"/>
        </w:rPr>
        <w:t>ни</w:t>
      </w:r>
      <w:r w:rsidRPr="00764F8D">
        <w:rPr>
          <w:rFonts w:eastAsia="Times New Roman" w:cs="Times New Roman"/>
          <w:szCs w:val="28"/>
        </w:rPr>
        <w:t>я</w:t>
      </w:r>
      <w:r w:rsidRPr="00764F8D">
        <w:rPr>
          <w:rFonts w:eastAsia="Times New Roman" w:cs="Times New Roman"/>
          <w:spacing w:val="2"/>
          <w:szCs w:val="28"/>
        </w:rPr>
        <w:t xml:space="preserve"> </w:t>
      </w:r>
      <w:r w:rsidRPr="00764F8D">
        <w:rPr>
          <w:rFonts w:eastAsia="Times New Roman" w:cs="Times New Roman"/>
          <w:spacing w:val="1"/>
          <w:szCs w:val="28"/>
        </w:rPr>
        <w:t>и</w:t>
      </w:r>
      <w:r w:rsidRPr="00764F8D">
        <w:rPr>
          <w:rFonts w:eastAsia="Times New Roman" w:cs="Times New Roman"/>
          <w:szCs w:val="28"/>
        </w:rPr>
        <w:t>с</w:t>
      </w:r>
      <w:r w:rsidRPr="00764F8D">
        <w:rPr>
          <w:rFonts w:eastAsia="Times New Roman" w:cs="Times New Roman"/>
          <w:spacing w:val="-3"/>
          <w:szCs w:val="28"/>
        </w:rPr>
        <w:t>т</w:t>
      </w:r>
      <w:r w:rsidRPr="00764F8D">
        <w:rPr>
          <w:rFonts w:eastAsia="Times New Roman" w:cs="Times New Roman"/>
          <w:spacing w:val="1"/>
          <w:szCs w:val="28"/>
        </w:rPr>
        <w:t>о</w:t>
      </w:r>
      <w:r w:rsidRPr="00764F8D">
        <w:rPr>
          <w:rFonts w:eastAsia="Times New Roman" w:cs="Times New Roman"/>
          <w:spacing w:val="-1"/>
          <w:szCs w:val="28"/>
        </w:rPr>
        <w:t>ри</w:t>
      </w:r>
      <w:r w:rsidRPr="00764F8D">
        <w:rPr>
          <w:rFonts w:eastAsia="Times New Roman" w:cs="Times New Roman"/>
          <w:szCs w:val="28"/>
        </w:rPr>
        <w:t>и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в</w:t>
      </w:r>
      <w:r w:rsidRPr="00764F8D">
        <w:rPr>
          <w:rFonts w:eastAsia="Times New Roman" w:cs="Times New Roman"/>
          <w:spacing w:val="-1"/>
          <w:szCs w:val="28"/>
        </w:rPr>
        <w:t xml:space="preserve"> </w:t>
      </w:r>
      <w:r>
        <w:rPr>
          <w:rFonts w:eastAsia="Times New Roman" w:cs="Times New Roman"/>
          <w:szCs w:val="28"/>
        </w:rPr>
        <w:t>8</w:t>
      </w:r>
      <w:r w:rsidRPr="00764F8D">
        <w:rPr>
          <w:rFonts w:eastAsia="Times New Roman" w:cs="Times New Roman"/>
          <w:spacing w:val="1"/>
          <w:szCs w:val="28"/>
        </w:rPr>
        <w:t xml:space="preserve"> </w:t>
      </w:r>
      <w:r w:rsidRPr="00764F8D">
        <w:rPr>
          <w:rFonts w:eastAsia="Times New Roman" w:cs="Times New Roman"/>
          <w:szCs w:val="28"/>
        </w:rPr>
        <w:t>к</w:t>
      </w:r>
      <w:r w:rsidRPr="00764F8D">
        <w:rPr>
          <w:rFonts w:eastAsia="Times New Roman" w:cs="Times New Roman"/>
          <w:spacing w:val="-1"/>
          <w:szCs w:val="28"/>
        </w:rPr>
        <w:t>л</w:t>
      </w:r>
      <w:r w:rsidRPr="00764F8D">
        <w:rPr>
          <w:rFonts w:eastAsia="Times New Roman" w:cs="Times New Roman"/>
          <w:spacing w:val="-2"/>
          <w:szCs w:val="28"/>
        </w:rPr>
        <w:t>а</w:t>
      </w:r>
      <w:r w:rsidRPr="00764F8D">
        <w:rPr>
          <w:rFonts w:eastAsia="Times New Roman" w:cs="Times New Roman"/>
          <w:szCs w:val="28"/>
        </w:rPr>
        <w:t>ссах</w:t>
      </w:r>
      <w:r w:rsidR="0083569E">
        <w:rPr>
          <w:rFonts w:eastAsia="Times New Roman" w:cs="Times New Roman"/>
          <w:szCs w:val="28"/>
        </w:rPr>
        <w:t>:</w:t>
      </w:r>
    </w:p>
    <w:p w:rsidR="00A06A1E" w:rsidRPr="00CE0070" w:rsidRDefault="00A06A1E" w:rsidP="00A06A1E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A06A1E" w:rsidRPr="00BA2570" w:rsidRDefault="00A06A1E" w:rsidP="00A06A1E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cs="Times New Roman"/>
          <w:spacing w:val="-6"/>
        </w:rPr>
        <w:t xml:space="preserve"> </w:t>
      </w:r>
      <w:r w:rsidRPr="00BA2570">
        <w:rPr>
          <w:rFonts w:cs="Times New Roman"/>
        </w:rPr>
        <w:t>учителями-предметниками;</w:t>
      </w:r>
    </w:p>
    <w:p w:rsidR="00A06A1E" w:rsidRPr="00BA2570" w:rsidRDefault="00A06A1E" w:rsidP="00A06A1E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организовать обсуждение с членами ОМО результатов ВПР по всем предметам во всех параллелях;</w:t>
      </w:r>
    </w:p>
    <w:p w:rsidR="00A06A1E" w:rsidRPr="00BA2570" w:rsidRDefault="00A06A1E" w:rsidP="00A06A1E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рассмотр</w:t>
      </w:r>
      <w:r>
        <w:rPr>
          <w:rFonts w:cs="Times New Roman"/>
          <w:szCs w:val="28"/>
        </w:rPr>
        <w:t xml:space="preserve">еть на заседаниях ОМО учителей истории </w:t>
      </w:r>
      <w:r w:rsidRPr="00BA2570">
        <w:rPr>
          <w:rFonts w:cs="Times New Roman"/>
          <w:szCs w:val="28"/>
        </w:rPr>
        <w:t xml:space="preserve">методическое сопровождение тем, вызвавших у обучающихся </w:t>
      </w:r>
      <w:r>
        <w:rPr>
          <w:rFonts w:cs="Times New Roman"/>
          <w:szCs w:val="28"/>
        </w:rPr>
        <w:t>8</w:t>
      </w:r>
      <w:r w:rsidRPr="00BA2570">
        <w:rPr>
          <w:rFonts w:cs="Times New Roman"/>
          <w:szCs w:val="28"/>
        </w:rPr>
        <w:t>-х классов затруднения в выполнении заданий ВПР;</w:t>
      </w:r>
    </w:p>
    <w:p w:rsidR="00A06A1E" w:rsidRPr="00BA2570" w:rsidRDefault="00A06A1E" w:rsidP="00A06A1E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cs="Times New Roman"/>
          <w:spacing w:val="-1"/>
        </w:rPr>
        <w:t xml:space="preserve"> </w:t>
      </w:r>
      <w:r w:rsidRPr="00BA2570">
        <w:rPr>
          <w:rFonts w:cs="Times New Roman"/>
        </w:rPr>
        <w:t>результатами.</w:t>
      </w:r>
    </w:p>
    <w:p w:rsidR="00A06A1E" w:rsidRPr="00CE0070" w:rsidRDefault="00A06A1E" w:rsidP="00A06A1E">
      <w:pPr>
        <w:pStyle w:val="21"/>
        <w:spacing w:line="360" w:lineRule="auto"/>
        <w:ind w:left="0" w:firstLine="709"/>
      </w:pPr>
      <w:r w:rsidRPr="00CE0070">
        <w:lastRenderedPageBreak/>
        <w:t>2. Администрации ОО:</w:t>
      </w:r>
    </w:p>
    <w:p w:rsidR="00A06A1E" w:rsidRPr="00BA2570" w:rsidRDefault="00A06A1E" w:rsidP="00A06A1E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cs="Times New Roman"/>
          <w:spacing w:val="-2"/>
          <w:szCs w:val="28"/>
        </w:rPr>
        <w:t xml:space="preserve"> </w:t>
      </w:r>
      <w:r w:rsidRPr="00BA2570">
        <w:rPr>
          <w:rFonts w:cs="Times New Roman"/>
          <w:szCs w:val="28"/>
        </w:rPr>
        <w:t>года);</w:t>
      </w:r>
    </w:p>
    <w:p w:rsidR="00A06A1E" w:rsidRDefault="00A06A1E" w:rsidP="00A06A1E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мониторинга;</w:t>
      </w:r>
    </w:p>
    <w:p w:rsidR="00A06A1E" w:rsidRPr="00BA2570" w:rsidRDefault="00A06A1E" w:rsidP="00A06A1E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cs="Times New Roman"/>
          <w:spacing w:val="-4"/>
          <w:szCs w:val="28"/>
        </w:rPr>
        <w:t xml:space="preserve"> </w:t>
      </w:r>
      <w:r w:rsidRPr="00BA2570">
        <w:rPr>
          <w:rFonts w:cs="Times New Roman"/>
          <w:szCs w:val="28"/>
        </w:rPr>
        <w:t>обучающихся;</w:t>
      </w:r>
    </w:p>
    <w:p w:rsidR="00A06A1E" w:rsidRDefault="00A06A1E" w:rsidP="00A06A1E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cs="Times New Roman"/>
          <w:spacing w:val="-12"/>
          <w:szCs w:val="28"/>
        </w:rPr>
        <w:t xml:space="preserve"> </w:t>
      </w:r>
      <w:r w:rsidRPr="00BA2570">
        <w:rPr>
          <w:rFonts w:cs="Times New Roman"/>
          <w:szCs w:val="28"/>
        </w:rPr>
        <w:t>результаты;</w:t>
      </w:r>
    </w:p>
    <w:p w:rsidR="00E73589" w:rsidRPr="00E73589" w:rsidRDefault="00E73589" w:rsidP="00E73589">
      <w:pPr>
        <w:pStyle w:val="ae"/>
        <w:numPr>
          <w:ilvl w:val="0"/>
          <w:numId w:val="36"/>
        </w:numPr>
        <w:spacing w:before="4" w:line="359" w:lineRule="auto"/>
        <w:ind w:right="346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ГБОУ СОШ №2 г</w:t>
      </w:r>
      <w:proofErr w:type="gramStart"/>
      <w:r>
        <w:rPr>
          <w:rFonts w:eastAsia="Times New Roman" w:cs="Times New Roman"/>
          <w:szCs w:val="28"/>
        </w:rPr>
        <w:t>.Н</w:t>
      </w:r>
      <w:proofErr w:type="gramEnd"/>
      <w:r>
        <w:rPr>
          <w:rFonts w:eastAsia="Times New Roman" w:cs="Times New Roman"/>
          <w:szCs w:val="28"/>
        </w:rPr>
        <w:t xml:space="preserve">ефтегорска, ГБОУ СОШ №2 с. </w:t>
      </w:r>
      <w:proofErr w:type="spellStart"/>
      <w:r>
        <w:rPr>
          <w:rFonts w:eastAsia="Times New Roman" w:cs="Times New Roman"/>
          <w:szCs w:val="28"/>
        </w:rPr>
        <w:t>Боское</w:t>
      </w:r>
      <w:proofErr w:type="spellEnd"/>
      <w:r>
        <w:rPr>
          <w:rFonts w:eastAsia="Times New Roman" w:cs="Times New Roman"/>
          <w:szCs w:val="28"/>
        </w:rPr>
        <w:t xml:space="preserve">, ГБОУ СОШ с. Утевка и ГБОУ СОШ пос. Новый </w:t>
      </w:r>
      <w:proofErr w:type="spellStart"/>
      <w:r>
        <w:rPr>
          <w:rFonts w:eastAsia="Times New Roman" w:cs="Times New Roman"/>
          <w:szCs w:val="28"/>
        </w:rPr>
        <w:t>Кутулук</w:t>
      </w:r>
      <w:proofErr w:type="spellEnd"/>
      <w:r>
        <w:rPr>
          <w:rFonts w:eastAsia="Times New Roman" w:cs="Times New Roman"/>
          <w:szCs w:val="28"/>
        </w:rPr>
        <w:t xml:space="preserve"> направить педагогов на </w:t>
      </w:r>
      <w:r w:rsidRPr="00A33C22">
        <w:rPr>
          <w:rFonts w:eastAsia="Times New Roman" w:cs="Times New Roman"/>
          <w:szCs w:val="28"/>
        </w:rPr>
        <w:t xml:space="preserve">курсы повышения квалификации по </w:t>
      </w:r>
      <w:proofErr w:type="spellStart"/>
      <w:r w:rsidRPr="00A33C22">
        <w:rPr>
          <w:rFonts w:eastAsia="Times New Roman" w:cs="Times New Roman"/>
          <w:szCs w:val="28"/>
        </w:rPr>
        <w:t>критериальному</w:t>
      </w:r>
      <w:proofErr w:type="spellEnd"/>
      <w:r w:rsidRPr="00A33C22">
        <w:rPr>
          <w:rFonts w:eastAsia="Times New Roman" w:cs="Times New Roman"/>
          <w:szCs w:val="28"/>
        </w:rPr>
        <w:t xml:space="preserve"> оцениванию</w:t>
      </w:r>
      <w:r>
        <w:rPr>
          <w:rFonts w:eastAsia="Times New Roman" w:cs="Times New Roman"/>
          <w:szCs w:val="28"/>
        </w:rPr>
        <w:t>;</w:t>
      </w:r>
    </w:p>
    <w:p w:rsidR="00A06A1E" w:rsidRPr="00BA2570" w:rsidRDefault="00A06A1E" w:rsidP="00A06A1E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обеспечить взаимодействие </w:t>
      </w:r>
      <w:r w:rsidRPr="00BA2570">
        <w:rPr>
          <w:rFonts w:cs="Times New Roman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учителей-предметников;</w:t>
      </w:r>
    </w:p>
    <w:p w:rsidR="00A06A1E" w:rsidRDefault="00A06A1E" w:rsidP="00A06A1E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cs="Times New Roman"/>
          <w:spacing w:val="1"/>
          <w:szCs w:val="28"/>
        </w:rPr>
        <w:t xml:space="preserve"> </w:t>
      </w:r>
      <w:r w:rsidRPr="00BA2570">
        <w:rPr>
          <w:rFonts w:cs="Times New Roman"/>
          <w:szCs w:val="28"/>
        </w:rPr>
        <w:t>ВПР.</w:t>
      </w:r>
    </w:p>
    <w:p w:rsidR="00A06A1E" w:rsidRPr="00A06A1E" w:rsidRDefault="00A06A1E" w:rsidP="00A06A1E">
      <w:pPr>
        <w:pStyle w:val="ae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A06A1E">
        <w:rPr>
          <w:rFonts w:eastAsia="Times New Roman" w:cs="Times New Roman"/>
          <w:b/>
        </w:rPr>
        <w:t>Учителям:</w:t>
      </w:r>
    </w:p>
    <w:p w:rsidR="00A06A1E" w:rsidRPr="00CA12A2" w:rsidRDefault="00A06A1E" w:rsidP="00A06A1E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изучить образцы и описания проверочных работ, размещенных на сайте ФГБУ «ФИОКО» и критерии их оценивания;</w:t>
      </w:r>
    </w:p>
    <w:p w:rsidR="00A06A1E" w:rsidRPr="00CA12A2" w:rsidRDefault="00A06A1E" w:rsidP="00A06A1E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включить в проверочные работы задания в формате ВПР для </w:t>
      </w:r>
      <w:r w:rsidRPr="00CA12A2">
        <w:rPr>
          <w:rFonts w:eastAsia="Times New Roman" w:cs="Times New Roman"/>
        </w:rPr>
        <w:lastRenderedPageBreak/>
        <w:t>диагностики уровня усвоения материала (после прохождения каждого раздела программы);</w:t>
      </w:r>
    </w:p>
    <w:p w:rsidR="00A06A1E" w:rsidRDefault="00A06A1E" w:rsidP="00A06A1E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включить задания, вызвавшие наибольшие затруднения у обучающихся, в дидактические материалы уроков;</w:t>
      </w:r>
    </w:p>
    <w:p w:rsidR="00A06A1E" w:rsidRDefault="00A06A1E" w:rsidP="00A06A1E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eastAsia="Times New Roman" w:cs="Times New Roman"/>
        </w:rPr>
        <w:t>у</w:t>
      </w:r>
      <w:proofErr w:type="gramEnd"/>
      <w:r w:rsidRPr="00CA12A2">
        <w:rPr>
          <w:rFonts w:eastAsia="Times New Roman" w:cs="Times New Roman"/>
        </w:rPr>
        <w:t xml:space="preserve"> обучающихся;</w:t>
      </w:r>
    </w:p>
    <w:p w:rsidR="00A06A1E" w:rsidRDefault="00A06A1E" w:rsidP="00A06A1E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E73589" w:rsidRDefault="00E73589" w:rsidP="00E73589">
      <w:pPr>
        <w:pStyle w:val="ae"/>
        <w:numPr>
          <w:ilvl w:val="0"/>
          <w:numId w:val="38"/>
        </w:numPr>
        <w:spacing w:before="4" w:line="359" w:lineRule="auto"/>
        <w:ind w:right="346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ГБОУ СОШ с. Герасимовка, ГБОУ СОШ с.  </w:t>
      </w:r>
      <w:proofErr w:type="spellStart"/>
      <w:r>
        <w:rPr>
          <w:rFonts w:eastAsia="Times New Roman" w:cs="Times New Roman"/>
          <w:szCs w:val="28"/>
        </w:rPr>
        <w:t>Самовольно-Ивановка</w:t>
      </w:r>
      <w:proofErr w:type="spellEnd"/>
      <w:r>
        <w:rPr>
          <w:rFonts w:eastAsia="Times New Roman" w:cs="Times New Roman"/>
          <w:szCs w:val="28"/>
        </w:rPr>
        <w:t xml:space="preserve"> и ГБОУ ООШ с. Покровка </w:t>
      </w:r>
      <w:r w:rsidRPr="0083569E">
        <w:rPr>
          <w:rFonts w:eastAsia="Times New Roman" w:cs="Times New Roman"/>
          <w:szCs w:val="28"/>
        </w:rPr>
        <w:t>вк</w:t>
      </w:r>
      <w:r w:rsidRPr="0083569E">
        <w:rPr>
          <w:rFonts w:eastAsia="Times New Roman" w:cs="Times New Roman"/>
          <w:spacing w:val="-1"/>
          <w:szCs w:val="28"/>
        </w:rPr>
        <w:t>лю</w:t>
      </w:r>
      <w:r w:rsidRPr="0083569E">
        <w:rPr>
          <w:rFonts w:eastAsia="Times New Roman" w:cs="Times New Roman"/>
          <w:szCs w:val="28"/>
        </w:rPr>
        <w:t>ч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zCs w:val="28"/>
        </w:rPr>
        <w:t>ть</w:t>
      </w:r>
      <w:r>
        <w:rPr>
          <w:rFonts w:eastAsia="Times New Roman" w:cs="Times New Roman"/>
          <w:szCs w:val="28"/>
        </w:rPr>
        <w:t xml:space="preserve"> в</w:t>
      </w:r>
      <w:r w:rsidRPr="0083569E">
        <w:rPr>
          <w:rFonts w:eastAsia="Times New Roman" w:cs="Times New Roman"/>
          <w:szCs w:val="28"/>
        </w:rPr>
        <w:t xml:space="preserve"> </w:t>
      </w:r>
      <w:r w:rsidRPr="0083569E">
        <w:rPr>
          <w:rFonts w:eastAsia="Times New Roman" w:cs="Times New Roman"/>
          <w:spacing w:val="-2"/>
          <w:szCs w:val="28"/>
        </w:rPr>
        <w:t>д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pacing w:val="-1"/>
          <w:szCs w:val="28"/>
        </w:rPr>
        <w:t>д</w:t>
      </w:r>
      <w:r w:rsidRPr="0083569E">
        <w:rPr>
          <w:rFonts w:eastAsia="Times New Roman" w:cs="Times New Roman"/>
          <w:szCs w:val="28"/>
        </w:rPr>
        <w:t>акт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pacing w:val="-2"/>
          <w:szCs w:val="28"/>
        </w:rPr>
        <w:t>ч</w:t>
      </w:r>
      <w:r w:rsidRPr="0083569E">
        <w:rPr>
          <w:rFonts w:eastAsia="Times New Roman" w:cs="Times New Roman"/>
          <w:szCs w:val="28"/>
        </w:rPr>
        <w:t>ес</w:t>
      </w:r>
      <w:r w:rsidRPr="0083569E">
        <w:rPr>
          <w:rFonts w:eastAsia="Times New Roman" w:cs="Times New Roman"/>
          <w:spacing w:val="-2"/>
          <w:szCs w:val="28"/>
        </w:rPr>
        <w:t>к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zCs w:val="28"/>
        </w:rPr>
        <w:t>е мат</w:t>
      </w:r>
      <w:r w:rsidRPr="0083569E">
        <w:rPr>
          <w:rFonts w:eastAsia="Times New Roman" w:cs="Times New Roman"/>
          <w:spacing w:val="-3"/>
          <w:szCs w:val="28"/>
        </w:rPr>
        <w:t>е</w:t>
      </w:r>
      <w:r w:rsidRPr="0083569E">
        <w:rPr>
          <w:rFonts w:eastAsia="Times New Roman" w:cs="Times New Roman"/>
          <w:spacing w:val="-1"/>
          <w:szCs w:val="28"/>
        </w:rPr>
        <w:t>р</w:t>
      </w:r>
      <w:r w:rsidRPr="0083569E">
        <w:rPr>
          <w:rFonts w:eastAsia="Times New Roman" w:cs="Times New Roman"/>
          <w:spacing w:val="1"/>
          <w:szCs w:val="28"/>
        </w:rPr>
        <w:t>и</w:t>
      </w:r>
      <w:r w:rsidRPr="0083569E">
        <w:rPr>
          <w:rFonts w:eastAsia="Times New Roman" w:cs="Times New Roman"/>
          <w:spacing w:val="-2"/>
          <w:szCs w:val="28"/>
        </w:rPr>
        <w:t>а</w:t>
      </w:r>
      <w:r w:rsidRPr="0083569E">
        <w:rPr>
          <w:rFonts w:eastAsia="Times New Roman" w:cs="Times New Roman"/>
          <w:spacing w:val="-1"/>
          <w:szCs w:val="28"/>
        </w:rPr>
        <w:t>л</w:t>
      </w:r>
      <w:r w:rsidRPr="0083569E">
        <w:rPr>
          <w:rFonts w:eastAsia="Times New Roman" w:cs="Times New Roman"/>
          <w:szCs w:val="28"/>
        </w:rPr>
        <w:t>ы</w:t>
      </w:r>
      <w:r w:rsidRPr="0083569E">
        <w:rPr>
          <w:rFonts w:eastAsia="Times New Roman" w:cs="Times New Roman"/>
          <w:spacing w:val="1"/>
          <w:szCs w:val="28"/>
        </w:rPr>
        <w:t xml:space="preserve"> </w:t>
      </w:r>
      <w:r w:rsidRPr="0083569E">
        <w:rPr>
          <w:rFonts w:eastAsia="Times New Roman" w:cs="Times New Roman"/>
          <w:spacing w:val="-4"/>
          <w:szCs w:val="28"/>
        </w:rPr>
        <w:t>у</w:t>
      </w:r>
      <w:r w:rsidRPr="0083569E">
        <w:rPr>
          <w:rFonts w:eastAsia="Times New Roman" w:cs="Times New Roman"/>
          <w:spacing w:val="1"/>
          <w:szCs w:val="28"/>
        </w:rPr>
        <w:t>ро</w:t>
      </w:r>
      <w:r w:rsidRPr="0083569E">
        <w:rPr>
          <w:rFonts w:eastAsia="Times New Roman" w:cs="Times New Roman"/>
          <w:szCs w:val="28"/>
        </w:rPr>
        <w:t>к</w:t>
      </w:r>
      <w:r w:rsidRPr="0083569E">
        <w:rPr>
          <w:rFonts w:eastAsia="Times New Roman" w:cs="Times New Roman"/>
          <w:spacing w:val="1"/>
          <w:szCs w:val="28"/>
        </w:rPr>
        <w:t>о</w:t>
      </w:r>
      <w:r w:rsidRPr="0083569E">
        <w:rPr>
          <w:rFonts w:eastAsia="Times New Roman" w:cs="Times New Roman"/>
          <w:spacing w:val="-3"/>
          <w:szCs w:val="28"/>
        </w:rPr>
        <w:t>в</w:t>
      </w:r>
      <w:r w:rsidRPr="0083569E">
        <w:rPr>
          <w:rFonts w:eastAsia="Times New Roman" w:cs="Times New Roman"/>
          <w:szCs w:val="28"/>
        </w:rPr>
        <w:t xml:space="preserve"> зад</w:t>
      </w:r>
      <w:r w:rsidRPr="0083569E">
        <w:rPr>
          <w:rFonts w:eastAsia="Times New Roman" w:cs="Times New Roman"/>
          <w:spacing w:val="-2"/>
          <w:szCs w:val="28"/>
        </w:rPr>
        <w:t>а</w:t>
      </w:r>
      <w:r w:rsidRPr="0083569E">
        <w:rPr>
          <w:rFonts w:eastAsia="Times New Roman" w:cs="Times New Roman"/>
          <w:spacing w:val="1"/>
          <w:szCs w:val="28"/>
        </w:rPr>
        <w:t>н</w:t>
      </w:r>
      <w:r w:rsidRPr="0083569E">
        <w:rPr>
          <w:rFonts w:eastAsia="Times New Roman" w:cs="Times New Roman"/>
          <w:spacing w:val="-1"/>
          <w:szCs w:val="28"/>
        </w:rPr>
        <w:t>и</w:t>
      </w:r>
      <w:r w:rsidRPr="0083569E">
        <w:rPr>
          <w:rFonts w:eastAsia="Times New Roman" w:cs="Times New Roman"/>
          <w:szCs w:val="28"/>
        </w:rPr>
        <w:t xml:space="preserve">я, </w:t>
      </w:r>
      <w:r>
        <w:rPr>
          <w:rFonts w:eastAsia="Times New Roman" w:cs="Times New Roman"/>
          <w:szCs w:val="28"/>
        </w:rPr>
        <w:t xml:space="preserve">нацеленные на проверку </w:t>
      </w:r>
      <w:proofErr w:type="gramStart"/>
      <w:r>
        <w:rPr>
          <w:rFonts w:eastAsia="Times New Roman" w:cs="Times New Roman"/>
          <w:szCs w:val="28"/>
        </w:rPr>
        <w:t>знаний фактов истории культуры России</w:t>
      </w:r>
      <w:proofErr w:type="gramEnd"/>
      <w:r w:rsidRPr="0083569E">
        <w:rPr>
          <w:rFonts w:eastAsia="Times New Roman" w:cs="Times New Roman"/>
          <w:szCs w:val="28"/>
        </w:rPr>
        <w:t>;</w:t>
      </w:r>
    </w:p>
    <w:p w:rsidR="00E73589" w:rsidRPr="00E73589" w:rsidRDefault="00E73589" w:rsidP="00E73589">
      <w:pPr>
        <w:pStyle w:val="ae"/>
        <w:numPr>
          <w:ilvl w:val="0"/>
          <w:numId w:val="38"/>
        </w:numPr>
        <w:spacing w:before="4" w:line="359" w:lineRule="auto"/>
        <w:ind w:right="346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ГБОУ СОШ </w:t>
      </w:r>
      <w:proofErr w:type="gramStart"/>
      <w:r>
        <w:rPr>
          <w:rFonts w:eastAsia="Times New Roman" w:cs="Times New Roman"/>
          <w:szCs w:val="28"/>
        </w:rPr>
        <w:t>с</w:t>
      </w:r>
      <w:proofErr w:type="gramEnd"/>
      <w:r>
        <w:rPr>
          <w:rFonts w:eastAsia="Times New Roman" w:cs="Times New Roman"/>
          <w:szCs w:val="28"/>
        </w:rPr>
        <w:t xml:space="preserve">. </w:t>
      </w:r>
      <w:proofErr w:type="gramStart"/>
      <w:r>
        <w:rPr>
          <w:rFonts w:eastAsia="Times New Roman" w:cs="Times New Roman"/>
          <w:szCs w:val="28"/>
        </w:rPr>
        <w:t>Алексеевка</w:t>
      </w:r>
      <w:proofErr w:type="gramEnd"/>
      <w:r w:rsidRPr="008A7794">
        <w:rPr>
          <w:rFonts w:eastAsia="Times New Roman" w:cs="Times New Roman"/>
          <w:szCs w:val="28"/>
        </w:rPr>
        <w:t xml:space="preserve"> и </w:t>
      </w:r>
      <w:r>
        <w:rPr>
          <w:rFonts w:eastAsia="Times New Roman" w:cs="Times New Roman"/>
          <w:szCs w:val="28"/>
        </w:rPr>
        <w:t>ГБОУ СОШ №2 с. Борское сделать акцент на событиях, связанных с историей  Великой отечественной войны;</w:t>
      </w:r>
    </w:p>
    <w:p w:rsidR="00A06A1E" w:rsidRPr="00CA12A2" w:rsidRDefault="00A06A1E" w:rsidP="00A06A1E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активно применять методы обучения, предполагающие вариативность представления информации и составление описательных текстов географических объектов; задания на поиск недостающей информации, задачи, не имеющие однозначного ответа и т.п.</w:t>
      </w:r>
    </w:p>
    <w:p w:rsidR="00A06A1E" w:rsidRPr="00A06A1E" w:rsidRDefault="00A06A1E" w:rsidP="00A06A1E">
      <w:pPr>
        <w:pStyle w:val="ae"/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A06A1E">
        <w:rPr>
          <w:rFonts w:eastAsia="Times New Roman" w:cs="Times New Roman"/>
          <w:b/>
        </w:rPr>
        <w:t>Родителям:</w:t>
      </w:r>
    </w:p>
    <w:p w:rsidR="00A06A1E" w:rsidRPr="00CA12A2" w:rsidRDefault="00A06A1E" w:rsidP="00A06A1E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A06A1E" w:rsidRPr="00CA12A2" w:rsidRDefault="00A06A1E" w:rsidP="00A06A1E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оказывать ребёнку всестороннюю помощь и поддержку;</w:t>
      </w:r>
    </w:p>
    <w:p w:rsidR="00A06A1E" w:rsidRPr="00CA12A2" w:rsidRDefault="00A06A1E" w:rsidP="00A06A1E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учить ребенка справляться с поставленными целями, создав у него установку: «Ты можешь это сделать»;</w:t>
      </w:r>
    </w:p>
    <w:p w:rsidR="00A06A1E" w:rsidRPr="00CA12A2" w:rsidRDefault="00A06A1E" w:rsidP="00A06A1E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участвовать </w:t>
      </w:r>
      <w:proofErr w:type="gramStart"/>
      <w:r w:rsidRPr="00CA12A2">
        <w:rPr>
          <w:rFonts w:eastAsia="Times New Roman" w:cs="Times New Roman"/>
        </w:rPr>
        <w:t xml:space="preserve">в беседах с учителями с целью усиления контроля за </w:t>
      </w:r>
      <w:r w:rsidRPr="00CA12A2">
        <w:rPr>
          <w:rFonts w:eastAsia="Times New Roman" w:cs="Times New Roman"/>
        </w:rPr>
        <w:lastRenderedPageBreak/>
        <w:t>подготовкой ребенка к учебным занятиям</w:t>
      </w:r>
      <w:proofErr w:type="gramEnd"/>
      <w:r w:rsidRPr="00CA12A2">
        <w:rPr>
          <w:rFonts w:eastAsia="Times New Roman" w:cs="Times New Roman"/>
        </w:rPr>
        <w:t>.</w:t>
      </w:r>
    </w:p>
    <w:bookmarkEnd w:id="45"/>
    <w:p w:rsidR="005E7B92" w:rsidRPr="00E73589" w:rsidRDefault="005E7B92" w:rsidP="00E73589">
      <w:pPr>
        <w:spacing w:before="4" w:line="359" w:lineRule="auto"/>
        <w:ind w:right="346"/>
        <w:jc w:val="both"/>
        <w:rPr>
          <w:rFonts w:eastAsia="Times New Roman" w:cs="Times New Roman"/>
          <w:szCs w:val="28"/>
        </w:rPr>
      </w:pPr>
    </w:p>
    <w:p w:rsidR="009F48A3" w:rsidRPr="009F48A3" w:rsidRDefault="009F48A3" w:rsidP="009F48A3">
      <w:pPr>
        <w:tabs>
          <w:tab w:val="left" w:pos="3525"/>
        </w:tabs>
        <w:spacing w:after="0" w:line="360" w:lineRule="auto"/>
        <w:jc w:val="both"/>
        <w:rPr>
          <w:i/>
          <w:szCs w:val="28"/>
        </w:rPr>
      </w:pPr>
      <w:r w:rsidRPr="009F48A3">
        <w:rPr>
          <w:i/>
          <w:szCs w:val="28"/>
        </w:rPr>
        <w:t>3.</w:t>
      </w:r>
      <w:r>
        <w:rPr>
          <w:i/>
          <w:szCs w:val="28"/>
        </w:rPr>
        <w:t>5</w:t>
      </w:r>
      <w:r w:rsidRPr="009F48A3">
        <w:rPr>
          <w:i/>
          <w:szCs w:val="28"/>
        </w:rPr>
        <w:t xml:space="preserve"> ВЫВОДЫ И РЕКОМЕНДАЦИИ ПО ИТОГАМ ПРОВЕДЕНИЯ ВПР-20</w:t>
      </w:r>
      <w:r w:rsidR="0048499D">
        <w:rPr>
          <w:i/>
          <w:szCs w:val="28"/>
        </w:rPr>
        <w:t>23</w:t>
      </w:r>
      <w:r w:rsidRPr="009F48A3">
        <w:rPr>
          <w:szCs w:val="28"/>
        </w:rPr>
        <w:t xml:space="preserve"> </w:t>
      </w:r>
      <w:r w:rsidRPr="009F48A3">
        <w:rPr>
          <w:i/>
          <w:szCs w:val="28"/>
        </w:rPr>
        <w:t xml:space="preserve">ПО ИСТОРИИ В </w:t>
      </w:r>
      <w:r>
        <w:rPr>
          <w:i/>
          <w:szCs w:val="28"/>
        </w:rPr>
        <w:t>11</w:t>
      </w:r>
      <w:r w:rsidRPr="009F48A3">
        <w:rPr>
          <w:i/>
          <w:szCs w:val="28"/>
        </w:rPr>
        <w:t xml:space="preserve"> КЛАССЕ</w:t>
      </w:r>
    </w:p>
    <w:p w:rsidR="009F48A3" w:rsidRDefault="009F48A3" w:rsidP="009F48A3">
      <w:pPr>
        <w:tabs>
          <w:tab w:val="left" w:pos="3525"/>
        </w:tabs>
        <w:spacing w:after="0" w:line="360" w:lineRule="auto"/>
        <w:ind w:firstLine="680"/>
        <w:jc w:val="both"/>
        <w:rPr>
          <w:szCs w:val="28"/>
        </w:rPr>
      </w:pPr>
      <w:r w:rsidRPr="009F48A3">
        <w:rPr>
          <w:szCs w:val="28"/>
        </w:rPr>
        <w:t xml:space="preserve">Проведенный анализ результатов ВПР по истории в </w:t>
      </w:r>
      <w:r>
        <w:rPr>
          <w:szCs w:val="28"/>
        </w:rPr>
        <w:t>11</w:t>
      </w:r>
      <w:r w:rsidRPr="009F48A3">
        <w:rPr>
          <w:szCs w:val="28"/>
        </w:rPr>
        <w:t xml:space="preserve"> классах выявил, что освоение содержания обучения истории осуществляется на уровне, превышающем ряд средних показателей по Самарской области.</w:t>
      </w:r>
    </w:p>
    <w:p w:rsidR="009F48A3" w:rsidRDefault="009F48A3" w:rsidP="009F48A3">
      <w:pPr>
        <w:tabs>
          <w:tab w:val="left" w:pos="3525"/>
        </w:tabs>
        <w:spacing w:after="0" w:line="360" w:lineRule="auto"/>
        <w:ind w:firstLine="680"/>
        <w:jc w:val="both"/>
        <w:rPr>
          <w:szCs w:val="28"/>
        </w:rPr>
      </w:pPr>
      <w:r>
        <w:rPr>
          <w:szCs w:val="28"/>
        </w:rPr>
        <w:t>Выпускники</w:t>
      </w:r>
      <w:r w:rsidRPr="009F48A3">
        <w:rPr>
          <w:szCs w:val="28"/>
        </w:rPr>
        <w:t xml:space="preserve"> успешно справились с ВПР по истории.  Успеваемость   обучающихся   </w:t>
      </w:r>
      <w:r>
        <w:rPr>
          <w:szCs w:val="28"/>
        </w:rPr>
        <w:t>11</w:t>
      </w:r>
      <w:r w:rsidRPr="009F48A3">
        <w:rPr>
          <w:szCs w:val="28"/>
        </w:rPr>
        <w:t xml:space="preserve">   классов  по   истории   составила 100%, региональное значение – </w:t>
      </w:r>
      <w:r>
        <w:rPr>
          <w:szCs w:val="28"/>
        </w:rPr>
        <w:t>99,65</w:t>
      </w:r>
      <w:r w:rsidRPr="009F48A3">
        <w:rPr>
          <w:szCs w:val="28"/>
        </w:rPr>
        <w:t xml:space="preserve">%. Также наблюдается превышение среднего показателя уровня обученности (количество 4 и 5 ) по округу  – </w:t>
      </w:r>
      <w:r>
        <w:rPr>
          <w:szCs w:val="28"/>
        </w:rPr>
        <w:t>92,1</w:t>
      </w:r>
      <w:r w:rsidRPr="009F48A3">
        <w:rPr>
          <w:szCs w:val="28"/>
        </w:rPr>
        <w:t xml:space="preserve">%, по Самарской области этот показатель составляет </w:t>
      </w:r>
      <w:r>
        <w:rPr>
          <w:szCs w:val="28"/>
        </w:rPr>
        <w:t>86,46</w:t>
      </w:r>
      <w:r w:rsidRPr="009F48A3">
        <w:rPr>
          <w:szCs w:val="28"/>
        </w:rPr>
        <w:t xml:space="preserve">%. </w:t>
      </w:r>
      <w:r>
        <w:rPr>
          <w:szCs w:val="28"/>
        </w:rPr>
        <w:t>Школы Нефтегорского района продемонстрировали 100 уровень обученности (все учащиеся написали ВПР на 4 и 5)</w:t>
      </w:r>
    </w:p>
    <w:p w:rsidR="009F48A3" w:rsidRPr="009F48A3" w:rsidRDefault="009F48A3" w:rsidP="005B6C53">
      <w:pPr>
        <w:tabs>
          <w:tab w:val="left" w:pos="3525"/>
        </w:tabs>
        <w:spacing w:after="0" w:line="360" w:lineRule="auto"/>
        <w:ind w:firstLine="680"/>
        <w:jc w:val="both"/>
        <w:rPr>
          <w:i/>
          <w:szCs w:val="28"/>
        </w:rPr>
      </w:pPr>
      <w:r>
        <w:rPr>
          <w:szCs w:val="28"/>
        </w:rPr>
        <w:t>Можно сделать вывод о том, что выпускники достигли высокого уровня выполнения ВПР по истории.</w:t>
      </w:r>
    </w:p>
    <w:p w:rsidR="009F48A3" w:rsidRPr="009F48A3" w:rsidRDefault="009F48A3" w:rsidP="009F48A3">
      <w:pPr>
        <w:tabs>
          <w:tab w:val="left" w:pos="3525"/>
        </w:tabs>
        <w:spacing w:after="0" w:line="360" w:lineRule="auto"/>
        <w:jc w:val="both"/>
        <w:rPr>
          <w:i/>
          <w:szCs w:val="28"/>
        </w:rPr>
      </w:pPr>
    </w:p>
    <w:p w:rsidR="009F48A3" w:rsidRPr="009F48A3" w:rsidRDefault="009F48A3" w:rsidP="009F48A3">
      <w:pPr>
        <w:tabs>
          <w:tab w:val="left" w:pos="3525"/>
        </w:tabs>
        <w:spacing w:after="0" w:line="360" w:lineRule="auto"/>
        <w:jc w:val="both"/>
        <w:rPr>
          <w:i/>
          <w:szCs w:val="28"/>
        </w:rPr>
      </w:pPr>
    </w:p>
    <w:p w:rsidR="009F48A3" w:rsidRPr="009F48A3" w:rsidRDefault="009F48A3" w:rsidP="009F48A3">
      <w:pPr>
        <w:tabs>
          <w:tab w:val="left" w:pos="3525"/>
        </w:tabs>
        <w:spacing w:after="0" w:line="360" w:lineRule="auto"/>
        <w:jc w:val="right"/>
        <w:rPr>
          <w:szCs w:val="28"/>
        </w:rPr>
      </w:pPr>
      <w:r w:rsidRPr="009F48A3">
        <w:rPr>
          <w:i/>
          <w:szCs w:val="28"/>
        </w:rPr>
        <w:t>Таблица 3.</w:t>
      </w:r>
      <w:r w:rsidR="00D64438">
        <w:rPr>
          <w:i/>
          <w:szCs w:val="28"/>
        </w:rPr>
        <w:t>5</w:t>
      </w:r>
      <w:r w:rsidRPr="009F48A3">
        <w:rPr>
          <w:i/>
          <w:szCs w:val="28"/>
        </w:rPr>
        <w:t>.1</w:t>
      </w:r>
    </w:p>
    <w:p w:rsidR="009F48A3" w:rsidRDefault="009F48A3" w:rsidP="009F48A3">
      <w:pPr>
        <w:tabs>
          <w:tab w:val="left" w:pos="3525"/>
        </w:tabs>
        <w:spacing w:after="0" w:line="360" w:lineRule="auto"/>
        <w:jc w:val="center"/>
        <w:rPr>
          <w:i/>
          <w:szCs w:val="28"/>
        </w:rPr>
      </w:pPr>
      <w:r w:rsidRPr="009F48A3">
        <w:rPr>
          <w:i/>
          <w:szCs w:val="28"/>
        </w:rPr>
        <w:t>Динамика результативности ВПР по истории</w:t>
      </w:r>
    </w:p>
    <w:p w:rsidR="009F48A3" w:rsidRPr="009F48A3" w:rsidRDefault="009F48A3" w:rsidP="009F48A3">
      <w:pPr>
        <w:tabs>
          <w:tab w:val="left" w:pos="3525"/>
        </w:tabs>
        <w:spacing w:after="0" w:line="360" w:lineRule="auto"/>
        <w:jc w:val="center"/>
        <w:rPr>
          <w:i/>
          <w:szCs w:val="28"/>
        </w:rPr>
      </w:pPr>
      <w:r w:rsidRPr="009F48A3">
        <w:rPr>
          <w:i/>
          <w:szCs w:val="28"/>
        </w:rPr>
        <w:t xml:space="preserve"> по программе</w:t>
      </w:r>
      <w:r w:rsidRPr="009F48A3">
        <w:rPr>
          <w:szCs w:val="28"/>
        </w:rPr>
        <w:t xml:space="preserve"> </w:t>
      </w:r>
      <w:r>
        <w:rPr>
          <w:i/>
          <w:szCs w:val="28"/>
        </w:rPr>
        <w:t>11</w:t>
      </w:r>
      <w:r w:rsidRPr="009F48A3">
        <w:rPr>
          <w:i/>
          <w:szCs w:val="28"/>
        </w:rPr>
        <w:t xml:space="preserve"> классов (202</w:t>
      </w:r>
      <w:r>
        <w:rPr>
          <w:i/>
          <w:szCs w:val="28"/>
        </w:rPr>
        <w:t>3</w:t>
      </w:r>
      <w:r w:rsidRPr="009F48A3">
        <w:rPr>
          <w:i/>
          <w:szCs w:val="28"/>
        </w:rPr>
        <w:t xml:space="preserve"> гг.)</w:t>
      </w:r>
    </w:p>
    <w:tbl>
      <w:tblPr>
        <w:tblW w:w="9828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68"/>
        <w:gridCol w:w="1559"/>
        <w:gridCol w:w="1701"/>
      </w:tblGrid>
      <w:tr w:rsidR="009F48A3" w:rsidRPr="005813CF" w:rsidTr="005813CF">
        <w:trPr>
          <w:trHeight w:hRule="exact" w:val="827"/>
        </w:trPr>
        <w:tc>
          <w:tcPr>
            <w:tcW w:w="6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Результаты оценки</w:t>
            </w:r>
          </w:p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освоения программы</w:t>
            </w:r>
          </w:p>
          <w:p w:rsidR="009F48A3" w:rsidRPr="005813CF" w:rsidRDefault="005813CF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48A3" w:rsidRPr="005813CF">
              <w:rPr>
                <w:sz w:val="24"/>
                <w:szCs w:val="24"/>
              </w:rPr>
              <w:t xml:space="preserve"> класса по истории</w:t>
            </w:r>
          </w:p>
        </w:tc>
      </w:tr>
      <w:tr w:rsidR="009F48A3" w:rsidRPr="005813CF" w:rsidTr="005813CF">
        <w:trPr>
          <w:trHeight w:hRule="exact" w:val="276"/>
        </w:trPr>
        <w:tc>
          <w:tcPr>
            <w:tcW w:w="6568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48499D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2022</w:t>
            </w:r>
          </w:p>
        </w:tc>
      </w:tr>
      <w:tr w:rsidR="009F48A3" w:rsidRPr="005813CF" w:rsidTr="005813CF">
        <w:trPr>
          <w:trHeight w:hRule="exact" w:val="286"/>
        </w:trPr>
        <w:tc>
          <w:tcPr>
            <w:tcW w:w="6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5B6C5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21</w:t>
            </w:r>
          </w:p>
        </w:tc>
      </w:tr>
      <w:tr w:rsidR="009F48A3" w:rsidRPr="005813CF" w:rsidTr="005813CF">
        <w:trPr>
          <w:trHeight w:hRule="exact" w:val="286"/>
        </w:trPr>
        <w:tc>
          <w:tcPr>
            <w:tcW w:w="6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16,3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5B6C5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16</w:t>
            </w:r>
          </w:p>
        </w:tc>
      </w:tr>
      <w:tr w:rsidR="009F48A3" w:rsidRPr="005813CF" w:rsidTr="005813CF">
        <w:trPr>
          <w:trHeight w:hRule="exact" w:val="284"/>
        </w:trPr>
        <w:tc>
          <w:tcPr>
            <w:tcW w:w="6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5B6C5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4,3</w:t>
            </w:r>
          </w:p>
        </w:tc>
      </w:tr>
      <w:tr w:rsidR="009F48A3" w:rsidRPr="005813CF" w:rsidTr="005813CF">
        <w:trPr>
          <w:trHeight w:hRule="exact" w:val="565"/>
        </w:trPr>
        <w:tc>
          <w:tcPr>
            <w:tcW w:w="6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Количество учащихся, не п</w:t>
            </w:r>
            <w:r w:rsidR="005813CF">
              <w:rPr>
                <w:sz w:val="24"/>
                <w:szCs w:val="24"/>
              </w:rPr>
              <w:t>реодолевших минимальную границу</w:t>
            </w:r>
          </w:p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Ч</w:t>
            </w:r>
            <w:r w:rsidR="009F48A3" w:rsidRPr="005813CF">
              <w:rPr>
                <w:sz w:val="24"/>
                <w:szCs w:val="24"/>
              </w:rPr>
              <w:t>ел</w:t>
            </w:r>
            <w:proofErr w:type="gramStart"/>
            <w:r w:rsidR="005B6C53" w:rsidRPr="005813CF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5B6C5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0</w:t>
            </w:r>
          </w:p>
        </w:tc>
      </w:tr>
      <w:tr w:rsidR="009F48A3" w:rsidRPr="005813CF" w:rsidTr="005813CF">
        <w:trPr>
          <w:trHeight w:hRule="exact" w:val="281"/>
        </w:trPr>
        <w:tc>
          <w:tcPr>
            <w:tcW w:w="6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Доля учащихся, не преодолевших минимальную границу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5B6C5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0</w:t>
            </w:r>
          </w:p>
        </w:tc>
      </w:tr>
      <w:tr w:rsidR="009F48A3" w:rsidRPr="005813CF" w:rsidTr="005813CF">
        <w:trPr>
          <w:trHeight w:hRule="exact" w:val="286"/>
        </w:trPr>
        <w:tc>
          <w:tcPr>
            <w:tcW w:w="6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Количество участников, получивших макс балл,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5B6C5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50</w:t>
            </w:r>
          </w:p>
        </w:tc>
      </w:tr>
      <w:tr w:rsidR="009F48A3" w:rsidRPr="005813CF" w:rsidTr="005813CF">
        <w:trPr>
          <w:trHeight w:hRule="exact" w:val="559"/>
        </w:trPr>
        <w:tc>
          <w:tcPr>
            <w:tcW w:w="6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Доля выпускников, получивших макс балл от общего числа</w:t>
            </w:r>
          </w:p>
          <w:p w:rsidR="009F48A3" w:rsidRPr="005813CF" w:rsidRDefault="009F48A3" w:rsidP="005813CF">
            <w:pPr>
              <w:tabs>
                <w:tab w:val="left" w:pos="3525"/>
              </w:tabs>
              <w:spacing w:after="0"/>
              <w:jc w:val="both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участников ВПР,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A3" w:rsidRPr="005813CF" w:rsidRDefault="00D64438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43,42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F48A3" w:rsidRPr="005813CF" w:rsidRDefault="005B6C53" w:rsidP="005813CF">
            <w:pPr>
              <w:tabs>
                <w:tab w:val="left" w:pos="3525"/>
              </w:tabs>
              <w:spacing w:after="0"/>
              <w:jc w:val="center"/>
              <w:rPr>
                <w:sz w:val="24"/>
                <w:szCs w:val="24"/>
              </w:rPr>
            </w:pPr>
            <w:r w:rsidRPr="005813CF">
              <w:rPr>
                <w:sz w:val="24"/>
                <w:szCs w:val="24"/>
              </w:rPr>
              <w:t>42,37</w:t>
            </w:r>
          </w:p>
        </w:tc>
      </w:tr>
    </w:tbl>
    <w:p w:rsidR="009F48A3" w:rsidRPr="009F48A3" w:rsidRDefault="009F48A3" w:rsidP="009F48A3">
      <w:pPr>
        <w:tabs>
          <w:tab w:val="left" w:pos="3525"/>
        </w:tabs>
        <w:spacing w:after="0" w:line="360" w:lineRule="auto"/>
        <w:jc w:val="both"/>
        <w:rPr>
          <w:szCs w:val="28"/>
        </w:rPr>
      </w:pPr>
    </w:p>
    <w:p w:rsidR="009F48A3" w:rsidRPr="009F48A3" w:rsidRDefault="009F48A3" w:rsidP="00A95347">
      <w:pPr>
        <w:tabs>
          <w:tab w:val="left" w:pos="3525"/>
        </w:tabs>
        <w:spacing w:after="0" w:line="360" w:lineRule="auto"/>
        <w:ind w:firstLine="680"/>
        <w:jc w:val="both"/>
        <w:rPr>
          <w:szCs w:val="28"/>
        </w:rPr>
      </w:pPr>
      <w:r w:rsidRPr="009F48A3">
        <w:rPr>
          <w:szCs w:val="28"/>
        </w:rPr>
        <w:lastRenderedPageBreak/>
        <w:t xml:space="preserve">Анализ результатов выполнения отдельных заданий ВПР по истории свидетельствует о наличии у </w:t>
      </w:r>
      <w:r w:rsidR="00D64438">
        <w:rPr>
          <w:szCs w:val="28"/>
        </w:rPr>
        <w:t>выпускников некоторых затруднений</w:t>
      </w:r>
      <w:r w:rsidRPr="009F48A3">
        <w:rPr>
          <w:szCs w:val="28"/>
        </w:rPr>
        <w:t>, связанных:</w:t>
      </w:r>
    </w:p>
    <w:p w:rsidR="00D64438" w:rsidRDefault="009F48A3" w:rsidP="00D64438">
      <w:p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9F48A3">
        <w:rPr>
          <w:szCs w:val="28"/>
        </w:rPr>
        <w:t xml:space="preserve">- </w:t>
      </w:r>
      <w:r w:rsidR="00D64438">
        <w:rPr>
          <w:szCs w:val="28"/>
        </w:rPr>
        <w:t xml:space="preserve">с </w:t>
      </w:r>
      <w:r w:rsidR="00D64438" w:rsidRPr="00D64438">
        <w:rPr>
          <w:szCs w:val="28"/>
        </w:rPr>
        <w:t>умение</w:t>
      </w:r>
      <w:r w:rsidR="005813CF">
        <w:rPr>
          <w:szCs w:val="28"/>
        </w:rPr>
        <w:t>м</w:t>
      </w:r>
      <w:r w:rsidR="00D64438" w:rsidRPr="00D64438">
        <w:rPr>
          <w:szCs w:val="28"/>
        </w:rPr>
        <w:t xml:space="preserve">, строить </w:t>
      </w:r>
      <w:proofErr w:type="gramStart"/>
      <w:r w:rsidR="00D64438" w:rsidRPr="00D64438">
        <w:rPr>
          <w:szCs w:val="28"/>
        </w:rPr>
        <w:t>логическое рассуждение</w:t>
      </w:r>
      <w:proofErr w:type="gramEnd"/>
      <w:r w:rsidR="00D64438" w:rsidRPr="00D64438">
        <w:rPr>
          <w:szCs w:val="28"/>
        </w:rPr>
        <w:t>, умозаключение (индуктивное, дедуктивное и по аналогии) и делать выводы; умение применять исторические знания для осмысления сущности общественных явлений</w:t>
      </w:r>
      <w:r w:rsidR="00D64438">
        <w:rPr>
          <w:szCs w:val="28"/>
        </w:rPr>
        <w:t>.</w:t>
      </w:r>
    </w:p>
    <w:p w:rsidR="00D64438" w:rsidRDefault="00D64438" w:rsidP="009F48A3">
      <w:p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D64438">
        <w:rPr>
          <w:szCs w:val="28"/>
        </w:rPr>
        <w:t xml:space="preserve">- </w:t>
      </w:r>
      <w:r>
        <w:rPr>
          <w:szCs w:val="28"/>
        </w:rPr>
        <w:t>с у</w:t>
      </w:r>
      <w:r w:rsidRPr="00D64438">
        <w:rPr>
          <w:szCs w:val="28"/>
        </w:rPr>
        <w:t>мение</w:t>
      </w:r>
      <w:r w:rsidR="005813CF">
        <w:rPr>
          <w:szCs w:val="28"/>
        </w:rPr>
        <w:t>м</w:t>
      </w:r>
      <w:r w:rsidRPr="00D64438">
        <w:rPr>
          <w:szCs w:val="28"/>
        </w:rPr>
        <w:t xml:space="preserve">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</w:t>
      </w:r>
      <w:r>
        <w:rPr>
          <w:szCs w:val="28"/>
        </w:rPr>
        <w:t>.</w:t>
      </w:r>
    </w:p>
    <w:p w:rsidR="009F48A3" w:rsidRDefault="009F48A3" w:rsidP="009F48A3">
      <w:pPr>
        <w:tabs>
          <w:tab w:val="left" w:pos="3525"/>
        </w:tabs>
        <w:spacing w:after="0" w:line="360" w:lineRule="auto"/>
        <w:jc w:val="both"/>
        <w:rPr>
          <w:szCs w:val="28"/>
        </w:rPr>
      </w:pPr>
      <w:r w:rsidRPr="009F48A3">
        <w:rPr>
          <w:szCs w:val="28"/>
        </w:rPr>
        <w:t xml:space="preserve">В целях повышения качества преподавания истории в </w:t>
      </w:r>
      <w:r w:rsidR="00D64438">
        <w:rPr>
          <w:szCs w:val="28"/>
        </w:rPr>
        <w:t>11</w:t>
      </w:r>
      <w:r w:rsidRPr="009F48A3">
        <w:rPr>
          <w:szCs w:val="28"/>
        </w:rPr>
        <w:t xml:space="preserve"> классах:</w:t>
      </w:r>
    </w:p>
    <w:p w:rsidR="005813CF" w:rsidRPr="00CE0070" w:rsidRDefault="005813CF" w:rsidP="005813CF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5813CF" w:rsidRPr="00BA2570" w:rsidRDefault="005813CF" w:rsidP="005813CF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cs="Times New Roman"/>
          <w:spacing w:val="-6"/>
        </w:rPr>
        <w:t xml:space="preserve"> </w:t>
      </w:r>
      <w:r w:rsidRPr="00BA2570">
        <w:rPr>
          <w:rFonts w:cs="Times New Roman"/>
        </w:rPr>
        <w:t>учителями-предметниками;</w:t>
      </w:r>
    </w:p>
    <w:p w:rsidR="005813CF" w:rsidRPr="00BA2570" w:rsidRDefault="005813CF" w:rsidP="005813CF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организовать обсуждение с членами ОМО результатов ВПР по всем предметам во всех параллелях;</w:t>
      </w:r>
    </w:p>
    <w:p w:rsidR="005813CF" w:rsidRPr="00BA2570" w:rsidRDefault="005813CF" w:rsidP="005813CF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рассмотр</w:t>
      </w:r>
      <w:r>
        <w:rPr>
          <w:rFonts w:cs="Times New Roman"/>
          <w:szCs w:val="28"/>
        </w:rPr>
        <w:t xml:space="preserve">еть на заседаниях ОМО учителей истории </w:t>
      </w:r>
      <w:r w:rsidRPr="00BA2570">
        <w:rPr>
          <w:rFonts w:cs="Times New Roman"/>
          <w:szCs w:val="28"/>
        </w:rPr>
        <w:t xml:space="preserve">методическое сопровождение тем, вызвавших у обучающихся </w:t>
      </w:r>
      <w:r>
        <w:rPr>
          <w:rFonts w:cs="Times New Roman"/>
          <w:szCs w:val="28"/>
        </w:rPr>
        <w:t>11</w:t>
      </w:r>
      <w:r w:rsidRPr="00BA2570">
        <w:rPr>
          <w:rFonts w:cs="Times New Roman"/>
          <w:szCs w:val="28"/>
        </w:rPr>
        <w:t>-х классов затруднения в выполнении заданий ВПР;</w:t>
      </w:r>
    </w:p>
    <w:p w:rsidR="005813CF" w:rsidRPr="00BA2570" w:rsidRDefault="005813CF" w:rsidP="005813CF">
      <w:pPr>
        <w:pStyle w:val="ae"/>
        <w:widowControl w:val="0"/>
        <w:numPr>
          <w:ilvl w:val="0"/>
          <w:numId w:val="35"/>
        </w:numPr>
        <w:tabs>
          <w:tab w:val="left" w:pos="1670"/>
        </w:tabs>
        <w:autoSpaceDE w:val="0"/>
        <w:autoSpaceDN w:val="0"/>
        <w:spacing w:after="0" w:line="360" w:lineRule="auto"/>
        <w:ind w:left="1418" w:hanging="425"/>
        <w:contextualSpacing w:val="0"/>
        <w:jc w:val="both"/>
        <w:rPr>
          <w:rFonts w:cs="Times New Roman"/>
        </w:rPr>
      </w:pPr>
      <w:r w:rsidRPr="00BA2570">
        <w:rPr>
          <w:rFonts w:cs="Times New Roman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cs="Times New Roman"/>
          <w:spacing w:val="-1"/>
        </w:rPr>
        <w:t xml:space="preserve"> </w:t>
      </w:r>
      <w:r w:rsidRPr="00BA2570">
        <w:rPr>
          <w:rFonts w:cs="Times New Roman"/>
        </w:rPr>
        <w:t>результатами.</w:t>
      </w:r>
    </w:p>
    <w:p w:rsidR="005813CF" w:rsidRPr="00CE0070" w:rsidRDefault="005813CF" w:rsidP="005813CF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5813CF" w:rsidRPr="00BA2570" w:rsidRDefault="005813CF" w:rsidP="005813CF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cs="Times New Roman"/>
          <w:spacing w:val="-2"/>
          <w:szCs w:val="28"/>
        </w:rPr>
        <w:t xml:space="preserve"> </w:t>
      </w:r>
      <w:r w:rsidRPr="00BA2570">
        <w:rPr>
          <w:rFonts w:cs="Times New Roman"/>
          <w:szCs w:val="28"/>
        </w:rPr>
        <w:t>года);</w:t>
      </w:r>
    </w:p>
    <w:p w:rsidR="005813CF" w:rsidRDefault="005813CF" w:rsidP="005813CF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 xml:space="preserve"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</w:t>
      </w:r>
      <w:r w:rsidRPr="00BA2570">
        <w:rPr>
          <w:rFonts w:cs="Times New Roman"/>
          <w:szCs w:val="28"/>
        </w:rPr>
        <w:lastRenderedPageBreak/>
        <w:t>обучающихся, планировать коррекционную работу по результатам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мониторинга;</w:t>
      </w:r>
    </w:p>
    <w:p w:rsidR="005813CF" w:rsidRPr="00BA2570" w:rsidRDefault="005813CF" w:rsidP="005813CF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cs="Times New Roman"/>
          <w:spacing w:val="-4"/>
          <w:szCs w:val="28"/>
        </w:rPr>
        <w:t xml:space="preserve"> </w:t>
      </w:r>
      <w:r w:rsidRPr="00BA2570">
        <w:rPr>
          <w:rFonts w:cs="Times New Roman"/>
          <w:szCs w:val="28"/>
        </w:rPr>
        <w:t>обучающихся;</w:t>
      </w:r>
    </w:p>
    <w:p w:rsidR="005813CF" w:rsidRDefault="005813CF" w:rsidP="005813CF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cs="Times New Roman"/>
          <w:spacing w:val="-12"/>
          <w:szCs w:val="28"/>
        </w:rPr>
        <w:t xml:space="preserve"> </w:t>
      </w:r>
      <w:r w:rsidRPr="00BA2570">
        <w:rPr>
          <w:rFonts w:cs="Times New Roman"/>
          <w:szCs w:val="28"/>
        </w:rPr>
        <w:t>результаты;</w:t>
      </w:r>
    </w:p>
    <w:p w:rsidR="005813CF" w:rsidRPr="00BA2570" w:rsidRDefault="005813CF" w:rsidP="005813CF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обеспечить взаимодействие </w:t>
      </w:r>
      <w:r w:rsidRPr="00BA2570">
        <w:rPr>
          <w:rFonts w:cs="Times New Roman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cs="Times New Roman"/>
          <w:spacing w:val="-5"/>
          <w:szCs w:val="28"/>
        </w:rPr>
        <w:t xml:space="preserve"> </w:t>
      </w:r>
      <w:r w:rsidRPr="00BA2570">
        <w:rPr>
          <w:rFonts w:cs="Times New Roman"/>
          <w:szCs w:val="28"/>
        </w:rPr>
        <w:t>учителей-предметников;</w:t>
      </w:r>
    </w:p>
    <w:p w:rsidR="005813CF" w:rsidRDefault="005813CF" w:rsidP="005813CF">
      <w:pPr>
        <w:pStyle w:val="ae"/>
        <w:widowControl w:val="0"/>
        <w:numPr>
          <w:ilvl w:val="0"/>
          <w:numId w:val="36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cs="Times New Roman"/>
          <w:szCs w:val="28"/>
        </w:rPr>
      </w:pPr>
      <w:r w:rsidRPr="00BA2570">
        <w:rPr>
          <w:rFonts w:cs="Times New Roman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cs="Times New Roman"/>
          <w:spacing w:val="1"/>
          <w:szCs w:val="28"/>
        </w:rPr>
        <w:t xml:space="preserve"> </w:t>
      </w:r>
      <w:r w:rsidRPr="00BA2570">
        <w:rPr>
          <w:rFonts w:cs="Times New Roman"/>
          <w:szCs w:val="28"/>
        </w:rPr>
        <w:t>ВПР.</w:t>
      </w:r>
    </w:p>
    <w:p w:rsidR="005813CF" w:rsidRPr="005813CF" w:rsidRDefault="005813CF" w:rsidP="005813CF">
      <w:pPr>
        <w:pStyle w:val="ae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5813CF">
        <w:rPr>
          <w:rFonts w:eastAsia="Times New Roman" w:cs="Times New Roman"/>
          <w:b/>
        </w:rPr>
        <w:t>Учителям:</w:t>
      </w:r>
    </w:p>
    <w:p w:rsidR="005813CF" w:rsidRPr="00CA12A2" w:rsidRDefault="005813CF" w:rsidP="005813CF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изучить образцы и описания проверочных работ, размещенных на сайте ФГБУ «ФИОКО» и критерии их оценивания;</w:t>
      </w:r>
    </w:p>
    <w:p w:rsidR="005813CF" w:rsidRPr="00CA12A2" w:rsidRDefault="005813CF" w:rsidP="005813CF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5813CF" w:rsidRDefault="005813CF" w:rsidP="005813CF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включить задания, вызвавшие наибольшие затруднения у обучающихся, в дидактические материалы уроков;</w:t>
      </w:r>
    </w:p>
    <w:p w:rsidR="005813CF" w:rsidRDefault="005813CF" w:rsidP="005813CF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eastAsia="Times New Roman" w:cs="Times New Roman"/>
        </w:rPr>
        <w:t>у</w:t>
      </w:r>
      <w:proofErr w:type="gramEnd"/>
      <w:r w:rsidRPr="00CA12A2">
        <w:rPr>
          <w:rFonts w:eastAsia="Times New Roman" w:cs="Times New Roman"/>
        </w:rPr>
        <w:t xml:space="preserve"> обучающихся;</w:t>
      </w:r>
    </w:p>
    <w:p w:rsidR="005813CF" w:rsidRDefault="005813CF" w:rsidP="005813CF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5813CF" w:rsidRDefault="005813CF" w:rsidP="005813CF">
      <w:pPr>
        <w:numPr>
          <w:ilvl w:val="0"/>
          <w:numId w:val="38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ГБОУ СОШ с. Герасимовка, ГБОУ СОШ с. </w:t>
      </w:r>
      <w:proofErr w:type="spellStart"/>
      <w:r>
        <w:rPr>
          <w:szCs w:val="28"/>
        </w:rPr>
        <w:t>Летниково</w:t>
      </w:r>
      <w:proofErr w:type="spellEnd"/>
      <w:r>
        <w:rPr>
          <w:szCs w:val="28"/>
        </w:rPr>
        <w:t xml:space="preserve">, ГБОУ СОШ с. Петровка и ГБОУ СОШ с. Зуевка </w:t>
      </w:r>
      <w:r w:rsidRPr="00F15B76">
        <w:rPr>
          <w:szCs w:val="28"/>
        </w:rPr>
        <w:t>включить в дидактические материалы уроков задания, направленные на знание исторических фактов, событий, процессов (12)</w:t>
      </w:r>
      <w:r>
        <w:rPr>
          <w:szCs w:val="28"/>
        </w:rPr>
        <w:t>;</w:t>
      </w:r>
      <w:proofErr w:type="gramEnd"/>
    </w:p>
    <w:p w:rsidR="005813CF" w:rsidRPr="005813CF" w:rsidRDefault="005813CF" w:rsidP="005813CF">
      <w:pPr>
        <w:pStyle w:val="ae"/>
        <w:numPr>
          <w:ilvl w:val="0"/>
          <w:numId w:val="38"/>
        </w:numPr>
        <w:tabs>
          <w:tab w:val="left" w:pos="3525"/>
        </w:tabs>
        <w:spacing w:after="0"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ГБОУ СОШ с. Петровка, ГБОУ СОШ с. </w:t>
      </w:r>
      <w:proofErr w:type="spellStart"/>
      <w:r>
        <w:rPr>
          <w:szCs w:val="28"/>
        </w:rPr>
        <w:t>Летниково</w:t>
      </w:r>
      <w:proofErr w:type="spellEnd"/>
      <w:r>
        <w:rPr>
          <w:szCs w:val="28"/>
        </w:rPr>
        <w:t xml:space="preserve"> и ГБОУ СОШ с. Зуевка сделать акцент на заданиях краеведческого цикла, направленные на знание деятелей, памятников, географических объектов Самарского края;</w:t>
      </w:r>
      <w:proofErr w:type="gramEnd"/>
    </w:p>
    <w:p w:rsidR="005813CF" w:rsidRPr="00CA12A2" w:rsidRDefault="005813CF" w:rsidP="005813CF">
      <w:pPr>
        <w:pStyle w:val="ae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активно применять методы обучения, предполагающие вариативность представления информации и составление описательных текстов географических объектов; задания на поиск недостающей информации, задачи, не имеющие однозначного ответа и т.п.</w:t>
      </w:r>
    </w:p>
    <w:p w:rsidR="005813CF" w:rsidRPr="005813CF" w:rsidRDefault="005813CF" w:rsidP="005813CF">
      <w:pPr>
        <w:pStyle w:val="ae"/>
        <w:widowControl w:val="0"/>
        <w:numPr>
          <w:ilvl w:val="0"/>
          <w:numId w:val="43"/>
        </w:numPr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</w:rPr>
      </w:pPr>
      <w:r w:rsidRPr="005813CF">
        <w:rPr>
          <w:rFonts w:eastAsia="Times New Roman" w:cs="Times New Roman"/>
          <w:b/>
        </w:rPr>
        <w:t>Родителям:</w:t>
      </w:r>
    </w:p>
    <w:p w:rsidR="005813CF" w:rsidRPr="00CA12A2" w:rsidRDefault="005813CF" w:rsidP="005813CF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5813CF" w:rsidRPr="00CA12A2" w:rsidRDefault="005813CF" w:rsidP="005813CF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оказывать ребёнку всестороннюю помощь и поддержку;</w:t>
      </w:r>
    </w:p>
    <w:p w:rsidR="005813CF" w:rsidRPr="00CA12A2" w:rsidRDefault="005813CF" w:rsidP="005813CF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>учить ребенка справляться с поставленными целями, создав у него установку: «Ты можешь это сделать»;</w:t>
      </w:r>
    </w:p>
    <w:p w:rsidR="005813CF" w:rsidRPr="005813CF" w:rsidRDefault="005813CF" w:rsidP="005813CF">
      <w:pPr>
        <w:pStyle w:val="ae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1418" w:hanging="284"/>
        <w:jc w:val="both"/>
        <w:rPr>
          <w:rFonts w:eastAsia="Times New Roman" w:cs="Times New Roman"/>
        </w:rPr>
      </w:pPr>
      <w:r w:rsidRPr="00CA12A2">
        <w:rPr>
          <w:rFonts w:eastAsia="Times New Roman" w:cs="Times New Roman"/>
        </w:rPr>
        <w:t xml:space="preserve">участвовать </w:t>
      </w:r>
      <w:proofErr w:type="gramStart"/>
      <w:r w:rsidRPr="00CA12A2">
        <w:rPr>
          <w:rFonts w:eastAsia="Times New Roman" w:cs="Times New Roman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rFonts w:eastAsia="Times New Roman" w:cs="Times New Roman"/>
        </w:rPr>
        <w:t>.</w:t>
      </w:r>
    </w:p>
    <w:sectPr w:rsidR="005813CF" w:rsidRPr="005813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7B" w:rsidRDefault="00EB797B" w:rsidP="00FA5F92">
      <w:pPr>
        <w:spacing w:after="0"/>
      </w:pPr>
      <w:r>
        <w:separator/>
      </w:r>
    </w:p>
  </w:endnote>
  <w:endnote w:type="continuationSeparator" w:id="0">
    <w:p w:rsidR="00EB797B" w:rsidRDefault="00EB797B" w:rsidP="00FA5F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7B" w:rsidRDefault="00EB797B" w:rsidP="00FA5F92">
      <w:pPr>
        <w:spacing w:after="0"/>
      </w:pPr>
      <w:r>
        <w:separator/>
      </w:r>
    </w:p>
  </w:footnote>
  <w:footnote w:type="continuationSeparator" w:id="0">
    <w:p w:rsidR="00EB797B" w:rsidRDefault="00EB797B" w:rsidP="00FA5F9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B7E"/>
    <w:multiLevelType w:val="hybridMultilevel"/>
    <w:tmpl w:val="1BD4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416C3"/>
    <w:multiLevelType w:val="hybridMultilevel"/>
    <w:tmpl w:val="B83EC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59C4"/>
    <w:multiLevelType w:val="hybridMultilevel"/>
    <w:tmpl w:val="D38AE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6CEC"/>
    <w:multiLevelType w:val="hybridMultilevel"/>
    <w:tmpl w:val="E9B675EA"/>
    <w:lvl w:ilvl="0" w:tplc="0D7EFF1C">
      <w:numFmt w:val="bullet"/>
      <w:lvlText w:val=""/>
      <w:lvlJc w:val="left"/>
      <w:pPr>
        <w:ind w:left="1935" w:hanging="76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55F41"/>
    <w:multiLevelType w:val="hybridMultilevel"/>
    <w:tmpl w:val="F9D05554"/>
    <w:lvl w:ilvl="0" w:tplc="D7186DEA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Viner Hand ITC" w:hAnsi="Viner Hand ITC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AB57A0"/>
    <w:multiLevelType w:val="hybridMultilevel"/>
    <w:tmpl w:val="536CAF9A"/>
    <w:lvl w:ilvl="0" w:tplc="2B78E900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8">
    <w:nsid w:val="28E91D88"/>
    <w:multiLevelType w:val="hybridMultilevel"/>
    <w:tmpl w:val="C8DE85DC"/>
    <w:lvl w:ilvl="0" w:tplc="CB809AA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8C2674"/>
    <w:multiLevelType w:val="hybridMultilevel"/>
    <w:tmpl w:val="DD70C21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6975FF"/>
    <w:multiLevelType w:val="hybridMultilevel"/>
    <w:tmpl w:val="D4740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9"/>
    <w:multiLevelType w:val="hybridMultilevel"/>
    <w:tmpl w:val="8C2CF454"/>
    <w:lvl w:ilvl="0" w:tplc="A7562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84175E"/>
    <w:multiLevelType w:val="hybridMultilevel"/>
    <w:tmpl w:val="872E69B8"/>
    <w:lvl w:ilvl="0" w:tplc="0D7EFF1C">
      <w:numFmt w:val="bullet"/>
      <w:lvlText w:val=""/>
      <w:lvlJc w:val="left"/>
      <w:pPr>
        <w:ind w:left="1575" w:hanging="76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F7B2107"/>
    <w:multiLevelType w:val="multilevel"/>
    <w:tmpl w:val="828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27426DA"/>
    <w:multiLevelType w:val="hybridMultilevel"/>
    <w:tmpl w:val="4B5C6B5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6">
    <w:nsid w:val="488A1B3D"/>
    <w:multiLevelType w:val="hybridMultilevel"/>
    <w:tmpl w:val="4E7451B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96F6C24"/>
    <w:multiLevelType w:val="hybridMultilevel"/>
    <w:tmpl w:val="672A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97580"/>
    <w:multiLevelType w:val="hybridMultilevel"/>
    <w:tmpl w:val="6E260C50"/>
    <w:lvl w:ilvl="0" w:tplc="D07EED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74548E"/>
    <w:multiLevelType w:val="hybridMultilevel"/>
    <w:tmpl w:val="BDB4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90F9D"/>
    <w:multiLevelType w:val="hybridMultilevel"/>
    <w:tmpl w:val="641E5EEA"/>
    <w:lvl w:ilvl="0" w:tplc="A75623D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3E25BF"/>
    <w:multiLevelType w:val="hybridMultilevel"/>
    <w:tmpl w:val="A1408AD4"/>
    <w:lvl w:ilvl="0" w:tplc="A75623D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36585C"/>
    <w:multiLevelType w:val="hybridMultilevel"/>
    <w:tmpl w:val="29002C2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3">
    <w:nsid w:val="5488343B"/>
    <w:multiLevelType w:val="hybridMultilevel"/>
    <w:tmpl w:val="53B6E2FE"/>
    <w:lvl w:ilvl="0" w:tplc="D91C86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553D4EDC"/>
    <w:multiLevelType w:val="multilevel"/>
    <w:tmpl w:val="0B88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6677C9B"/>
    <w:multiLevelType w:val="hybridMultilevel"/>
    <w:tmpl w:val="5DD083B8"/>
    <w:lvl w:ilvl="0" w:tplc="A7562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176A08"/>
    <w:multiLevelType w:val="hybridMultilevel"/>
    <w:tmpl w:val="0EE608AE"/>
    <w:lvl w:ilvl="0" w:tplc="0D7EFF1C">
      <w:numFmt w:val="bullet"/>
      <w:lvlText w:val=""/>
      <w:lvlJc w:val="left"/>
      <w:pPr>
        <w:ind w:left="1935" w:hanging="76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9F15C4"/>
    <w:multiLevelType w:val="hybridMultilevel"/>
    <w:tmpl w:val="4FBA20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550D2"/>
    <w:multiLevelType w:val="hybridMultilevel"/>
    <w:tmpl w:val="6AB64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F62A9"/>
    <w:multiLevelType w:val="hybridMultilevel"/>
    <w:tmpl w:val="C54433E6"/>
    <w:lvl w:ilvl="0" w:tplc="2A8CC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085E7C"/>
    <w:multiLevelType w:val="hybridMultilevel"/>
    <w:tmpl w:val="8C2CF454"/>
    <w:lvl w:ilvl="0" w:tplc="A7562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0A0723"/>
    <w:multiLevelType w:val="hybridMultilevel"/>
    <w:tmpl w:val="8C2CF454"/>
    <w:lvl w:ilvl="0" w:tplc="A7562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BF0FE8"/>
    <w:multiLevelType w:val="hybridMultilevel"/>
    <w:tmpl w:val="75CA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E7EE7"/>
    <w:multiLevelType w:val="hybridMultilevel"/>
    <w:tmpl w:val="D9A2C06E"/>
    <w:lvl w:ilvl="0" w:tplc="05B673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8B4280"/>
    <w:multiLevelType w:val="hybridMultilevel"/>
    <w:tmpl w:val="AEFC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C0D05"/>
    <w:multiLevelType w:val="hybridMultilevel"/>
    <w:tmpl w:val="4EC445FA"/>
    <w:lvl w:ilvl="0" w:tplc="CE065F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721427"/>
    <w:multiLevelType w:val="hybridMultilevel"/>
    <w:tmpl w:val="8A462C34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15"/>
  </w:num>
  <w:num w:numId="5">
    <w:abstractNumId w:val="37"/>
  </w:num>
  <w:num w:numId="6">
    <w:abstractNumId w:val="34"/>
  </w:num>
  <w:num w:numId="7">
    <w:abstractNumId w:val="17"/>
  </w:num>
  <w:num w:numId="8">
    <w:abstractNumId w:val="22"/>
  </w:num>
  <w:num w:numId="9">
    <w:abstractNumId w:val="16"/>
  </w:num>
  <w:num w:numId="10">
    <w:abstractNumId w:val="9"/>
  </w:num>
  <w:num w:numId="11">
    <w:abstractNumId w:val="13"/>
  </w:num>
  <w:num w:numId="12">
    <w:abstractNumId w:val="3"/>
  </w:num>
  <w:num w:numId="13">
    <w:abstractNumId w:val="26"/>
  </w:num>
  <w:num w:numId="14">
    <w:abstractNumId w:val="30"/>
  </w:num>
  <w:num w:numId="15">
    <w:abstractNumId w:val="31"/>
  </w:num>
  <w:num w:numId="16">
    <w:abstractNumId w:val="25"/>
  </w:num>
  <w:num w:numId="17">
    <w:abstractNumId w:val="12"/>
  </w:num>
  <w:num w:numId="18">
    <w:abstractNumId w:val="20"/>
  </w:num>
  <w:num w:numId="19">
    <w:abstractNumId w:val="21"/>
  </w:num>
  <w:num w:numId="20">
    <w:abstractNumId w:val="8"/>
  </w:num>
  <w:num w:numId="21">
    <w:abstractNumId w:val="29"/>
  </w:num>
  <w:num w:numId="22">
    <w:abstractNumId w:val="1"/>
  </w:num>
  <w:num w:numId="23">
    <w:abstractNumId w:val="36"/>
  </w:num>
  <w:num w:numId="24">
    <w:abstractNumId w:val="19"/>
  </w:num>
  <w:num w:numId="25">
    <w:abstractNumId w:val="32"/>
  </w:num>
  <w:num w:numId="26">
    <w:abstractNumId w:val="7"/>
  </w:num>
  <w:num w:numId="27">
    <w:abstractNumId w:val="23"/>
  </w:num>
  <w:num w:numId="28">
    <w:abstractNumId w:val="4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</w:num>
  <w:num w:numId="36">
    <w:abstractNumId w:val="10"/>
  </w:num>
  <w:num w:numId="37">
    <w:abstractNumId w:val="0"/>
  </w:num>
  <w:num w:numId="38">
    <w:abstractNumId w:val="33"/>
  </w:num>
  <w:num w:numId="39">
    <w:abstractNumId w:val="5"/>
  </w:num>
  <w:num w:numId="40">
    <w:abstractNumId w:val="27"/>
  </w:num>
  <w:num w:numId="41">
    <w:abstractNumId w:val="28"/>
  </w:num>
  <w:num w:numId="42">
    <w:abstractNumId w:val="11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7ABB"/>
    <w:rsid w:val="00001CA3"/>
    <w:rsid w:val="00007233"/>
    <w:rsid w:val="000113BD"/>
    <w:rsid w:val="00020B33"/>
    <w:rsid w:val="000234A7"/>
    <w:rsid w:val="00036454"/>
    <w:rsid w:val="00037066"/>
    <w:rsid w:val="00042F6D"/>
    <w:rsid w:val="0006504F"/>
    <w:rsid w:val="00077BF7"/>
    <w:rsid w:val="000838C0"/>
    <w:rsid w:val="000B3A98"/>
    <w:rsid w:val="000D48A2"/>
    <w:rsid w:val="000F0410"/>
    <w:rsid w:val="000F4751"/>
    <w:rsid w:val="00121E96"/>
    <w:rsid w:val="00122398"/>
    <w:rsid w:val="00151CE7"/>
    <w:rsid w:val="00154ADF"/>
    <w:rsid w:val="00156ADD"/>
    <w:rsid w:val="00174B3C"/>
    <w:rsid w:val="00180F2A"/>
    <w:rsid w:val="001B1BDF"/>
    <w:rsid w:val="001E04BD"/>
    <w:rsid w:val="001E4E9F"/>
    <w:rsid w:val="001E56B0"/>
    <w:rsid w:val="001F7801"/>
    <w:rsid w:val="00203192"/>
    <w:rsid w:val="002031C9"/>
    <w:rsid w:val="00204A20"/>
    <w:rsid w:val="002104E6"/>
    <w:rsid w:val="002250EE"/>
    <w:rsid w:val="002458C3"/>
    <w:rsid w:val="00253476"/>
    <w:rsid w:val="0025381F"/>
    <w:rsid w:val="00260B18"/>
    <w:rsid w:val="002745D0"/>
    <w:rsid w:val="002834FB"/>
    <w:rsid w:val="00290D7D"/>
    <w:rsid w:val="002A12F6"/>
    <w:rsid w:val="002A4FA5"/>
    <w:rsid w:val="002B79D4"/>
    <w:rsid w:val="002C106A"/>
    <w:rsid w:val="002D5A00"/>
    <w:rsid w:val="003017B3"/>
    <w:rsid w:val="003075E5"/>
    <w:rsid w:val="003455EE"/>
    <w:rsid w:val="0035137A"/>
    <w:rsid w:val="00353875"/>
    <w:rsid w:val="00377636"/>
    <w:rsid w:val="00385D01"/>
    <w:rsid w:val="003A3681"/>
    <w:rsid w:val="003C0DB1"/>
    <w:rsid w:val="003C1BED"/>
    <w:rsid w:val="003C4513"/>
    <w:rsid w:val="003D5599"/>
    <w:rsid w:val="003F4D61"/>
    <w:rsid w:val="0040669A"/>
    <w:rsid w:val="00420940"/>
    <w:rsid w:val="00423202"/>
    <w:rsid w:val="00433366"/>
    <w:rsid w:val="004422D2"/>
    <w:rsid w:val="00445187"/>
    <w:rsid w:val="00451538"/>
    <w:rsid w:val="00463A66"/>
    <w:rsid w:val="00466803"/>
    <w:rsid w:val="0048499D"/>
    <w:rsid w:val="00491750"/>
    <w:rsid w:val="004A39CB"/>
    <w:rsid w:val="004D2F2D"/>
    <w:rsid w:val="004E1966"/>
    <w:rsid w:val="004E32FE"/>
    <w:rsid w:val="005033AE"/>
    <w:rsid w:val="005057AF"/>
    <w:rsid w:val="00522D75"/>
    <w:rsid w:val="0052505E"/>
    <w:rsid w:val="0053516E"/>
    <w:rsid w:val="00560395"/>
    <w:rsid w:val="00565F57"/>
    <w:rsid w:val="0057223C"/>
    <w:rsid w:val="00574454"/>
    <w:rsid w:val="00574F75"/>
    <w:rsid w:val="00580E48"/>
    <w:rsid w:val="005813CF"/>
    <w:rsid w:val="00592020"/>
    <w:rsid w:val="005A101C"/>
    <w:rsid w:val="005A798C"/>
    <w:rsid w:val="005B0351"/>
    <w:rsid w:val="005B6C53"/>
    <w:rsid w:val="005B7C9B"/>
    <w:rsid w:val="005D475B"/>
    <w:rsid w:val="005D55F0"/>
    <w:rsid w:val="005E0A5A"/>
    <w:rsid w:val="005E7B92"/>
    <w:rsid w:val="005F791E"/>
    <w:rsid w:val="00602F98"/>
    <w:rsid w:val="00613ED6"/>
    <w:rsid w:val="006151A7"/>
    <w:rsid w:val="00615A91"/>
    <w:rsid w:val="00617891"/>
    <w:rsid w:val="00621867"/>
    <w:rsid w:val="00623D3A"/>
    <w:rsid w:val="00630890"/>
    <w:rsid w:val="00632DCE"/>
    <w:rsid w:val="00653F90"/>
    <w:rsid w:val="006644A5"/>
    <w:rsid w:val="006647BC"/>
    <w:rsid w:val="00675ADC"/>
    <w:rsid w:val="00675FFE"/>
    <w:rsid w:val="00682DA6"/>
    <w:rsid w:val="006A0343"/>
    <w:rsid w:val="006B383D"/>
    <w:rsid w:val="006B4481"/>
    <w:rsid w:val="006C0B77"/>
    <w:rsid w:val="006D77F9"/>
    <w:rsid w:val="006E381B"/>
    <w:rsid w:val="006F2B16"/>
    <w:rsid w:val="00702585"/>
    <w:rsid w:val="00705854"/>
    <w:rsid w:val="007065E4"/>
    <w:rsid w:val="0072147D"/>
    <w:rsid w:val="007259C8"/>
    <w:rsid w:val="00737B42"/>
    <w:rsid w:val="00741252"/>
    <w:rsid w:val="00741DFB"/>
    <w:rsid w:val="0075529F"/>
    <w:rsid w:val="00755831"/>
    <w:rsid w:val="00770F51"/>
    <w:rsid w:val="0078168B"/>
    <w:rsid w:val="0078329E"/>
    <w:rsid w:val="007B1631"/>
    <w:rsid w:val="007B5ABD"/>
    <w:rsid w:val="007B78CB"/>
    <w:rsid w:val="007C0DDA"/>
    <w:rsid w:val="007C3131"/>
    <w:rsid w:val="007E0616"/>
    <w:rsid w:val="007E0907"/>
    <w:rsid w:val="007E4B07"/>
    <w:rsid w:val="00803E00"/>
    <w:rsid w:val="0081591B"/>
    <w:rsid w:val="0081643A"/>
    <w:rsid w:val="00822946"/>
    <w:rsid w:val="008242FF"/>
    <w:rsid w:val="0082594E"/>
    <w:rsid w:val="008278C4"/>
    <w:rsid w:val="008337DD"/>
    <w:rsid w:val="0083569E"/>
    <w:rsid w:val="00870751"/>
    <w:rsid w:val="0088001C"/>
    <w:rsid w:val="00880DAD"/>
    <w:rsid w:val="00891441"/>
    <w:rsid w:val="008935AB"/>
    <w:rsid w:val="008A7794"/>
    <w:rsid w:val="008C2E30"/>
    <w:rsid w:val="008D22E8"/>
    <w:rsid w:val="008E5D4D"/>
    <w:rsid w:val="008F39E3"/>
    <w:rsid w:val="008F46FB"/>
    <w:rsid w:val="0090500F"/>
    <w:rsid w:val="009123BD"/>
    <w:rsid w:val="00912832"/>
    <w:rsid w:val="00920000"/>
    <w:rsid w:val="00922C48"/>
    <w:rsid w:val="009339E5"/>
    <w:rsid w:val="00935105"/>
    <w:rsid w:val="009352F7"/>
    <w:rsid w:val="0093606A"/>
    <w:rsid w:val="00942361"/>
    <w:rsid w:val="00966375"/>
    <w:rsid w:val="0097107C"/>
    <w:rsid w:val="00984238"/>
    <w:rsid w:val="00990B6C"/>
    <w:rsid w:val="00992CCA"/>
    <w:rsid w:val="009B6698"/>
    <w:rsid w:val="009E23A4"/>
    <w:rsid w:val="009E5690"/>
    <w:rsid w:val="009E66BF"/>
    <w:rsid w:val="009F48A3"/>
    <w:rsid w:val="00A063C8"/>
    <w:rsid w:val="00A06A1E"/>
    <w:rsid w:val="00A21675"/>
    <w:rsid w:val="00A33C22"/>
    <w:rsid w:val="00A36890"/>
    <w:rsid w:val="00A52562"/>
    <w:rsid w:val="00A62A38"/>
    <w:rsid w:val="00A67985"/>
    <w:rsid w:val="00A83D3B"/>
    <w:rsid w:val="00A83EAA"/>
    <w:rsid w:val="00A95347"/>
    <w:rsid w:val="00A96E59"/>
    <w:rsid w:val="00AB7C54"/>
    <w:rsid w:val="00AD7213"/>
    <w:rsid w:val="00AD7F9C"/>
    <w:rsid w:val="00AE3E87"/>
    <w:rsid w:val="00AF1EF3"/>
    <w:rsid w:val="00AF3D4F"/>
    <w:rsid w:val="00AF504D"/>
    <w:rsid w:val="00B040FE"/>
    <w:rsid w:val="00B05D46"/>
    <w:rsid w:val="00B13091"/>
    <w:rsid w:val="00B16B29"/>
    <w:rsid w:val="00B26AE4"/>
    <w:rsid w:val="00B31CBE"/>
    <w:rsid w:val="00B33B46"/>
    <w:rsid w:val="00B434F6"/>
    <w:rsid w:val="00B47915"/>
    <w:rsid w:val="00B5606C"/>
    <w:rsid w:val="00B612B5"/>
    <w:rsid w:val="00B674A2"/>
    <w:rsid w:val="00B87C28"/>
    <w:rsid w:val="00B915B7"/>
    <w:rsid w:val="00BA4D77"/>
    <w:rsid w:val="00BE1A0F"/>
    <w:rsid w:val="00BE4784"/>
    <w:rsid w:val="00C044D7"/>
    <w:rsid w:val="00C07A71"/>
    <w:rsid w:val="00C2302E"/>
    <w:rsid w:val="00C2392C"/>
    <w:rsid w:val="00C31763"/>
    <w:rsid w:val="00C359DC"/>
    <w:rsid w:val="00C44D62"/>
    <w:rsid w:val="00C5073E"/>
    <w:rsid w:val="00C54B60"/>
    <w:rsid w:val="00C609A1"/>
    <w:rsid w:val="00C677E1"/>
    <w:rsid w:val="00C679C8"/>
    <w:rsid w:val="00C80901"/>
    <w:rsid w:val="00C823CE"/>
    <w:rsid w:val="00C95C22"/>
    <w:rsid w:val="00CA36AC"/>
    <w:rsid w:val="00CC14AC"/>
    <w:rsid w:val="00CC2BFA"/>
    <w:rsid w:val="00CD5216"/>
    <w:rsid w:val="00CE2BB5"/>
    <w:rsid w:val="00CE3066"/>
    <w:rsid w:val="00CF23EF"/>
    <w:rsid w:val="00CF4B69"/>
    <w:rsid w:val="00D11069"/>
    <w:rsid w:val="00D15163"/>
    <w:rsid w:val="00D24CFB"/>
    <w:rsid w:val="00D403EA"/>
    <w:rsid w:val="00D53429"/>
    <w:rsid w:val="00D568EA"/>
    <w:rsid w:val="00D6223F"/>
    <w:rsid w:val="00D64438"/>
    <w:rsid w:val="00D6716E"/>
    <w:rsid w:val="00D67ABB"/>
    <w:rsid w:val="00D71F49"/>
    <w:rsid w:val="00DA4288"/>
    <w:rsid w:val="00DA7433"/>
    <w:rsid w:val="00DC26A8"/>
    <w:rsid w:val="00DD0EFD"/>
    <w:rsid w:val="00DF1578"/>
    <w:rsid w:val="00DF7E5C"/>
    <w:rsid w:val="00E0500C"/>
    <w:rsid w:val="00E05250"/>
    <w:rsid w:val="00E179C5"/>
    <w:rsid w:val="00E4326A"/>
    <w:rsid w:val="00E73589"/>
    <w:rsid w:val="00E762A6"/>
    <w:rsid w:val="00E77FA2"/>
    <w:rsid w:val="00E84712"/>
    <w:rsid w:val="00EA59DF"/>
    <w:rsid w:val="00EB17F2"/>
    <w:rsid w:val="00EB797B"/>
    <w:rsid w:val="00EC2F62"/>
    <w:rsid w:val="00EC6C12"/>
    <w:rsid w:val="00EE4070"/>
    <w:rsid w:val="00EE5DC8"/>
    <w:rsid w:val="00EF34A7"/>
    <w:rsid w:val="00F061C3"/>
    <w:rsid w:val="00F12C76"/>
    <w:rsid w:val="00F15B76"/>
    <w:rsid w:val="00F5016F"/>
    <w:rsid w:val="00F50CD9"/>
    <w:rsid w:val="00F8504D"/>
    <w:rsid w:val="00F85EAD"/>
    <w:rsid w:val="00F91DC6"/>
    <w:rsid w:val="00FA04CC"/>
    <w:rsid w:val="00FA5F92"/>
    <w:rsid w:val="00FB75FB"/>
    <w:rsid w:val="00FC068D"/>
    <w:rsid w:val="00FC0FCE"/>
    <w:rsid w:val="00FC702D"/>
    <w:rsid w:val="00FD4736"/>
    <w:rsid w:val="00FD7424"/>
    <w:rsid w:val="00FF630B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A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1763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F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F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F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/>
      <w:b/>
      <w:bCs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F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DD0EFD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F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F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F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4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caption"/>
    <w:aliases w:val="Название таблицы"/>
    <w:basedOn w:val="a"/>
    <w:next w:val="a"/>
    <w:uiPriority w:val="35"/>
    <w:unhideWhenUsed/>
    <w:qFormat/>
    <w:rsid w:val="00036454"/>
    <w:pPr>
      <w:spacing w:after="0"/>
      <w:jc w:val="right"/>
    </w:pPr>
    <w:rPr>
      <w:rFonts w:eastAsia="Calibri" w:cs="Times New Roman"/>
      <w:b/>
      <w:bCs/>
      <w:i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FA5F9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A5F9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A5F9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A5F92"/>
    <w:rPr>
      <w:rFonts w:ascii="Times New Roman" w:hAnsi="Times New Roman"/>
      <w:sz w:val="28"/>
    </w:rPr>
  </w:style>
  <w:style w:type="paragraph" w:styleId="a9">
    <w:name w:val="Body Text"/>
    <w:basedOn w:val="a"/>
    <w:link w:val="aa"/>
    <w:uiPriority w:val="1"/>
    <w:qFormat/>
    <w:rsid w:val="005E0A5A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E0A5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17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0EF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D0EF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D0EF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D0EF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DD0EF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D0EF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DD0EF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DD0EFD"/>
    <w:rPr>
      <w:rFonts w:asciiTheme="majorHAnsi" w:eastAsiaTheme="majorEastAsia" w:hAnsiTheme="majorHAnsi" w:cstheme="majorBidi"/>
      <w:lang w:val="en-US"/>
    </w:rPr>
  </w:style>
  <w:style w:type="paragraph" w:styleId="ab">
    <w:name w:val="No Spacing"/>
    <w:uiPriority w:val="1"/>
    <w:qFormat/>
    <w:rsid w:val="00DD0EFD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DD0EFD"/>
  </w:style>
  <w:style w:type="table" w:styleId="ac">
    <w:name w:val="Table Grid"/>
    <w:basedOn w:val="a1"/>
    <w:uiPriority w:val="59"/>
    <w:rsid w:val="00DD0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D0EFD"/>
  </w:style>
  <w:style w:type="paragraph" w:styleId="ae">
    <w:name w:val="List Paragraph"/>
    <w:basedOn w:val="a"/>
    <w:uiPriority w:val="1"/>
    <w:qFormat/>
    <w:rsid w:val="0083569E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EC2F62"/>
    <w:pPr>
      <w:widowControl w:val="0"/>
      <w:autoSpaceDE w:val="0"/>
      <w:autoSpaceDN w:val="0"/>
      <w:spacing w:after="0"/>
      <w:ind w:left="961"/>
      <w:jc w:val="both"/>
      <w:outlineLvl w:val="2"/>
    </w:pPr>
    <w:rPr>
      <w:rFonts w:eastAsia="Times New Roman" w:cs="Times New Roman"/>
      <w:b/>
      <w:bCs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630890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F48C-5311-4AA8-92FC-87948915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6892</TotalTime>
  <Pages>84</Pages>
  <Words>17324</Words>
  <Characters>98752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Хуснетдинов</dc:creator>
  <cp:keywords/>
  <dc:description/>
  <cp:lastModifiedBy>CPU</cp:lastModifiedBy>
  <cp:revision>59</cp:revision>
  <dcterms:created xsi:type="dcterms:W3CDTF">2023-02-08T16:17:00Z</dcterms:created>
  <dcterms:modified xsi:type="dcterms:W3CDTF">2023-09-24T14:04:00Z</dcterms:modified>
</cp:coreProperties>
</file>