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D" w:rsidRDefault="00DF54ED" w:rsidP="00DF54ED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DF54ED" w:rsidRPr="00C058BA" w:rsidRDefault="00DF54ED" w:rsidP="00DF54ED">
      <w:pPr>
        <w:jc w:val="center"/>
        <w:rPr>
          <w:rStyle w:val="a5"/>
        </w:rPr>
      </w:pPr>
    </w:p>
    <w:p w:rsidR="00C058BA" w:rsidRPr="00C058BA" w:rsidRDefault="00DF54ED" w:rsidP="00DF54ED">
      <w:pPr>
        <w:jc w:val="center"/>
        <w:rPr>
          <w:rStyle w:val="a5"/>
          <w:sz w:val="22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ФИЗИКЕ</w:t>
      </w:r>
      <w:r w:rsidR="001C70C5" w:rsidRPr="007C2C6E">
        <w:rPr>
          <w:rStyle w:val="a5"/>
          <w:sz w:val="32"/>
        </w:rPr>
        <w:br/>
      </w:r>
    </w:p>
    <w:p w:rsidR="001C70C5" w:rsidRDefault="00C058BA" w:rsidP="00DF54ED">
      <w:pPr>
        <w:jc w:val="center"/>
        <w:rPr>
          <w:rStyle w:val="a5"/>
        </w:rPr>
      </w:pPr>
      <w:r w:rsidRPr="00C058BA">
        <w:rPr>
          <w:rStyle w:val="a5"/>
          <w:sz w:val="28"/>
        </w:rPr>
        <w:t>в Юго-Восточном образовательном округе</w:t>
      </w:r>
    </w:p>
    <w:p w:rsidR="00C058BA" w:rsidRPr="007C2C6E" w:rsidRDefault="00C058BA" w:rsidP="00DF54ED">
      <w:pPr>
        <w:jc w:val="center"/>
        <w:rPr>
          <w:rStyle w:val="a5"/>
          <w:b w:val="0"/>
          <w:i/>
        </w:rPr>
      </w:pPr>
    </w:p>
    <w:p w:rsidR="00991E15" w:rsidRDefault="00991E15" w:rsidP="004A3671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991E15" w:rsidRPr="00DB5E2F" w:rsidRDefault="00991E15" w:rsidP="004A3671">
      <w:pPr>
        <w:ind w:left="568" w:hanging="568"/>
        <w:jc w:val="center"/>
      </w:pPr>
    </w:p>
    <w:p w:rsidR="00991E15" w:rsidRPr="00E11912" w:rsidRDefault="00991E15" w:rsidP="004A3671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1692"/>
        <w:gridCol w:w="1692"/>
        <w:gridCol w:w="1690"/>
        <w:gridCol w:w="1690"/>
        <w:gridCol w:w="1903"/>
      </w:tblGrid>
      <w:tr w:rsidR="001C70C5" w:rsidRPr="00E2039C" w:rsidTr="0015114F">
        <w:tc>
          <w:tcPr>
            <w:tcW w:w="1632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15114F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15114F">
              <w:rPr>
                <w:b/>
                <w:noProof/>
              </w:rPr>
              <w:t>20</w:t>
            </w:r>
          </w:p>
        </w:tc>
        <w:tc>
          <w:tcPr>
            <w:tcW w:w="1736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15114F">
              <w:rPr>
                <w:b/>
                <w:noProof/>
              </w:rPr>
              <w:t>1</w:t>
            </w:r>
          </w:p>
        </w:tc>
      </w:tr>
      <w:tr w:rsidR="001C70C5" w:rsidRPr="00E2039C" w:rsidTr="0015114F">
        <w:tc>
          <w:tcPr>
            <w:tcW w:w="815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5114F" w:rsidRPr="00E2039C" w:rsidTr="0015114F">
        <w:tc>
          <w:tcPr>
            <w:tcW w:w="815" w:type="pct"/>
            <w:vAlign w:val="bottom"/>
          </w:tcPr>
          <w:p w:rsidR="0015114F" w:rsidRPr="00E2039C" w:rsidRDefault="0015114F" w:rsidP="004A4626">
            <w:pPr>
              <w:jc w:val="center"/>
            </w:pPr>
            <w:r>
              <w:t>63</w:t>
            </w:r>
          </w:p>
        </w:tc>
        <w:tc>
          <w:tcPr>
            <w:tcW w:w="816" w:type="pct"/>
            <w:vAlign w:val="bottom"/>
          </w:tcPr>
          <w:p w:rsidR="0015114F" w:rsidRPr="00E2039C" w:rsidRDefault="0015114F" w:rsidP="004A4626">
            <w:pPr>
              <w:jc w:val="center"/>
            </w:pPr>
            <w:r>
              <w:t>32,8</w:t>
            </w:r>
          </w:p>
        </w:tc>
        <w:tc>
          <w:tcPr>
            <w:tcW w:w="817" w:type="pct"/>
            <w:vAlign w:val="bottom"/>
          </w:tcPr>
          <w:p w:rsidR="0015114F" w:rsidRPr="00E2039C" w:rsidRDefault="0015114F" w:rsidP="004A4626">
            <w:pPr>
              <w:jc w:val="center"/>
            </w:pPr>
            <w:r>
              <w:t>72</w:t>
            </w:r>
          </w:p>
        </w:tc>
        <w:tc>
          <w:tcPr>
            <w:tcW w:w="816" w:type="pct"/>
            <w:vAlign w:val="bottom"/>
          </w:tcPr>
          <w:p w:rsidR="0015114F" w:rsidRPr="00E2039C" w:rsidRDefault="0015114F" w:rsidP="004A4626">
            <w:pPr>
              <w:jc w:val="center"/>
            </w:pPr>
            <w:r>
              <w:t>45,6</w:t>
            </w:r>
          </w:p>
        </w:tc>
        <w:tc>
          <w:tcPr>
            <w:tcW w:w="816" w:type="pct"/>
            <w:vAlign w:val="bottom"/>
          </w:tcPr>
          <w:p w:rsidR="0015114F" w:rsidRPr="00E2039C" w:rsidRDefault="009D228F" w:rsidP="00066B6A">
            <w:pPr>
              <w:jc w:val="center"/>
            </w:pPr>
            <w:r>
              <w:t>69</w:t>
            </w:r>
          </w:p>
        </w:tc>
        <w:tc>
          <w:tcPr>
            <w:tcW w:w="920" w:type="pct"/>
            <w:vAlign w:val="bottom"/>
          </w:tcPr>
          <w:p w:rsidR="0015114F" w:rsidRPr="00E2039C" w:rsidRDefault="009D228F" w:rsidP="00066B6A">
            <w:pPr>
              <w:jc w:val="center"/>
            </w:pPr>
            <w:r>
              <w:t>45,1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91E15" w:rsidRPr="00E11912" w:rsidRDefault="00991E15" w:rsidP="004A3671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729"/>
        <w:gridCol w:w="2187"/>
        <w:gridCol w:w="731"/>
        <w:gridCol w:w="2187"/>
        <w:gridCol w:w="729"/>
        <w:gridCol w:w="2187"/>
      </w:tblGrid>
      <w:tr w:rsidR="001C70C5" w:rsidRPr="00E2039C" w:rsidTr="00066B6A">
        <w:tc>
          <w:tcPr>
            <w:tcW w:w="774" w:type="pct"/>
            <w:vMerge w:val="restar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15114F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15114F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1C70C5" w:rsidRPr="00E2039C" w:rsidRDefault="00991E15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15114F">
              <w:rPr>
                <w:b/>
                <w:noProof/>
              </w:rPr>
              <w:t>1</w:t>
            </w:r>
          </w:p>
        </w:tc>
      </w:tr>
      <w:tr w:rsidR="001C70C5" w:rsidRPr="00E2039C" w:rsidTr="00066B6A">
        <w:tc>
          <w:tcPr>
            <w:tcW w:w="774" w:type="pct"/>
            <w:vMerge/>
          </w:tcPr>
          <w:p w:rsidR="001C70C5" w:rsidRPr="00E2039C" w:rsidRDefault="001C70C5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70C5" w:rsidRPr="00E2039C" w:rsidRDefault="001C70C5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5114F" w:rsidRPr="00E2039C" w:rsidTr="00345645">
        <w:trPr>
          <w:trHeight w:val="414"/>
        </w:trPr>
        <w:tc>
          <w:tcPr>
            <w:tcW w:w="774" w:type="pct"/>
            <w:vAlign w:val="center"/>
          </w:tcPr>
          <w:p w:rsidR="0015114F" w:rsidRPr="00E2039C" w:rsidRDefault="0015114F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15114F" w:rsidRPr="00E2039C" w:rsidRDefault="0015114F" w:rsidP="00345645">
            <w:pPr>
              <w:jc w:val="center"/>
            </w:pPr>
            <w:r>
              <w:t>22</w:t>
            </w:r>
          </w:p>
        </w:tc>
        <w:tc>
          <w:tcPr>
            <w:tcW w:w="1056" w:type="pct"/>
            <w:vAlign w:val="center"/>
          </w:tcPr>
          <w:p w:rsidR="0015114F" w:rsidRPr="00E2039C" w:rsidRDefault="0015114F" w:rsidP="00345645">
            <w:pPr>
              <w:jc w:val="center"/>
            </w:pPr>
            <w:r>
              <w:t>34,9</w:t>
            </w:r>
          </w:p>
        </w:tc>
        <w:tc>
          <w:tcPr>
            <w:tcW w:w="353" w:type="pct"/>
            <w:vAlign w:val="center"/>
          </w:tcPr>
          <w:p w:rsidR="0015114F" w:rsidRPr="00E2039C" w:rsidRDefault="0015114F" w:rsidP="00345645">
            <w:pPr>
              <w:jc w:val="center"/>
            </w:pPr>
            <w:r>
              <w:t>22</w:t>
            </w:r>
          </w:p>
        </w:tc>
        <w:tc>
          <w:tcPr>
            <w:tcW w:w="1056" w:type="pct"/>
            <w:vAlign w:val="center"/>
          </w:tcPr>
          <w:p w:rsidR="0015114F" w:rsidRPr="00E2039C" w:rsidRDefault="0015114F" w:rsidP="00345645">
            <w:pPr>
              <w:jc w:val="center"/>
            </w:pPr>
            <w:r>
              <w:t>30,6</w:t>
            </w:r>
          </w:p>
        </w:tc>
        <w:tc>
          <w:tcPr>
            <w:tcW w:w="352" w:type="pct"/>
            <w:vAlign w:val="center"/>
          </w:tcPr>
          <w:p w:rsidR="0015114F" w:rsidRPr="00E2039C" w:rsidRDefault="00345645" w:rsidP="00345645">
            <w:pPr>
              <w:jc w:val="center"/>
            </w:pPr>
            <w:r>
              <w:t>26</w:t>
            </w:r>
          </w:p>
        </w:tc>
        <w:tc>
          <w:tcPr>
            <w:tcW w:w="1056" w:type="pct"/>
            <w:vAlign w:val="center"/>
          </w:tcPr>
          <w:p w:rsidR="0015114F" w:rsidRPr="00E2039C" w:rsidRDefault="00345645" w:rsidP="00345645">
            <w:pPr>
              <w:jc w:val="center"/>
            </w:pPr>
            <w:r>
              <w:t>37,7</w:t>
            </w:r>
          </w:p>
        </w:tc>
      </w:tr>
      <w:tr w:rsidR="0015114F" w:rsidRPr="00E2039C" w:rsidTr="00345645">
        <w:trPr>
          <w:trHeight w:val="41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15114F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15114F" w:rsidP="00345645">
            <w:pPr>
              <w:jc w:val="center"/>
            </w:pPr>
            <w:r>
              <w:t>41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15114F" w:rsidP="00345645">
            <w:pPr>
              <w:jc w:val="center"/>
            </w:pPr>
            <w:r>
              <w:t>65,1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15114F" w:rsidP="00345645">
            <w:pPr>
              <w:jc w:val="center"/>
            </w:pPr>
            <w:r>
              <w:t>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15114F" w:rsidP="00345645">
            <w:pPr>
              <w:jc w:val="center"/>
            </w:pPr>
            <w:r>
              <w:t>69,4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345645" w:rsidP="00345645">
            <w:pPr>
              <w:jc w:val="center"/>
            </w:pPr>
            <w:r>
              <w:t>43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F" w:rsidRPr="00E2039C" w:rsidRDefault="00345645" w:rsidP="00345645">
            <w:pPr>
              <w:jc w:val="center"/>
            </w:pPr>
            <w:r>
              <w:t>62,3</w:t>
            </w:r>
          </w:p>
        </w:tc>
      </w:tr>
    </w:tbl>
    <w:p w:rsidR="001C70C5" w:rsidRPr="00E2039C" w:rsidRDefault="001C70C5" w:rsidP="001C70C5">
      <w:pPr>
        <w:ind w:left="568" w:hanging="568"/>
      </w:pPr>
    </w:p>
    <w:p w:rsidR="00991E15" w:rsidRPr="00E11912" w:rsidRDefault="00991E15" w:rsidP="004A3671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834"/>
      </w:tblGrid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69</w:t>
            </w:r>
          </w:p>
        </w:tc>
      </w:tr>
      <w:tr w:rsidR="001C70C5" w:rsidRPr="00E2039C" w:rsidTr="004946EF">
        <w:trPr>
          <w:trHeight w:val="545"/>
        </w:trPr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Из них:</w:t>
            </w:r>
          </w:p>
          <w:p w:rsidR="001C70C5" w:rsidRPr="00E2039C" w:rsidRDefault="001C70C5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2834" w:type="dxa"/>
          </w:tcPr>
          <w:p w:rsidR="001C70C5" w:rsidRDefault="001C70C5" w:rsidP="00066B6A">
            <w:pPr>
              <w:contextualSpacing/>
              <w:jc w:val="center"/>
            </w:pPr>
          </w:p>
          <w:p w:rsidR="002E28F8" w:rsidRPr="00E2039C" w:rsidRDefault="002E28F8" w:rsidP="00066B6A">
            <w:pPr>
              <w:contextualSpacing/>
              <w:jc w:val="center"/>
            </w:pPr>
            <w:r>
              <w:t>69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0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0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91E15" w:rsidRPr="00E11912" w:rsidRDefault="00991E15" w:rsidP="004A3671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69</w:t>
            </w:r>
          </w:p>
        </w:tc>
      </w:tr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Из них:</w:t>
            </w:r>
          </w:p>
          <w:p w:rsidR="001C70C5" w:rsidRPr="00E2039C" w:rsidRDefault="001C70C5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1C70C5" w:rsidRDefault="001C70C5" w:rsidP="00066B6A">
            <w:pPr>
              <w:contextualSpacing/>
              <w:jc w:val="center"/>
            </w:pPr>
          </w:p>
          <w:p w:rsidR="00991E15" w:rsidRPr="00E2039C" w:rsidRDefault="002E28F8" w:rsidP="00066B6A">
            <w:pPr>
              <w:contextualSpacing/>
              <w:jc w:val="center"/>
            </w:pPr>
            <w:r>
              <w:t>57</w:t>
            </w:r>
          </w:p>
        </w:tc>
      </w:tr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557C5E" w:rsidRDefault="00557C5E" w:rsidP="00066B6A">
            <w:pPr>
              <w:contextualSpacing/>
              <w:jc w:val="center"/>
            </w:pPr>
          </w:p>
          <w:p w:rsidR="001C70C5" w:rsidRPr="00E2039C" w:rsidRDefault="002E28F8" w:rsidP="00066B6A">
            <w:pPr>
              <w:contextualSpacing/>
              <w:jc w:val="center"/>
            </w:pPr>
            <w:r>
              <w:t>12</w:t>
            </w:r>
          </w:p>
        </w:tc>
      </w:tr>
    </w:tbl>
    <w:p w:rsidR="001C70C5" w:rsidRDefault="001C70C5" w:rsidP="001C70C5">
      <w:pPr>
        <w:ind w:left="284"/>
      </w:pPr>
    </w:p>
    <w:p w:rsidR="00991E15" w:rsidRPr="00E11912" w:rsidRDefault="00991E15" w:rsidP="00991E15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1C70C5" w:rsidRPr="003F7527" w:rsidRDefault="00991E15" w:rsidP="00991E1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9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16"/>
        <w:gridCol w:w="3324"/>
        <w:gridCol w:w="3323"/>
      </w:tblGrid>
      <w:tr w:rsidR="001C70C5" w:rsidRPr="00E2039C" w:rsidTr="004946EF"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23" w:type="dxa"/>
          </w:tcPr>
          <w:p w:rsidR="001C70C5" w:rsidRPr="00E2039C" w:rsidRDefault="00557C5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</w:tbl>
    <w:p w:rsidR="00D67AB5" w:rsidRPr="006A3B18" w:rsidRDefault="00D67AB5" w:rsidP="004946EF">
      <w:pPr>
        <w:pStyle w:val="3"/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557C5E">
        <w:rPr>
          <w:rFonts w:ascii="Times New Roman" w:hAnsi="Times New Roman"/>
          <w:color w:val="auto"/>
          <w:sz w:val="28"/>
        </w:rPr>
        <w:t>20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557C5E">
        <w:rPr>
          <w:rFonts w:ascii="Times New Roman" w:hAnsi="Times New Roman"/>
          <w:color w:val="auto"/>
          <w:sz w:val="28"/>
        </w:rPr>
        <w:t>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D67AB5" w:rsidRPr="001C3A3B" w:rsidRDefault="00D67AB5" w:rsidP="00D67AB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D67AB5" w:rsidRPr="00634251" w:rsidTr="004946EF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D67AB5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67AB5" w:rsidRDefault="00D67AB5" w:rsidP="004A4626">
            <w:proofErr w:type="spellStart"/>
            <w:r>
              <w:t>Мякишев</w:t>
            </w:r>
            <w:proofErr w:type="spellEnd"/>
            <w:r>
              <w:t xml:space="preserve"> Г.Я., Синяков A.3. Физика. Электродинамика. Угл</w:t>
            </w:r>
            <w:r w:rsidR="007920CC">
              <w:t>убленный уровень. 10-11 класс. «Дрофа»</w:t>
            </w:r>
            <w:r>
              <w:t>, 2014</w:t>
            </w:r>
            <w:r>
              <w:br/>
            </w:r>
            <w:proofErr w:type="spellStart"/>
            <w:r>
              <w:t>Мякишев</w:t>
            </w:r>
            <w:proofErr w:type="spellEnd"/>
            <w:r>
              <w:t xml:space="preserve"> Г.Я., Синяков A.3. Физика. Колебания и волны. </w:t>
            </w:r>
            <w:r w:rsidR="007920CC">
              <w:t>Углубленный уровень. 11 класс. «Дрофа»</w:t>
            </w:r>
            <w:r>
              <w:t>, 2014</w:t>
            </w:r>
            <w:r>
              <w:br/>
            </w:r>
            <w:proofErr w:type="spellStart"/>
            <w:r>
              <w:t>Мякишев</w:t>
            </w:r>
            <w:proofErr w:type="spellEnd"/>
            <w:r>
              <w:t xml:space="preserve"> Г.Я., Синяков A.3. Физика. Оптика. Квантовая физика. </w:t>
            </w:r>
            <w:r w:rsidR="007920CC">
              <w:t>Углубленный уровень. 11 класс. «Дрофа»</w:t>
            </w:r>
            <w:r>
              <w:t>, 20</w:t>
            </w:r>
            <w:r w:rsidR="004A4626"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7AB5" w:rsidRDefault="004A4626" w:rsidP="004A3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4A4626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A4626" w:rsidRDefault="00FB01D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A4626" w:rsidRDefault="004A4626" w:rsidP="004A4626">
            <w:proofErr w:type="spellStart"/>
            <w:r w:rsidRPr="004A4626">
              <w:t>Мякишев</w:t>
            </w:r>
            <w:proofErr w:type="spellEnd"/>
            <w:r w:rsidRPr="004A4626">
              <w:t xml:space="preserve"> Г.Я., </w:t>
            </w:r>
            <w:proofErr w:type="spellStart"/>
            <w:r w:rsidRPr="004A4626">
              <w:t>Буховцев</w:t>
            </w:r>
            <w:proofErr w:type="spellEnd"/>
            <w:r w:rsidRPr="004A4626">
              <w:t xml:space="preserve"> Б.Б., Сотский Н.Н. Физика. 10 - 11 классы (базовый и углублённый уровни)</w:t>
            </w:r>
            <w:r>
              <w:t>. «Просвещение», 2019,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626" w:rsidRDefault="004A4626" w:rsidP="004A3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4A4626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A4626" w:rsidRDefault="00FB01D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A4626" w:rsidRDefault="004A4626" w:rsidP="004A4626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Б.Б, </w:t>
            </w:r>
            <w:proofErr w:type="spellStart"/>
            <w:r>
              <w:t>Чаругин</w:t>
            </w:r>
            <w:proofErr w:type="spellEnd"/>
            <w:r>
              <w:t xml:space="preserve"> В.М. Физика (базовый  и углубленный уровни.). «Просвещение», 2017 - 2020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626" w:rsidRDefault="004A4626" w:rsidP="004A4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4A4626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A4626" w:rsidRPr="00634251" w:rsidRDefault="00FB01D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A4626" w:rsidRDefault="004A4626" w:rsidP="004A4626">
            <w:r>
              <w:t>Касьянов В.А.  Физика 11 класс. Углубленный уровень. «Дрофа», 2018,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626" w:rsidRDefault="004A4626" w:rsidP="004A3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</w:tbl>
    <w:p w:rsidR="00D67AB5" w:rsidRDefault="00D67AB5" w:rsidP="001C70C5">
      <w:pPr>
        <w:ind w:left="-426" w:firstLine="426"/>
        <w:jc w:val="center"/>
        <w:rPr>
          <w:b/>
        </w:rPr>
      </w:pPr>
    </w:p>
    <w:p w:rsidR="004946EF" w:rsidRDefault="004946EF" w:rsidP="004946EF">
      <w:pPr>
        <w:rPr>
          <w:b/>
          <w:sz w:val="28"/>
        </w:rPr>
      </w:pPr>
    </w:p>
    <w:p w:rsidR="00BF4402" w:rsidRPr="00E11912" w:rsidRDefault="00BF4402" w:rsidP="004946EF">
      <w:pPr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D5121D" w:rsidRDefault="00874ADA" w:rsidP="00D5121D">
      <w:pPr>
        <w:spacing w:line="360" w:lineRule="auto"/>
        <w:ind w:firstLine="426"/>
        <w:jc w:val="both"/>
        <w:rPr>
          <w:szCs w:val="28"/>
        </w:rPr>
      </w:pPr>
      <w:r>
        <w:rPr>
          <w:sz w:val="28"/>
          <w:szCs w:val="21"/>
        </w:rPr>
        <w:t>Экзамен по математике профильного уровня в 202</w:t>
      </w:r>
      <w:r w:rsidR="001A34AE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45,</w:t>
      </w:r>
      <w:r w:rsidR="001A34AE">
        <w:rPr>
          <w:sz w:val="28"/>
          <w:szCs w:val="21"/>
        </w:rPr>
        <w:t>1</w:t>
      </w:r>
      <w:r>
        <w:rPr>
          <w:sz w:val="28"/>
          <w:szCs w:val="21"/>
        </w:rPr>
        <w:t xml:space="preserve">% от общего количества участников ЕГЭ, что </w:t>
      </w:r>
      <w:r w:rsidR="001A34AE">
        <w:rPr>
          <w:sz w:val="28"/>
          <w:szCs w:val="21"/>
        </w:rPr>
        <w:t>практически соответствует</w:t>
      </w:r>
      <w:r>
        <w:rPr>
          <w:sz w:val="28"/>
          <w:szCs w:val="21"/>
        </w:rPr>
        <w:t xml:space="preserve"> показател</w:t>
      </w:r>
      <w:r w:rsidR="001A34AE">
        <w:rPr>
          <w:sz w:val="28"/>
          <w:szCs w:val="21"/>
        </w:rPr>
        <w:t>ю</w:t>
      </w:r>
      <w:r>
        <w:rPr>
          <w:sz w:val="28"/>
          <w:szCs w:val="21"/>
        </w:rPr>
        <w:t xml:space="preserve"> </w:t>
      </w:r>
      <w:r w:rsidR="001A34AE">
        <w:rPr>
          <w:sz w:val="28"/>
          <w:szCs w:val="21"/>
        </w:rPr>
        <w:t>2020 года (45,5%) и выше</w:t>
      </w:r>
      <w:r>
        <w:rPr>
          <w:sz w:val="28"/>
          <w:szCs w:val="21"/>
        </w:rPr>
        <w:t xml:space="preserve"> показателя 201</w:t>
      </w:r>
      <w:r w:rsidR="001A34AE">
        <w:rPr>
          <w:sz w:val="28"/>
          <w:szCs w:val="21"/>
        </w:rPr>
        <w:t>9</w:t>
      </w:r>
      <w:r>
        <w:rPr>
          <w:sz w:val="28"/>
          <w:szCs w:val="21"/>
        </w:rPr>
        <w:t xml:space="preserve"> года на </w:t>
      </w:r>
      <w:r w:rsidR="001A34AE">
        <w:rPr>
          <w:sz w:val="28"/>
          <w:szCs w:val="21"/>
        </w:rPr>
        <w:t>12,3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 w:rsidR="00D5121D" w:rsidRPr="00D5121D">
        <w:rPr>
          <w:sz w:val="28"/>
          <w:szCs w:val="28"/>
        </w:rPr>
        <w:t xml:space="preserve">Среди предметов по выбору  физика традиционно является </w:t>
      </w:r>
      <w:r w:rsidR="00D5121D">
        <w:rPr>
          <w:sz w:val="28"/>
          <w:szCs w:val="28"/>
        </w:rPr>
        <w:t>одним из наиболее</w:t>
      </w:r>
      <w:r w:rsidR="00D5121D" w:rsidRPr="00D5121D">
        <w:rPr>
          <w:sz w:val="28"/>
          <w:szCs w:val="28"/>
        </w:rPr>
        <w:t xml:space="preserve"> </w:t>
      </w:r>
      <w:r w:rsidR="00D5121D">
        <w:rPr>
          <w:sz w:val="28"/>
          <w:szCs w:val="28"/>
        </w:rPr>
        <w:t>востребованных предметов</w:t>
      </w:r>
      <w:r w:rsidR="00D5121D" w:rsidRPr="00D5121D">
        <w:rPr>
          <w:sz w:val="28"/>
          <w:szCs w:val="28"/>
        </w:rPr>
        <w:t>.</w:t>
      </w:r>
    </w:p>
    <w:p w:rsidR="00874ADA" w:rsidRPr="000352E9" w:rsidRDefault="00874ADA" w:rsidP="00874ADA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количество юношей превалирует над количеством девушек. </w:t>
      </w:r>
      <w:r w:rsidR="005E5579">
        <w:rPr>
          <w:sz w:val="28"/>
          <w:szCs w:val="21"/>
        </w:rPr>
        <w:t>Доля девушек продолжает составлять менее трети от общего количества участников ЕГЭ.</w:t>
      </w:r>
    </w:p>
    <w:p w:rsidR="00874ADA" w:rsidRDefault="00874ADA" w:rsidP="00874ADA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1A34AE"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>
        <w:rPr>
          <w:sz w:val="28"/>
          <w:szCs w:val="21"/>
        </w:rPr>
        <w:t>не изменился</w:t>
      </w:r>
      <w:r w:rsidRPr="00376A6C">
        <w:rPr>
          <w:sz w:val="28"/>
          <w:szCs w:val="21"/>
        </w:rPr>
        <w:t xml:space="preserve">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1A34AE">
        <w:rPr>
          <w:sz w:val="28"/>
          <w:szCs w:val="21"/>
        </w:rPr>
        <w:t>17,4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1A34AE">
        <w:rPr>
          <w:sz w:val="28"/>
        </w:rPr>
        <w:t>1</w:t>
      </w:r>
      <w:r w:rsidRPr="00376A6C">
        <w:rPr>
          <w:sz w:val="28"/>
        </w:rPr>
        <w:t xml:space="preserve"> </w:t>
      </w:r>
      <w:r w:rsidRPr="00376A6C">
        <w:rPr>
          <w:sz w:val="28"/>
        </w:rPr>
        <w:lastRenderedPageBreak/>
        <w:t>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1A34AE" w:rsidRPr="00084029" w:rsidRDefault="001A34AE" w:rsidP="001A34AE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>Численность участников с ОВЗ составила 1 чел. (ребенок-инвалид).</w:t>
      </w:r>
    </w:p>
    <w:p w:rsidR="00874ADA" w:rsidRPr="00376A6C" w:rsidRDefault="00874ADA" w:rsidP="00874AD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Наибольшую группу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5B01D2">
        <w:rPr>
          <w:sz w:val="28"/>
          <w:szCs w:val="28"/>
        </w:rPr>
        <w:t>63,8</w:t>
      </w:r>
      <w:r>
        <w:rPr>
          <w:sz w:val="28"/>
          <w:szCs w:val="28"/>
        </w:rPr>
        <w:t>%, следующие по количеств</w:t>
      </w:r>
      <w:r w:rsidR="005B01D2">
        <w:rPr>
          <w:sz w:val="28"/>
          <w:szCs w:val="28"/>
        </w:rPr>
        <w:t xml:space="preserve">у – выпускники </w:t>
      </w:r>
      <w:proofErr w:type="spellStart"/>
      <w:r w:rsidR="005B01D2">
        <w:rPr>
          <w:sz w:val="28"/>
          <w:szCs w:val="28"/>
        </w:rPr>
        <w:t>м.р</w:t>
      </w:r>
      <w:proofErr w:type="spellEnd"/>
      <w:r w:rsidR="005B01D2">
        <w:rPr>
          <w:sz w:val="28"/>
          <w:szCs w:val="28"/>
        </w:rPr>
        <w:t>. Борский – 29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5B01D2">
        <w:rPr>
          <w:sz w:val="28"/>
          <w:szCs w:val="28"/>
        </w:rPr>
        <w:t>7,2</w:t>
      </w:r>
      <w:r>
        <w:rPr>
          <w:sz w:val="28"/>
          <w:szCs w:val="28"/>
        </w:rPr>
        <w:t xml:space="preserve">%. </w:t>
      </w: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Pr="005A31BD" w:rsidRDefault="00BF4402" w:rsidP="00BF4402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BF4402" w:rsidRPr="009A70B0" w:rsidRDefault="00BF4402" w:rsidP="00BF4402">
      <w:pPr>
        <w:ind w:left="-426" w:firstLine="426"/>
        <w:jc w:val="both"/>
        <w:rPr>
          <w:rFonts w:eastAsia="Times New Roman"/>
          <w:b/>
        </w:rPr>
      </w:pPr>
    </w:p>
    <w:p w:rsidR="00BF4402" w:rsidRDefault="00BF4402" w:rsidP="00BF4402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</w:t>
      </w:r>
      <w:r w:rsidR="00270DC1">
        <w:rPr>
          <w:b/>
          <w:sz w:val="28"/>
        </w:rPr>
        <w:t>стовых баллов по предмету в 2021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BF4402" w:rsidRPr="005A31BD" w:rsidRDefault="00BF4402" w:rsidP="00BF4402">
      <w:pPr>
        <w:ind w:left="567" w:hanging="567"/>
      </w:pPr>
    </w:p>
    <w:p w:rsidR="001C70C5" w:rsidRDefault="00E02220" w:rsidP="00E0222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DC14DB6" wp14:editId="5692D44B">
            <wp:extent cx="6353175" cy="22669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402" w:rsidRDefault="00BF4402" w:rsidP="001C70C5">
      <w:pPr>
        <w:ind w:left="-567"/>
        <w:jc w:val="both"/>
        <w:rPr>
          <w:noProof/>
        </w:rPr>
      </w:pPr>
    </w:p>
    <w:p w:rsidR="00BF4402" w:rsidRDefault="00BF4402" w:rsidP="001C70C5">
      <w:pPr>
        <w:ind w:left="-567"/>
        <w:jc w:val="both"/>
        <w:rPr>
          <w:noProof/>
        </w:rPr>
      </w:pPr>
    </w:p>
    <w:p w:rsidR="00BF4402" w:rsidRDefault="00BF4402" w:rsidP="001C70C5">
      <w:pPr>
        <w:ind w:left="-567"/>
        <w:jc w:val="both"/>
        <w:rPr>
          <w:noProof/>
        </w:rPr>
      </w:pPr>
    </w:p>
    <w:p w:rsidR="00BF4402" w:rsidRDefault="00BF4402" w:rsidP="001C70C5">
      <w:pPr>
        <w:ind w:left="-567"/>
        <w:jc w:val="both"/>
      </w:pPr>
    </w:p>
    <w:p w:rsidR="00BF4402" w:rsidRPr="005A31BD" w:rsidRDefault="00BF4402" w:rsidP="00E02220">
      <w:pPr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F4402" w:rsidRDefault="00BF4402" w:rsidP="001C70C5">
      <w:pPr>
        <w:pStyle w:val="a6"/>
        <w:keepNext/>
        <w:jc w:val="right"/>
        <w:rPr>
          <w:b w:val="0"/>
          <w:i/>
          <w:color w:val="auto"/>
          <w:sz w:val="22"/>
        </w:rPr>
      </w:pPr>
    </w:p>
    <w:p w:rsidR="00BF4402" w:rsidRPr="005A31BD" w:rsidRDefault="00BF4402" w:rsidP="00BF4402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C70C5" w:rsidRPr="00E2039C" w:rsidTr="00E02220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C70C5" w:rsidRPr="00E2039C" w:rsidRDefault="001C70C5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C70C5" w:rsidRPr="00E2039C" w:rsidRDefault="001C70C5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1C70C5" w:rsidRPr="00E2039C" w:rsidTr="00E02220">
        <w:trPr>
          <w:cantSplit/>
          <w:trHeight w:val="155"/>
          <w:tblHeader/>
        </w:trPr>
        <w:tc>
          <w:tcPr>
            <w:tcW w:w="5388" w:type="dxa"/>
            <w:vMerge/>
          </w:tcPr>
          <w:p w:rsidR="001C70C5" w:rsidRPr="00E2039C" w:rsidRDefault="001C70C5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C70C5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1C70C5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1C70C5" w:rsidRPr="00E2039C" w:rsidRDefault="00BF4402" w:rsidP="00270D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270DC1">
              <w:rPr>
                <w:rFonts w:eastAsia="MS Mincho"/>
              </w:rPr>
              <w:t>20</w:t>
            </w:r>
            <w:r w:rsidR="001C70C5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C70C5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1C70C5" w:rsidRPr="00E2039C">
              <w:rPr>
                <w:rFonts w:eastAsia="MS Mincho"/>
              </w:rPr>
              <w:t xml:space="preserve"> г.</w:t>
            </w:r>
          </w:p>
        </w:tc>
      </w:tr>
      <w:tr w:rsidR="00270DC1" w:rsidRPr="00E2039C" w:rsidTr="00E02220">
        <w:trPr>
          <w:cantSplit/>
          <w:trHeight w:val="349"/>
        </w:trPr>
        <w:tc>
          <w:tcPr>
            <w:tcW w:w="5388" w:type="dxa"/>
          </w:tcPr>
          <w:p w:rsidR="00270DC1" w:rsidRPr="00E2039C" w:rsidRDefault="00270DC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4/5,5%</w:t>
            </w:r>
          </w:p>
        </w:tc>
        <w:tc>
          <w:tcPr>
            <w:tcW w:w="1417" w:type="dxa"/>
          </w:tcPr>
          <w:p w:rsidR="00270DC1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8/11,6%</w:t>
            </w:r>
          </w:p>
        </w:tc>
      </w:tr>
      <w:tr w:rsidR="00270DC1" w:rsidRPr="00E2039C" w:rsidTr="00E02220">
        <w:trPr>
          <w:cantSplit/>
          <w:trHeight w:val="354"/>
        </w:trPr>
        <w:tc>
          <w:tcPr>
            <w:tcW w:w="5388" w:type="dxa"/>
          </w:tcPr>
          <w:p w:rsidR="00270DC1" w:rsidRPr="00E2039C" w:rsidRDefault="00270DC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56,6</w:t>
            </w:r>
          </w:p>
        </w:tc>
        <w:tc>
          <w:tcPr>
            <w:tcW w:w="1701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52,7</w:t>
            </w:r>
          </w:p>
        </w:tc>
        <w:tc>
          <w:tcPr>
            <w:tcW w:w="1417" w:type="dxa"/>
          </w:tcPr>
          <w:p w:rsidR="00270DC1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52,6</w:t>
            </w:r>
          </w:p>
        </w:tc>
      </w:tr>
      <w:tr w:rsidR="00270DC1" w:rsidRPr="00E2039C" w:rsidTr="00E02220">
        <w:trPr>
          <w:cantSplit/>
          <w:trHeight w:val="338"/>
        </w:trPr>
        <w:tc>
          <w:tcPr>
            <w:tcW w:w="5388" w:type="dxa"/>
          </w:tcPr>
          <w:p w:rsidR="00270DC1" w:rsidRPr="00E2039C" w:rsidRDefault="00270DC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3/4,8%</w:t>
            </w:r>
          </w:p>
        </w:tc>
        <w:tc>
          <w:tcPr>
            <w:tcW w:w="1701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3/4,2%</w:t>
            </w:r>
          </w:p>
        </w:tc>
        <w:tc>
          <w:tcPr>
            <w:tcW w:w="1417" w:type="dxa"/>
          </w:tcPr>
          <w:p w:rsidR="00270DC1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5/7,2%</w:t>
            </w:r>
          </w:p>
        </w:tc>
      </w:tr>
      <w:tr w:rsidR="00270DC1" w:rsidRPr="00E2039C" w:rsidTr="00E02220">
        <w:trPr>
          <w:cantSplit/>
          <w:trHeight w:val="338"/>
        </w:trPr>
        <w:tc>
          <w:tcPr>
            <w:tcW w:w="5388" w:type="dxa"/>
          </w:tcPr>
          <w:p w:rsidR="00270DC1" w:rsidRPr="00E2039C" w:rsidRDefault="00270DC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70DC1" w:rsidRPr="00E2039C" w:rsidRDefault="00270DC1" w:rsidP="007F76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70DC1" w:rsidRPr="00E2039C" w:rsidRDefault="00270DC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1C70C5" w:rsidRPr="00E2039C" w:rsidRDefault="001C70C5" w:rsidP="001C70C5">
      <w:pPr>
        <w:ind w:left="709"/>
        <w:jc w:val="both"/>
      </w:pPr>
    </w:p>
    <w:p w:rsidR="001C70C5" w:rsidRDefault="001C70C5" w:rsidP="001C70C5">
      <w:pPr>
        <w:tabs>
          <w:tab w:val="left" w:pos="709"/>
        </w:tabs>
        <w:jc w:val="both"/>
      </w:pPr>
    </w:p>
    <w:p w:rsidR="003264E2" w:rsidRPr="009B56F6" w:rsidRDefault="003264E2" w:rsidP="004A3671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lastRenderedPageBreak/>
        <w:t>2.3. Результаты по группам участников экзамена с различным уровнем подготовки:</w:t>
      </w:r>
    </w:p>
    <w:p w:rsidR="003264E2" w:rsidRPr="00E2039C" w:rsidRDefault="003264E2" w:rsidP="004A3671">
      <w:pPr>
        <w:tabs>
          <w:tab w:val="left" w:pos="709"/>
        </w:tabs>
        <w:jc w:val="both"/>
      </w:pPr>
    </w:p>
    <w:p w:rsidR="003264E2" w:rsidRPr="009B56F6" w:rsidRDefault="003264E2" w:rsidP="004A3671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264E2" w:rsidRPr="003F7527" w:rsidRDefault="003264E2" w:rsidP="003264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1C70C5" w:rsidRPr="00E2039C" w:rsidTr="00E02220">
        <w:trPr>
          <w:cantSplit/>
          <w:trHeight w:val="1058"/>
          <w:tblHeader/>
        </w:trPr>
        <w:tc>
          <w:tcPr>
            <w:tcW w:w="283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264E2" w:rsidRPr="00E2039C" w:rsidRDefault="009E77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264E2" w:rsidRPr="00E2039C" w:rsidRDefault="009E77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71,1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264E2" w:rsidRPr="00E2039C" w:rsidRDefault="009E77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264E2" w:rsidRPr="00E2039C" w:rsidRDefault="009E77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C70C5" w:rsidRDefault="001C70C5" w:rsidP="001C70C5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486" w:rsidRPr="009925FB" w:rsidRDefault="00204486" w:rsidP="004A3671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204486" w:rsidRPr="00CC76AE" w:rsidRDefault="00204486" w:rsidP="00204486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1C70C5" w:rsidRPr="00E2039C" w:rsidTr="00E02220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  <w:vMerge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1C70C5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1C70C5" w:rsidRPr="00E2039C" w:rsidRDefault="009F720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Align w:val="center"/>
          </w:tcPr>
          <w:p w:rsidR="001C70C5" w:rsidRPr="00E2039C" w:rsidRDefault="009F720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559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1C70C5" w:rsidRPr="00E2039C" w:rsidRDefault="004C770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1C70C5" w:rsidRPr="00E2039C" w:rsidRDefault="009F720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C70C5" w:rsidRPr="00E2039C" w:rsidRDefault="009F720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1C70C5" w:rsidRPr="00E2039C" w:rsidRDefault="009F720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="004C77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372" w:rsidRPr="00C37586" w:rsidRDefault="008E5372" w:rsidP="008E5372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1C70C5" w:rsidRPr="003F7527" w:rsidRDefault="008E5372" w:rsidP="008E537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1C70C5" w:rsidRPr="00E2039C" w:rsidTr="00E02220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1C70C5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425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1C70C5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53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1C70C5" w:rsidRPr="000D57B0" w:rsidRDefault="00F5535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  <w:r w:rsidR="008E53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70C5" w:rsidRDefault="001C70C5" w:rsidP="001C70C5">
      <w:pPr>
        <w:jc w:val="both"/>
      </w:pPr>
    </w:p>
    <w:p w:rsidR="00BD020B" w:rsidRPr="00C37586" w:rsidRDefault="00BD020B" w:rsidP="004A3671">
      <w:pPr>
        <w:jc w:val="both"/>
        <w:rPr>
          <w:b/>
          <w:sz w:val="28"/>
        </w:rPr>
      </w:pPr>
      <w:r w:rsidRPr="00C37586">
        <w:rPr>
          <w:b/>
          <w:sz w:val="28"/>
        </w:rPr>
        <w:lastRenderedPageBreak/>
        <w:t>2.4. Выделение перечня ОО, продемонстрировавших наиболее высокие и низкие результаты ЕГЭ по предмету</w:t>
      </w:r>
    </w:p>
    <w:p w:rsidR="00BD020B" w:rsidRDefault="00BD020B" w:rsidP="004A3671">
      <w:pPr>
        <w:jc w:val="both"/>
      </w:pPr>
    </w:p>
    <w:p w:rsidR="00BD020B" w:rsidRDefault="00BD020B" w:rsidP="00E02220">
      <w:pPr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BD020B" w:rsidRPr="00C37586" w:rsidRDefault="00BD020B" w:rsidP="00E02220">
      <w:pPr>
        <w:ind w:firstLine="284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BD020B" w:rsidRPr="00C37586" w:rsidRDefault="00BD020B" w:rsidP="00E0222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BD020B" w:rsidRPr="00C37586" w:rsidRDefault="00BD020B" w:rsidP="00E0222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BD020B" w:rsidRPr="00C37586" w:rsidRDefault="00BD020B" w:rsidP="00E02220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BD020B" w:rsidRDefault="00BD020B" w:rsidP="00E0222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BD020B" w:rsidRDefault="00BD020B" w:rsidP="00BD020B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020B" w:rsidRPr="003F7527" w:rsidRDefault="00BD020B" w:rsidP="00BD020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127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1C70C5" w:rsidRPr="00E2039C" w:rsidTr="00E02220">
        <w:trPr>
          <w:cantSplit/>
          <w:tblHeader/>
        </w:trPr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C70C5" w:rsidRPr="00E2039C" w:rsidTr="00E02220">
        <w:trPr>
          <w:cantSplit/>
          <w:trHeight w:val="224"/>
        </w:trPr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83119B" w:rsidRDefault="001C70C5" w:rsidP="0083119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r w:rsidR="0083119B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</w:p>
          <w:p w:rsidR="001C70C5" w:rsidRPr="00E2039C" w:rsidRDefault="00AA740A" w:rsidP="0083119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3119B">
              <w:rPr>
                <w:rFonts w:ascii="Times New Roman" w:hAnsi="Times New Roman"/>
                <w:sz w:val="24"/>
                <w:szCs w:val="24"/>
              </w:rPr>
              <w:t>. Нефтегорска</w:t>
            </w:r>
          </w:p>
        </w:tc>
        <w:tc>
          <w:tcPr>
            <w:tcW w:w="2315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  <w:r w:rsidR="001C7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C7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020B" w:rsidRDefault="00BD020B" w:rsidP="001C70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0B" w:rsidRDefault="00BD020B" w:rsidP="001C70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0B" w:rsidRDefault="00BD020B" w:rsidP="00BD0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BD020B" w:rsidRPr="00E11912" w:rsidRDefault="00BD020B" w:rsidP="00BD020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BD020B" w:rsidRPr="00E11912" w:rsidRDefault="00BD020B" w:rsidP="00BD020B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BD020B" w:rsidRPr="00E11912" w:rsidRDefault="00BD020B" w:rsidP="00BD020B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BD020B" w:rsidRPr="00E11912" w:rsidRDefault="00BD020B" w:rsidP="00BD020B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BD020B" w:rsidRDefault="00BD020B" w:rsidP="00BD020B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1C70C5" w:rsidRPr="00E2039C" w:rsidTr="00E02220">
        <w:trPr>
          <w:cantSplit/>
          <w:tblHeader/>
        </w:trPr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1C70C5" w:rsidRPr="00E2039C" w:rsidTr="00E02220">
        <w:trPr>
          <w:cantSplit/>
        </w:trPr>
        <w:tc>
          <w:tcPr>
            <w:tcW w:w="445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1C70C5" w:rsidRPr="00E2039C" w:rsidRDefault="00F55353" w:rsidP="004A5D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 «ОЦ» с. Борское</w:t>
            </w:r>
          </w:p>
        </w:tc>
        <w:tc>
          <w:tcPr>
            <w:tcW w:w="2367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431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</w:tbl>
    <w:p w:rsidR="00264DB4" w:rsidRDefault="00264DB4" w:rsidP="00264DB4">
      <w:pPr>
        <w:ind w:firstLine="567"/>
        <w:jc w:val="both"/>
        <w:rPr>
          <w:rFonts w:eastAsia="Times New Roman"/>
        </w:rPr>
      </w:pPr>
    </w:p>
    <w:p w:rsidR="001C70C5" w:rsidRPr="00E2039C" w:rsidRDefault="001C70C5" w:rsidP="001C70C5">
      <w:pPr>
        <w:jc w:val="both"/>
      </w:pPr>
    </w:p>
    <w:p w:rsidR="001C70C5" w:rsidRPr="00E2039C" w:rsidRDefault="001C70C5" w:rsidP="001C70C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0C5" w:rsidRDefault="004A5DA2" w:rsidP="004946EF">
      <w:pPr>
        <w:jc w:val="both"/>
        <w:rPr>
          <w:rFonts w:eastAsia="Times New Roman"/>
          <w:b/>
          <w:bCs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</w:t>
      </w:r>
      <w:bookmarkStart w:id="0" w:name="_GoBack"/>
      <w:bookmarkEnd w:id="0"/>
      <w:r w:rsidRPr="00E11912">
        <w:rPr>
          <w:b/>
          <w:sz w:val="28"/>
        </w:rPr>
        <w:t>ОДЫ о характере изменения результатов ЕГЭ по предмету</w:t>
      </w:r>
      <w:r w:rsidRPr="00E11912">
        <w:rPr>
          <w:b/>
        </w:rPr>
        <w:br/>
      </w:r>
    </w:p>
    <w:p w:rsidR="00E36C1C" w:rsidRDefault="00A955D8" w:rsidP="000651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0222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физике приняли участие </w:t>
      </w:r>
      <w:r w:rsidR="00E02220">
        <w:rPr>
          <w:sz w:val="28"/>
          <w:szCs w:val="28"/>
        </w:rPr>
        <w:t>69 чел. (45,1</w:t>
      </w:r>
      <w:r>
        <w:rPr>
          <w:sz w:val="28"/>
          <w:szCs w:val="28"/>
        </w:rPr>
        <w:t xml:space="preserve">%). </w:t>
      </w:r>
      <w:r w:rsidR="00065185">
        <w:rPr>
          <w:sz w:val="28"/>
          <w:szCs w:val="28"/>
        </w:rPr>
        <w:t xml:space="preserve">Пороговое значение по физике не преодолели </w:t>
      </w:r>
      <w:r w:rsidR="00B92479">
        <w:rPr>
          <w:sz w:val="28"/>
          <w:szCs w:val="28"/>
        </w:rPr>
        <w:t>8</w:t>
      </w:r>
      <w:r w:rsidR="00065185">
        <w:rPr>
          <w:sz w:val="28"/>
          <w:szCs w:val="28"/>
        </w:rPr>
        <w:t xml:space="preserve"> чел., что составляет </w:t>
      </w:r>
      <w:r w:rsidR="00B92479">
        <w:rPr>
          <w:sz w:val="28"/>
          <w:szCs w:val="28"/>
        </w:rPr>
        <w:t>11,6</w:t>
      </w:r>
      <w:r w:rsidR="00065185">
        <w:rPr>
          <w:sz w:val="28"/>
          <w:szCs w:val="28"/>
        </w:rPr>
        <w:t>%</w:t>
      </w:r>
      <w:r w:rsidR="0042455A">
        <w:rPr>
          <w:sz w:val="28"/>
          <w:szCs w:val="28"/>
        </w:rPr>
        <w:t xml:space="preserve">, что хуже показателя предыдущего года на </w:t>
      </w:r>
      <w:r w:rsidR="00B92479">
        <w:rPr>
          <w:sz w:val="28"/>
          <w:szCs w:val="28"/>
        </w:rPr>
        <w:t>6</w:t>
      </w:r>
      <w:r w:rsidR="0042455A">
        <w:rPr>
          <w:sz w:val="28"/>
          <w:szCs w:val="28"/>
        </w:rPr>
        <w:t>%</w:t>
      </w:r>
      <w:r w:rsidR="00065185">
        <w:rPr>
          <w:sz w:val="28"/>
          <w:szCs w:val="28"/>
        </w:rPr>
        <w:t xml:space="preserve"> (в 20</w:t>
      </w:r>
      <w:r w:rsidR="0042455A">
        <w:rPr>
          <w:sz w:val="28"/>
          <w:szCs w:val="28"/>
        </w:rPr>
        <w:t xml:space="preserve">20 г. </w:t>
      </w:r>
      <w:r w:rsidR="00353EC2">
        <w:rPr>
          <w:sz w:val="28"/>
          <w:szCs w:val="28"/>
        </w:rPr>
        <w:t>- количество не преодолевших</w:t>
      </w:r>
      <w:r w:rsidR="00065185">
        <w:rPr>
          <w:sz w:val="28"/>
          <w:szCs w:val="28"/>
        </w:rPr>
        <w:t xml:space="preserve"> </w:t>
      </w:r>
      <w:r w:rsidR="0042455A">
        <w:rPr>
          <w:sz w:val="28"/>
          <w:szCs w:val="28"/>
        </w:rPr>
        <w:t>4</w:t>
      </w:r>
      <w:r w:rsidR="00065185">
        <w:rPr>
          <w:sz w:val="28"/>
          <w:szCs w:val="28"/>
        </w:rPr>
        <w:t xml:space="preserve"> чел.</w:t>
      </w:r>
      <w:r w:rsidR="0042455A">
        <w:rPr>
          <w:sz w:val="28"/>
          <w:szCs w:val="28"/>
        </w:rPr>
        <w:t xml:space="preserve"> - 5,6%</w:t>
      </w:r>
      <w:r w:rsidR="00065185">
        <w:rPr>
          <w:sz w:val="28"/>
          <w:szCs w:val="28"/>
        </w:rPr>
        <w:t>).</w:t>
      </w:r>
    </w:p>
    <w:p w:rsidR="00065185" w:rsidRDefault="0042455A" w:rsidP="000651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с</w:t>
      </w:r>
      <w:r w:rsidR="00065185">
        <w:rPr>
          <w:sz w:val="28"/>
          <w:szCs w:val="28"/>
        </w:rPr>
        <w:t>редн</w:t>
      </w:r>
      <w:r>
        <w:rPr>
          <w:sz w:val="28"/>
          <w:szCs w:val="28"/>
        </w:rPr>
        <w:t>его</w:t>
      </w:r>
      <w:r w:rsidR="00065185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06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совпадает с 2020 годом и составляет 52,6 и </w:t>
      </w:r>
      <w:r w:rsidR="00E36C1C">
        <w:rPr>
          <w:sz w:val="28"/>
          <w:szCs w:val="28"/>
        </w:rPr>
        <w:t xml:space="preserve"> 52,7 </w:t>
      </w:r>
      <w:r>
        <w:rPr>
          <w:sz w:val="28"/>
          <w:szCs w:val="28"/>
        </w:rPr>
        <w:t>соответственно.</w:t>
      </w:r>
      <w:r w:rsidR="00065185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5"/>
        <w:gridCol w:w="5112"/>
      </w:tblGrid>
      <w:tr w:rsidR="00065185" w:rsidTr="00B9247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65185" w:rsidRDefault="00B92479" w:rsidP="001C70C5">
            <w:r>
              <w:rPr>
                <w:noProof/>
              </w:rPr>
              <w:lastRenderedPageBreak/>
              <w:drawing>
                <wp:inline distT="0" distB="0" distL="0" distR="0" wp14:anchorId="3DA8029A" wp14:editId="399C204B">
                  <wp:extent cx="3114675" cy="136207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065185" w:rsidRDefault="00E36C1C" w:rsidP="001C70C5">
            <w:r>
              <w:rPr>
                <w:noProof/>
              </w:rPr>
              <w:drawing>
                <wp:inline distT="0" distB="0" distL="0" distR="0" wp14:anchorId="482F1190" wp14:editId="50C19934">
                  <wp:extent cx="3162300" cy="1362075"/>
                  <wp:effectExtent l="0" t="0" r="1905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C70C5" w:rsidRDefault="001C70C5" w:rsidP="001C70C5"/>
    <w:p w:rsidR="00E36C1C" w:rsidRDefault="00E36C1C" w:rsidP="00E36C1C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Pr="00387CD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баллов) с 4,2% в 2020 г. до 7,2% в 2021 г. </w:t>
      </w:r>
    </w:p>
    <w:p w:rsidR="001C70C5" w:rsidRDefault="00E36C1C" w:rsidP="00065185">
      <w:pPr>
        <w:jc w:val="center"/>
      </w:pPr>
      <w:r>
        <w:rPr>
          <w:noProof/>
        </w:rPr>
        <w:drawing>
          <wp:inline distT="0" distB="0" distL="0" distR="0" wp14:anchorId="3676B41C" wp14:editId="2AEA0B95">
            <wp:extent cx="4048125" cy="11430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185" w:rsidRDefault="00065185">
      <w:pPr>
        <w:rPr>
          <w:sz w:val="28"/>
        </w:rPr>
      </w:pPr>
    </w:p>
    <w:p w:rsidR="00592E17" w:rsidRDefault="00065185" w:rsidP="007B4F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Доля участников, получивших 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, продемонстрировавших готовность к успешному продолжению образования, составила </w:t>
      </w:r>
      <w:r w:rsidR="003230D4">
        <w:rPr>
          <w:sz w:val="28"/>
          <w:szCs w:val="28"/>
        </w:rPr>
        <w:t>17,3</w:t>
      </w:r>
      <w:r>
        <w:rPr>
          <w:sz w:val="28"/>
          <w:szCs w:val="28"/>
        </w:rPr>
        <w:t xml:space="preserve">%. Максимальное число участников выполнили работу, набрав от минимального </w:t>
      </w:r>
      <w:r w:rsidR="007B4FA8">
        <w:rPr>
          <w:sz w:val="28"/>
          <w:szCs w:val="28"/>
        </w:rPr>
        <w:t xml:space="preserve">балла до 60, что составляет </w:t>
      </w:r>
      <w:r w:rsidR="003230D4">
        <w:rPr>
          <w:sz w:val="28"/>
          <w:szCs w:val="28"/>
        </w:rPr>
        <w:t>71,1</w:t>
      </w:r>
      <w:r w:rsidR="007B4FA8">
        <w:rPr>
          <w:sz w:val="28"/>
          <w:szCs w:val="28"/>
        </w:rPr>
        <w:t>% от общего числа участников, сдававших ЕГЭ по физике.</w:t>
      </w:r>
    </w:p>
    <w:p w:rsidR="0025732B" w:rsidRPr="00065185" w:rsidRDefault="0025732B" w:rsidP="007B4FA8">
      <w:pPr>
        <w:spacing w:line="360" w:lineRule="auto"/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Сравнивая распределение учащихся по группам подготовки в 20</w:t>
      </w:r>
      <w:r w:rsidR="003230D4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230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годах, следует отметить, что при </w:t>
      </w:r>
      <w:r w:rsidR="003230D4">
        <w:rPr>
          <w:sz w:val="28"/>
          <w:szCs w:val="28"/>
        </w:rPr>
        <w:t>увеличении</w:t>
      </w:r>
      <w:r>
        <w:rPr>
          <w:sz w:val="28"/>
          <w:szCs w:val="28"/>
        </w:rPr>
        <w:t xml:space="preserve"> доли </w:t>
      </w:r>
      <w:proofErr w:type="spellStart"/>
      <w:r>
        <w:rPr>
          <w:sz w:val="28"/>
          <w:szCs w:val="28"/>
        </w:rPr>
        <w:t>высокобалльных</w:t>
      </w:r>
      <w:proofErr w:type="spellEnd"/>
      <w:r>
        <w:rPr>
          <w:sz w:val="28"/>
          <w:szCs w:val="28"/>
        </w:rPr>
        <w:t xml:space="preserve"> работ (</w:t>
      </w:r>
      <w:r w:rsidR="003230D4">
        <w:rPr>
          <w:sz w:val="28"/>
          <w:szCs w:val="28"/>
        </w:rPr>
        <w:t xml:space="preserve">2021 г. – 7,2% и </w:t>
      </w:r>
      <w:r>
        <w:rPr>
          <w:sz w:val="28"/>
          <w:szCs w:val="28"/>
        </w:rPr>
        <w:t>2020 г. - 4,2%)</w:t>
      </w:r>
      <w:r w:rsidR="00AA740A">
        <w:rPr>
          <w:sz w:val="28"/>
          <w:szCs w:val="28"/>
        </w:rPr>
        <w:t xml:space="preserve">, уменьшилась доля участников, получивших </w:t>
      </w:r>
      <w:r w:rsidR="003230D4">
        <w:rPr>
          <w:sz w:val="28"/>
          <w:szCs w:val="28"/>
        </w:rPr>
        <w:t xml:space="preserve">как </w:t>
      </w:r>
      <w:r w:rsidR="00AA740A">
        <w:rPr>
          <w:sz w:val="28"/>
          <w:szCs w:val="28"/>
        </w:rPr>
        <w:t>от 61 до 80 баллов</w:t>
      </w:r>
      <w:r w:rsidR="003230D4">
        <w:rPr>
          <w:sz w:val="28"/>
          <w:szCs w:val="28"/>
        </w:rPr>
        <w:t xml:space="preserve">, так и </w:t>
      </w:r>
      <w:r w:rsidR="003B0482">
        <w:rPr>
          <w:sz w:val="28"/>
          <w:szCs w:val="28"/>
        </w:rPr>
        <w:t>от минимального до 60 баллов</w:t>
      </w:r>
      <w:r w:rsidR="00353EC2">
        <w:rPr>
          <w:sz w:val="28"/>
          <w:szCs w:val="28"/>
        </w:rPr>
        <w:t>, п</w:t>
      </w:r>
      <w:r w:rsidR="00AA740A">
        <w:rPr>
          <w:sz w:val="28"/>
          <w:szCs w:val="28"/>
        </w:rPr>
        <w:t>ри этом соответственно возросла доля учащихся, не преодолевших порог</w:t>
      </w:r>
      <w:r w:rsidR="003B0482">
        <w:rPr>
          <w:sz w:val="28"/>
          <w:szCs w:val="28"/>
        </w:rPr>
        <w:t>.</w:t>
      </w:r>
      <w:proofErr w:type="gramEnd"/>
    </w:p>
    <w:p w:rsidR="004A3671" w:rsidRDefault="004A3671" w:rsidP="004A36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Нефтегорского района, а наиболее низкие школы </w:t>
      </w:r>
      <w:r w:rsidR="003B0482">
        <w:rPr>
          <w:sz w:val="28"/>
          <w:szCs w:val="28"/>
        </w:rPr>
        <w:t>Борского</w:t>
      </w:r>
      <w:r>
        <w:rPr>
          <w:sz w:val="28"/>
          <w:szCs w:val="28"/>
        </w:rPr>
        <w:t xml:space="preserve"> района.</w:t>
      </w:r>
    </w:p>
    <w:p w:rsidR="004A3671" w:rsidRPr="004A3671" w:rsidRDefault="004A3671" w:rsidP="004A3671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Из школ с количеством участников более 10 чел. самые высокие результаты получили выпускники ГБОУ СОШ № 2 г. Нефтегорска, а </w:t>
      </w:r>
      <w:r w:rsidRPr="004A3671">
        <w:rPr>
          <w:rFonts w:eastAsia="Times New Roman"/>
          <w:sz w:val="28"/>
        </w:rPr>
        <w:t>низкие результаты</w:t>
      </w:r>
      <w:r w:rsidR="003B0482">
        <w:rPr>
          <w:rFonts w:eastAsia="Times New Roman"/>
          <w:sz w:val="28"/>
        </w:rPr>
        <w:t xml:space="preserve"> выпускники ГБОУ СОШ № 1 «ОЦ» с. Борское</w:t>
      </w:r>
      <w:r w:rsidRPr="004A3671">
        <w:rPr>
          <w:rFonts w:eastAsia="Times New Roman"/>
          <w:sz w:val="28"/>
        </w:rPr>
        <w:t>.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4A3671" w:rsidRPr="00EA068D" w:rsidTr="003B0482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71" w:rsidRPr="00EA068D" w:rsidRDefault="004A3671" w:rsidP="004A367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4A3671" w:rsidRPr="00EA068D" w:rsidTr="003B0482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71" w:rsidRPr="00EA068D" w:rsidRDefault="004A3671" w:rsidP="004A367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71" w:rsidRPr="00EA068D" w:rsidRDefault="004A3671" w:rsidP="004A367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1" w:rsidRPr="00EA068D" w:rsidRDefault="004A3671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3671" w:rsidRPr="00EA068D" w:rsidRDefault="004A3671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A3671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671" w:rsidRPr="00EA068D" w:rsidRDefault="004A3671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482" w:rsidRPr="00EA068D" w:rsidRDefault="003B0482" w:rsidP="007F76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49,9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0482" w:rsidRPr="00EA068D" w:rsidRDefault="003B0482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</w:pPr>
            <w: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B0482" w:rsidRPr="00EA068D" w:rsidRDefault="003B0482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</w:pPr>
            <w: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2" w:rsidRPr="00EA068D" w:rsidRDefault="003B0482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</w:pPr>
            <w: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3B0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482" w:rsidRPr="00EA068D" w:rsidRDefault="003B0482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0482" w:rsidRDefault="003B0482">
            <w:pPr>
              <w:jc w:val="center"/>
            </w:pPr>
            <w: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3B0482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B92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B92479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B92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Pr="00EA068D" w:rsidRDefault="00B92479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B92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B92479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B9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Pr="00EA068D" w:rsidRDefault="00B92479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6E2119" w:rsidTr="003B048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B0482" w:rsidRPr="00927546" w:rsidRDefault="003B0482" w:rsidP="004A36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0482" w:rsidRPr="00C72C72" w:rsidRDefault="00B92479" w:rsidP="00C72C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52,6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B0482" w:rsidRPr="00C72C72" w:rsidRDefault="00B92479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0482" w:rsidRPr="00C72C72" w:rsidRDefault="00B92479" w:rsidP="00C72C72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592E17" w:rsidRDefault="00592E17" w:rsidP="004A3671">
      <w:pPr>
        <w:spacing w:line="360" w:lineRule="auto"/>
        <w:ind w:firstLine="567"/>
        <w:jc w:val="both"/>
      </w:pPr>
    </w:p>
    <w:p w:rsidR="000170BA" w:rsidRDefault="000170BA" w:rsidP="00055507">
      <w:pPr>
        <w:spacing w:line="360" w:lineRule="auto"/>
        <w:ind w:firstLine="567"/>
        <w:jc w:val="both"/>
        <w:rPr>
          <w:sz w:val="28"/>
        </w:rPr>
      </w:pPr>
    </w:p>
    <w:p w:rsidR="000170BA" w:rsidRPr="005A31BD" w:rsidRDefault="000170BA" w:rsidP="000170BA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570224" w:rsidRPr="0020487D" w:rsidRDefault="00570224" w:rsidP="00570224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570224" w:rsidRPr="0020487D" w:rsidRDefault="00570224" w:rsidP="00570224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645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835"/>
        <w:gridCol w:w="992"/>
        <w:gridCol w:w="851"/>
        <w:gridCol w:w="1276"/>
        <w:gridCol w:w="1483"/>
        <w:gridCol w:w="1203"/>
        <w:gridCol w:w="1204"/>
      </w:tblGrid>
      <w:tr w:rsidR="00570224" w:rsidRPr="00161827" w:rsidTr="00570224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>Номер</w:t>
            </w:r>
          </w:p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задания </w:t>
            </w:r>
            <w:proofErr w:type="gramStart"/>
            <w:r w:rsidRPr="00570224">
              <w:rPr>
                <w:bCs/>
                <w:sz w:val="18"/>
                <w:szCs w:val="18"/>
              </w:rPr>
              <w:t>в</w:t>
            </w:r>
            <w:proofErr w:type="gramEnd"/>
            <w:r w:rsidRPr="00570224">
              <w:rPr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1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sz w:val="18"/>
                <w:szCs w:val="18"/>
              </w:rPr>
              <w:t xml:space="preserve">Процент выполнения задания </w:t>
            </w:r>
            <w:r w:rsidRPr="00570224">
              <w:rPr>
                <w:sz w:val="18"/>
                <w:szCs w:val="18"/>
              </w:rPr>
              <w:br/>
              <w:t>в округе</w:t>
            </w:r>
            <w:r w:rsidRPr="00570224">
              <w:rPr>
                <w:rStyle w:val="a9"/>
                <w:sz w:val="18"/>
                <w:szCs w:val="18"/>
              </w:rPr>
              <w:footnoteReference w:id="1"/>
            </w:r>
          </w:p>
        </w:tc>
      </w:tr>
      <w:tr w:rsidR="00570224" w:rsidRPr="00161827" w:rsidTr="00570224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jc w:val="center"/>
              <w:rPr>
                <w:sz w:val="18"/>
                <w:szCs w:val="18"/>
              </w:rPr>
            </w:pPr>
            <w:r w:rsidRPr="00570224">
              <w:rPr>
                <w:sz w:val="18"/>
                <w:szCs w:val="18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570224">
              <w:rPr>
                <w:bCs/>
                <w:sz w:val="18"/>
                <w:szCs w:val="18"/>
              </w:rPr>
              <w:t>преодолевших</w:t>
            </w:r>
            <w:proofErr w:type="gramEnd"/>
            <w:r w:rsidRPr="00570224">
              <w:rPr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570224">
              <w:rPr>
                <w:bCs/>
                <w:sz w:val="18"/>
                <w:szCs w:val="18"/>
              </w:rPr>
              <w:t>минимального</w:t>
            </w:r>
            <w:proofErr w:type="gramEnd"/>
            <w:r w:rsidRPr="00570224">
              <w:rPr>
                <w:bCs/>
                <w:sz w:val="18"/>
                <w:szCs w:val="18"/>
              </w:rPr>
              <w:t xml:space="preserve"> </w:t>
            </w:r>
          </w:p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до 60 </w:t>
            </w:r>
            <w:proofErr w:type="spellStart"/>
            <w:proofErr w:type="gramStart"/>
            <w:r w:rsidRPr="00570224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57022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570224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57022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570224" w:rsidRDefault="00570224" w:rsidP="007F761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0224">
              <w:rPr>
                <w:bCs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570224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570224">
              <w:rPr>
                <w:bCs/>
                <w:sz w:val="18"/>
                <w:szCs w:val="18"/>
              </w:rPr>
              <w:t>.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76,48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83,7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Законы Ньютона, закон всемирного тяготения, закон Гука, сила трения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79,6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85,7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Закон сохранения импульса, кинетическая и потенциальные энергии, работа и мощность силы, закон сохранения механической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33,3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Условие равновесия твердого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27,8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52,0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(изменение физических величин в процессах)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16,7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66,3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78,6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44,9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92,9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 xml:space="preserve">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– </w:t>
            </w:r>
            <w:proofErr w:type="spellStart"/>
            <w:r w:rsidRPr="00570224">
              <w:rPr>
                <w:rFonts w:eastAsia="Times New Roman"/>
                <w:color w:val="000000"/>
                <w:sz w:val="18"/>
                <w:szCs w:val="18"/>
              </w:rPr>
              <w:t>Клапейрона</w:t>
            </w:r>
            <w:proofErr w:type="spellEnd"/>
            <w:r w:rsidRPr="00570224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0224">
              <w:rPr>
                <w:rFonts w:eastAsia="Times New Roman"/>
                <w:color w:val="000000"/>
                <w:sz w:val="18"/>
                <w:szCs w:val="18"/>
              </w:rPr>
              <w:t>изопроцессы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69,4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Работа в термодинамике, первый закон термодинамики, КПД тепловой машины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72,95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91,8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 xml:space="preserve"> Относительная влажность воздуха, количество теплоты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53,1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МКТ, термодинамика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79,98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44,4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75,5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78,6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92,9</w:t>
            </w:r>
          </w:p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Принцип суперпозиции электрических полей, магнитное поле проводника с током, сила Ампера, сила Лоренца,</w:t>
            </w:r>
            <w:r w:rsidRPr="00570224">
              <w:rPr>
                <w:rFonts w:eastAsia="Times New Roman"/>
                <w:color w:val="000000"/>
                <w:sz w:val="18"/>
                <w:szCs w:val="18"/>
              </w:rPr>
              <w:br/>
              <w:t>правило Ленца (определение направления)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44,4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55,1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56,85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44,9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44,4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77,6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Электродинамика (объяснение явлений; интерпретация результатов опытов, представленных в виде таблицы или</w:t>
            </w:r>
            <w:r w:rsidRPr="00570224">
              <w:rPr>
                <w:rFonts w:eastAsia="Times New Roman"/>
                <w:color w:val="000000"/>
                <w:sz w:val="18"/>
                <w:szCs w:val="18"/>
              </w:rPr>
              <w:br/>
              <w:t>графиков)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85,7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Электродинамика (изменение физических величин в процессах)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39,8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64,3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Электродинамика и основы СТО 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42,9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Планетарная модель атома. Нуклонная модель ядра. Ядерные реакции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56,55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46,9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57,1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Фотоны, линейчатые спектры, закон радиоактивного распада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33,3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73,5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85,7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64,35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27,8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43,9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85,7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– квантовая физика (методы научного познания)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65,75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22,2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83,7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57,1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– квантовая физика (методы научного познания)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33,3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91,8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Элементы астрофизики: Солнечная система, звезды, галактики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33,3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90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Молекулярная физика, электродинамика (расчетная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57,1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Электродинамика, квантовая физика (расчетная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24,5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- квантовая физика (качественная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23,8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66,7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Механика, молекулярная физика (качественная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1618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50,75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31,6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71,4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Механика (расчетная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34,85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33,3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100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Молекулярная физика (расчетная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19,0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73,3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</w:t>
            </w:r>
            <w:proofErr w:type="gramStart"/>
            <w:r w:rsidRPr="00570224">
              <w:rPr>
                <w:rFonts w:eastAsia="Times New Roman"/>
                <w:color w:val="000000"/>
                <w:sz w:val="18"/>
                <w:szCs w:val="18"/>
              </w:rPr>
              <w:t>а(</w:t>
            </w:r>
            <w:proofErr w:type="gramEnd"/>
            <w:r w:rsidRPr="00570224">
              <w:rPr>
                <w:rFonts w:eastAsia="Times New Roman"/>
                <w:color w:val="000000"/>
                <w:sz w:val="18"/>
                <w:szCs w:val="18"/>
              </w:rPr>
              <w:t>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17,7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57,1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86,7</w:t>
            </w:r>
          </w:p>
        </w:tc>
      </w:tr>
      <w:tr w:rsidR="00570224" w:rsidRPr="00161827" w:rsidTr="00570224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7F7619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24" w:rsidRPr="00570224" w:rsidRDefault="00570224" w:rsidP="007F76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70224">
              <w:rPr>
                <w:rFonts w:eastAsia="Times New Roman"/>
                <w:color w:val="000000"/>
                <w:sz w:val="18"/>
                <w:szCs w:val="18"/>
              </w:rPr>
              <w:t>Электродинамика</w:t>
            </w:r>
            <w:proofErr w:type="gramStart"/>
            <w:r w:rsidRPr="00570224">
              <w:rPr>
                <w:rFonts w:eastAsia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70224">
              <w:rPr>
                <w:rFonts w:eastAsia="Times New Roman"/>
                <w:color w:val="000000"/>
                <w:sz w:val="18"/>
                <w:szCs w:val="18"/>
              </w:rPr>
              <w:t xml:space="preserve"> квантовая физика(расчетная задача)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61827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0,68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70224" w:rsidRPr="00161827" w:rsidRDefault="00570224" w:rsidP="00570224">
            <w:pPr>
              <w:jc w:val="center"/>
              <w:rPr>
                <w:sz w:val="22"/>
                <w:szCs w:val="22"/>
              </w:rPr>
            </w:pPr>
            <w:r w:rsidRPr="00161827">
              <w:rPr>
                <w:sz w:val="22"/>
                <w:szCs w:val="22"/>
              </w:rPr>
              <w:t>26,7</w:t>
            </w:r>
          </w:p>
        </w:tc>
      </w:tr>
    </w:tbl>
    <w:p w:rsidR="00570224" w:rsidRDefault="00570224" w:rsidP="0057022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570224" w:rsidRPr="00997F60" w:rsidRDefault="00570224" w:rsidP="00570224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Задания высокого уровня в 2021 году вызвали затруднения участников</w:t>
      </w:r>
      <w:r w:rsidRPr="005517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ЕГЭ, но %</w:t>
      </w:r>
      <w:r w:rsidRPr="00551769">
        <w:rPr>
          <w:iCs/>
          <w:sz w:val="28"/>
          <w:szCs w:val="28"/>
        </w:rPr>
        <w:t xml:space="preserve"> вы</w:t>
      </w:r>
      <w:r>
        <w:rPr>
          <w:iCs/>
          <w:sz w:val="28"/>
          <w:szCs w:val="28"/>
        </w:rPr>
        <w:t>полнения заданий № 27, 29-31увеличился по сравнению с 2020 г</w:t>
      </w:r>
      <w:r w:rsidRPr="00551769">
        <w:rPr>
          <w:iCs/>
          <w:sz w:val="28"/>
          <w:szCs w:val="28"/>
        </w:rPr>
        <w:t>.</w:t>
      </w:r>
    </w:p>
    <w:p w:rsidR="00570224" w:rsidRDefault="00570224" w:rsidP="0057022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среднем, менее чем 60% справились со следующими     заданиями первой части:</w:t>
      </w:r>
    </w:p>
    <w:p w:rsidR="00570224" w:rsidRDefault="00570224" w:rsidP="0057022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5 (</w:t>
      </w:r>
      <w:r w:rsidRPr="008D43DB">
        <w:rPr>
          <w:rFonts w:eastAsia="Times New Roman"/>
          <w:color w:val="000000"/>
          <w:sz w:val="28"/>
          <w:szCs w:val="28"/>
        </w:rPr>
        <w:t>Механика (объяснение явлений; интерпретация результатов опытов, представленных в виде таблицы или графиков</w:t>
      </w:r>
      <w:proofErr w:type="gramStart"/>
      <w:r w:rsidRPr="008D43DB">
        <w:rPr>
          <w:rFonts w:eastAsia="Times New Roman"/>
          <w:color w:val="000000"/>
          <w:sz w:val="28"/>
          <w:szCs w:val="28"/>
        </w:rPr>
        <w:t>)</w:t>
      </w:r>
      <w:r w:rsidRPr="008D43D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повышенный  уровень) – 50,0 %, </w:t>
      </w:r>
    </w:p>
    <w:p w:rsidR="00570224" w:rsidRDefault="00570224" w:rsidP="0057022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 (</w:t>
      </w:r>
      <w:r w:rsidRPr="008D43DB">
        <w:rPr>
          <w:rFonts w:eastAsia="Times New Roman"/>
          <w:color w:val="000000"/>
          <w:sz w:val="28"/>
          <w:szCs w:val="28"/>
        </w:rPr>
        <w:t>Механика (изменение физических величин в процессах)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D43DB">
        <w:rPr>
          <w:sz w:val="28"/>
          <w:szCs w:val="28"/>
        </w:rPr>
        <w:t>-</w:t>
      </w:r>
      <w:r>
        <w:rPr>
          <w:sz w:val="28"/>
          <w:szCs w:val="28"/>
        </w:rPr>
        <w:t xml:space="preserve"> базовый уровень) – 57,9 %, </w:t>
      </w:r>
    </w:p>
    <w:p w:rsidR="00570224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10 (</w:t>
      </w:r>
      <w:r w:rsidRPr="008D43DB">
        <w:rPr>
          <w:rFonts w:eastAsia="Times New Roman"/>
          <w:color w:val="000000"/>
          <w:sz w:val="28"/>
          <w:szCs w:val="28"/>
        </w:rPr>
        <w:t>Относительная влажность воздуха, количество теплоты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-б</w:t>
      </w:r>
      <w:proofErr w:type="gramEnd"/>
      <w:r>
        <w:rPr>
          <w:color w:val="000000"/>
          <w:sz w:val="28"/>
          <w:szCs w:val="28"/>
        </w:rPr>
        <w:t xml:space="preserve">азовый уровень) – 58,9%, </w:t>
      </w:r>
    </w:p>
    <w:p w:rsidR="00570224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14 (</w:t>
      </w:r>
      <w:r w:rsidRPr="008D43DB">
        <w:rPr>
          <w:rFonts w:eastAsia="Times New Roman"/>
          <w:color w:val="000000"/>
          <w:sz w:val="28"/>
          <w:szCs w:val="28"/>
        </w:rPr>
        <w:t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</w:r>
      <w:r>
        <w:rPr>
          <w:color w:val="000000"/>
          <w:sz w:val="28"/>
          <w:szCs w:val="28"/>
        </w:rPr>
        <w:t xml:space="preserve"> - базовый уровень) - 56,85%, </w:t>
      </w:r>
    </w:p>
    <w:p w:rsidR="00570224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17 (</w:t>
      </w:r>
      <w:r w:rsidRPr="008D43DB">
        <w:rPr>
          <w:rFonts w:eastAsia="Times New Roman"/>
          <w:color w:val="000000"/>
          <w:sz w:val="28"/>
          <w:szCs w:val="28"/>
        </w:rPr>
        <w:t>Электродинамика (изменение физических величин в процессах</w:t>
      </w:r>
      <w:r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овышенный) – 56,6%, </w:t>
      </w:r>
    </w:p>
    <w:p w:rsidR="00570224" w:rsidRPr="008D43DB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№18 </w:t>
      </w:r>
      <w:r w:rsidRPr="008D43DB">
        <w:rPr>
          <w:color w:val="000000"/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Электродинамика и основы СТО (установление соответствия между графиками и физическими величинами, между физическими величинами и формулами)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eastAsia="Times New Roman"/>
          <w:color w:val="000000"/>
          <w:sz w:val="28"/>
          <w:szCs w:val="28"/>
        </w:rPr>
        <w:t>базовый</w:t>
      </w:r>
      <w:proofErr w:type="gramEnd"/>
      <w:r>
        <w:rPr>
          <w:rFonts w:eastAsia="Times New Roman"/>
          <w:color w:val="000000"/>
          <w:sz w:val="28"/>
          <w:szCs w:val="28"/>
        </w:rPr>
        <w:t>) -40,7%</w:t>
      </w:r>
    </w:p>
    <w:p w:rsidR="00E43378" w:rsidRDefault="00570224" w:rsidP="00E43378">
      <w:pPr>
        <w:spacing w:line="360" w:lineRule="auto"/>
        <w:ind w:firstLine="53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№19 </w:t>
      </w:r>
      <w:r w:rsidRPr="008D43DB">
        <w:rPr>
          <w:color w:val="000000"/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Планетарная модель атома.</w:t>
      </w:r>
      <w:proofErr w:type="gramEnd"/>
      <w:r w:rsidRPr="008D43DB">
        <w:rPr>
          <w:rFonts w:eastAsia="Times New Roman"/>
          <w:color w:val="000000"/>
          <w:sz w:val="28"/>
          <w:szCs w:val="28"/>
        </w:rPr>
        <w:t xml:space="preserve"> Нуклонная модель ядра. </w:t>
      </w:r>
      <w:proofErr w:type="gramStart"/>
      <w:r w:rsidRPr="008D43DB">
        <w:rPr>
          <w:rFonts w:eastAsia="Times New Roman"/>
          <w:color w:val="000000"/>
          <w:sz w:val="28"/>
          <w:szCs w:val="28"/>
        </w:rPr>
        <w:t>Ядерные реакции</w:t>
      </w:r>
      <w:r>
        <w:rPr>
          <w:rFonts w:eastAsia="Times New Roman"/>
          <w:color w:val="000000"/>
          <w:sz w:val="20"/>
          <w:szCs w:val="20"/>
        </w:rPr>
        <w:t xml:space="preserve"> - </w:t>
      </w:r>
      <w:r w:rsidRPr="008D43DB">
        <w:rPr>
          <w:rFonts w:eastAsia="Times New Roman"/>
          <w:color w:val="000000"/>
          <w:sz w:val="28"/>
          <w:szCs w:val="28"/>
        </w:rPr>
        <w:t>базовый</w:t>
      </w:r>
      <w:r>
        <w:rPr>
          <w:rFonts w:eastAsia="Times New Roman"/>
          <w:color w:val="000000"/>
          <w:sz w:val="20"/>
          <w:szCs w:val="20"/>
        </w:rPr>
        <w:t>) -</w:t>
      </w:r>
      <w:r w:rsidRPr="008D43DB">
        <w:rPr>
          <w:rFonts w:eastAsia="Times New Roman"/>
          <w:color w:val="000000"/>
          <w:sz w:val="28"/>
          <w:szCs w:val="28"/>
        </w:rPr>
        <w:t>56,55</w:t>
      </w:r>
      <w:r>
        <w:rPr>
          <w:rFonts w:eastAsia="Times New Roman"/>
          <w:color w:val="000000"/>
          <w:sz w:val="28"/>
          <w:szCs w:val="28"/>
        </w:rPr>
        <w:t>%</w:t>
      </w:r>
      <w:proofErr w:type="gramEnd"/>
    </w:p>
    <w:p w:rsidR="00570224" w:rsidRDefault="00570224" w:rsidP="00E43378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Больше 80% участников справились с задачами № 3 – (</w:t>
      </w:r>
      <w:r w:rsidRPr="008D43DB">
        <w:rPr>
          <w:rFonts w:eastAsia="Times New Roman"/>
          <w:color w:val="000000"/>
          <w:sz w:val="28"/>
          <w:szCs w:val="28"/>
        </w:rPr>
        <w:t>Закон сохранения импульса, кинетическая и потенциальные энергии, работа и мощность силы, закон сохранения механической энергии</w:t>
      </w:r>
      <w:r>
        <w:rPr>
          <w:color w:val="000000"/>
          <w:sz w:val="28"/>
          <w:szCs w:val="28"/>
        </w:rPr>
        <w:t xml:space="preserve"> - базовый уровень) и № 15 (</w:t>
      </w:r>
      <w:r w:rsidRPr="008D43DB">
        <w:rPr>
          <w:rFonts w:eastAsia="Times New Roman"/>
          <w:color w:val="000000"/>
          <w:sz w:val="28"/>
          <w:szCs w:val="28"/>
        </w:rPr>
        <w:t>Поток</w:t>
      </w:r>
      <w:r w:rsidRPr="00006FD0">
        <w:rPr>
          <w:rFonts w:eastAsia="Times New Roman"/>
          <w:color w:val="000000"/>
          <w:sz w:val="20"/>
          <w:szCs w:val="20"/>
        </w:rPr>
        <w:t xml:space="preserve"> </w:t>
      </w:r>
      <w:r w:rsidRPr="008D43DB">
        <w:rPr>
          <w:rFonts w:eastAsia="Times New Roman"/>
          <w:color w:val="000000"/>
          <w:sz w:val="28"/>
          <w:szCs w:val="28"/>
        </w:rPr>
        <w:t>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базовый и повышенный уровни), а также с заданием</w:t>
      </w:r>
      <w:proofErr w:type="gramEnd"/>
      <w:r>
        <w:rPr>
          <w:color w:val="000000"/>
          <w:sz w:val="28"/>
          <w:szCs w:val="28"/>
        </w:rPr>
        <w:t xml:space="preserve"> № 23 </w:t>
      </w:r>
      <w:r w:rsidRPr="00C851E3">
        <w:rPr>
          <w:color w:val="000000"/>
          <w:sz w:val="28"/>
          <w:szCs w:val="28"/>
        </w:rPr>
        <w:t>(методы научного познания</w:t>
      </w:r>
      <w:r>
        <w:rPr>
          <w:color w:val="000000"/>
          <w:sz w:val="28"/>
          <w:szCs w:val="28"/>
        </w:rPr>
        <w:t xml:space="preserve"> - базовый уровень</w:t>
      </w:r>
      <w:r w:rsidRPr="00C851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70224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участников, не преодолевших минимального порога, особые затруднения вызвали задания: № 9 </w:t>
      </w:r>
      <w:r w:rsidRPr="008D43DB">
        <w:rPr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Работа в термодинамике, первый закон термодинамики, КПД тепловой машины</w:t>
      </w:r>
      <w:r w:rsidRPr="008D4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базовый уровень) </w:t>
      </w:r>
      <w:r>
        <w:rPr>
          <w:color w:val="000000"/>
          <w:sz w:val="28"/>
          <w:szCs w:val="28"/>
        </w:rPr>
        <w:t xml:space="preserve">- 0%, № 18 </w:t>
      </w:r>
      <w:r w:rsidRPr="008D43DB">
        <w:rPr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Электродинамика и основы СТО (установление соответствия между графиками и физическими величинами, между физическими величинами и формулами</w:t>
      </w:r>
      <w:proofErr w:type="gramStart"/>
      <w:r w:rsidRPr="008D43DB">
        <w:rPr>
          <w:rFonts w:eastAsia="Times New Roman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базовый    уровень) - 0%, № 25 </w:t>
      </w:r>
      <w:r w:rsidRPr="008D43DB">
        <w:rPr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Молекулярная физика, электродинамика (расчетная задача)</w:t>
      </w:r>
      <w:r>
        <w:rPr>
          <w:sz w:val="28"/>
          <w:szCs w:val="28"/>
        </w:rPr>
        <w:t xml:space="preserve"> – повышенный уровень) </w:t>
      </w:r>
      <w:r>
        <w:rPr>
          <w:color w:val="000000"/>
          <w:sz w:val="28"/>
          <w:szCs w:val="28"/>
        </w:rPr>
        <w:t xml:space="preserve">- 0%, № 26 </w:t>
      </w:r>
      <w:r>
        <w:rPr>
          <w:sz w:val="28"/>
          <w:szCs w:val="28"/>
        </w:rPr>
        <w:t>(</w:t>
      </w:r>
      <w:r w:rsidRPr="008D43DB">
        <w:rPr>
          <w:rFonts w:eastAsia="Times New Roman"/>
          <w:color w:val="000000"/>
          <w:sz w:val="28"/>
          <w:szCs w:val="28"/>
        </w:rPr>
        <w:t>Электродинамика, квантовая физика (расчетная задача</w:t>
      </w:r>
      <w:r>
        <w:rPr>
          <w:rFonts w:eastAsia="Times New Roman"/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- повышенный уровень) </w:t>
      </w:r>
      <w:r>
        <w:rPr>
          <w:color w:val="000000"/>
          <w:sz w:val="28"/>
          <w:szCs w:val="28"/>
        </w:rPr>
        <w:t xml:space="preserve">- 0%. </w:t>
      </w:r>
    </w:p>
    <w:p w:rsidR="00570224" w:rsidRDefault="00570224" w:rsidP="0057022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Участники этой группы набирали баллы в основном в заданиях № 3, 5,11, 13, 15, 20,21, 23,24. (преимущественно с заданиями с выбором ответа, где вероятность угадывания результата). </w:t>
      </w:r>
    </w:p>
    <w:p w:rsidR="00E43378" w:rsidRPr="00206363" w:rsidRDefault="00E43378" w:rsidP="00E43378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E43378" w:rsidRDefault="00E43378" w:rsidP="00E43378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570224" w:rsidRPr="00FE5658" w:rsidRDefault="00570224" w:rsidP="00E43378">
      <w:pPr>
        <w:pStyle w:val="a3"/>
        <w:spacing w:after="0" w:line="360" w:lineRule="auto"/>
        <w:ind w:left="0" w:firstLine="567"/>
        <w:jc w:val="both"/>
        <w:rPr>
          <w:rStyle w:val="24"/>
          <w:rFonts w:eastAsia="Calibri"/>
          <w:sz w:val="28"/>
          <w:szCs w:val="28"/>
          <w:highlight w:val="yellow"/>
        </w:rPr>
      </w:pPr>
      <w:r w:rsidRPr="00FE5658">
        <w:rPr>
          <w:rFonts w:ascii="Times New Roman" w:hAnsi="Times New Roman"/>
          <w:sz w:val="28"/>
          <w:szCs w:val="28"/>
        </w:rPr>
        <w:t xml:space="preserve">Анализ ЕГЭ показал, что не преодолели минимальный порог – </w:t>
      </w:r>
      <w:r w:rsidR="00E43378">
        <w:rPr>
          <w:rFonts w:ascii="Times New Roman" w:hAnsi="Times New Roman"/>
          <w:sz w:val="28"/>
          <w:szCs w:val="28"/>
        </w:rPr>
        <w:t>8</w:t>
      </w:r>
      <w:r w:rsidRPr="00FE5658">
        <w:rPr>
          <w:rFonts w:ascii="Times New Roman" w:hAnsi="Times New Roman"/>
          <w:sz w:val="28"/>
          <w:szCs w:val="28"/>
        </w:rPr>
        <w:t xml:space="preserve"> чел.(</w:t>
      </w:r>
      <w:r w:rsidR="00E43378">
        <w:rPr>
          <w:rFonts w:ascii="Times New Roman" w:hAnsi="Times New Roman"/>
          <w:sz w:val="28"/>
          <w:szCs w:val="28"/>
        </w:rPr>
        <w:t>116</w:t>
      </w:r>
      <w:r w:rsidRPr="00FE5658">
        <w:rPr>
          <w:rFonts w:ascii="Times New Roman" w:hAnsi="Times New Roman"/>
          <w:sz w:val="28"/>
          <w:szCs w:val="28"/>
        </w:rPr>
        <w:t xml:space="preserve">%). Число </w:t>
      </w:r>
      <w:proofErr w:type="spellStart"/>
      <w:r w:rsidRPr="00FE5658">
        <w:rPr>
          <w:rFonts w:ascii="Times New Roman" w:hAnsi="Times New Roman"/>
          <w:sz w:val="28"/>
          <w:szCs w:val="28"/>
        </w:rPr>
        <w:t>высокобалльных</w:t>
      </w:r>
      <w:proofErr w:type="spellEnd"/>
      <w:r w:rsidRPr="00FE5658">
        <w:rPr>
          <w:rFonts w:ascii="Times New Roman" w:hAnsi="Times New Roman"/>
          <w:sz w:val="28"/>
          <w:szCs w:val="28"/>
        </w:rPr>
        <w:t xml:space="preserve"> работ (8</w:t>
      </w:r>
      <w:r w:rsidR="00E43378">
        <w:rPr>
          <w:rFonts w:ascii="Times New Roman" w:hAnsi="Times New Roman"/>
          <w:sz w:val="28"/>
          <w:szCs w:val="28"/>
        </w:rPr>
        <w:t>1</w:t>
      </w:r>
      <w:r w:rsidRPr="00FE5658">
        <w:rPr>
          <w:rFonts w:ascii="Times New Roman" w:hAnsi="Times New Roman"/>
          <w:sz w:val="28"/>
          <w:szCs w:val="28"/>
        </w:rPr>
        <w:t xml:space="preserve"> </w:t>
      </w:r>
      <w:r w:rsidR="00E43378">
        <w:rPr>
          <w:rFonts w:ascii="Times New Roman" w:hAnsi="Times New Roman"/>
          <w:sz w:val="28"/>
          <w:szCs w:val="28"/>
        </w:rPr>
        <w:t xml:space="preserve">и более </w:t>
      </w:r>
      <w:r w:rsidRPr="00FE5658">
        <w:rPr>
          <w:rFonts w:ascii="Times New Roman" w:hAnsi="Times New Roman"/>
          <w:sz w:val="28"/>
          <w:szCs w:val="28"/>
        </w:rPr>
        <w:t>балл</w:t>
      </w:r>
      <w:r w:rsidR="00E43378">
        <w:rPr>
          <w:rFonts w:ascii="Times New Roman" w:hAnsi="Times New Roman"/>
          <w:sz w:val="28"/>
          <w:szCs w:val="28"/>
        </w:rPr>
        <w:t>ов</w:t>
      </w:r>
      <w:r w:rsidRPr="00FE5658">
        <w:rPr>
          <w:rFonts w:ascii="Times New Roman" w:hAnsi="Times New Roman"/>
          <w:sz w:val="28"/>
          <w:szCs w:val="28"/>
        </w:rPr>
        <w:t>) составляет – 5 чел. (7,</w:t>
      </w:r>
      <w:r w:rsidR="00E43378">
        <w:rPr>
          <w:rFonts w:ascii="Times New Roman" w:hAnsi="Times New Roman"/>
          <w:sz w:val="28"/>
          <w:szCs w:val="28"/>
        </w:rPr>
        <w:t>2</w:t>
      </w:r>
      <w:r w:rsidRPr="00FE5658">
        <w:rPr>
          <w:rFonts w:ascii="Times New Roman" w:hAnsi="Times New Roman"/>
          <w:sz w:val="28"/>
          <w:szCs w:val="28"/>
        </w:rPr>
        <w:t>%).</w:t>
      </w:r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bCs/>
          <w:i/>
          <w:iCs/>
          <w:sz w:val="28"/>
          <w:szCs w:val="28"/>
          <w:lang w:eastAsia="ru-RU"/>
        </w:rPr>
      </w:pPr>
      <w:r w:rsidRPr="00FE5658">
        <w:rPr>
          <w:rStyle w:val="24"/>
          <w:sz w:val="28"/>
          <w:szCs w:val="28"/>
        </w:rPr>
        <w:t>Средние показатели</w:t>
      </w:r>
      <w:r w:rsidRPr="00FE5658">
        <w:rPr>
          <w:color w:val="000000"/>
          <w:sz w:val="28"/>
          <w:szCs w:val="28"/>
          <w:lang w:eastAsia="ru-RU" w:bidi="ru-RU"/>
        </w:rPr>
        <w:t xml:space="preserve">.  </w:t>
      </w:r>
      <w:r w:rsidRPr="00FE5658">
        <w:rPr>
          <w:sz w:val="28"/>
          <w:szCs w:val="28"/>
        </w:rPr>
        <w:t xml:space="preserve">Для всех групп участников анализ результатов выполнения заданий КИМ ЕГЭ 2021 г. по физике показал, что участники ЕГЭ успешно справились с заданиями из части 1: № 1, 2, 3, 4, 5, 7, 8, 9, 10, 11, 12, 13, 15, 16, 17, 20, 21, 22, 23, 24. Это задания разной сложности (базовые, повышенной сложности) из разных разделов и тем физики: механика, молекулярная физика, относительная влажность воздуха. </w:t>
      </w:r>
      <w:proofErr w:type="gramStart"/>
      <w:r w:rsidRPr="00FE5658">
        <w:rPr>
          <w:sz w:val="28"/>
          <w:szCs w:val="28"/>
        </w:rPr>
        <w:t>Средний уровень выполнения этих заданий КИМ выше 50%. Особенно успешно все группы справились с № 11 (</w:t>
      </w:r>
      <w:r w:rsidRPr="00FE5658">
        <w:rPr>
          <w:rStyle w:val="275pt"/>
          <w:sz w:val="28"/>
          <w:szCs w:val="28"/>
        </w:rPr>
        <w:t xml:space="preserve">МКТ, термодинамика </w:t>
      </w:r>
      <w:r w:rsidRPr="00FE5658">
        <w:rPr>
          <w:rStyle w:val="275pt0"/>
          <w:rFonts w:eastAsia="Lucida Sans Unicode"/>
          <w:sz w:val="28"/>
          <w:szCs w:val="28"/>
        </w:rPr>
        <w:t>(объяснение явлений; интерпретация результатов опытов, представленных в виде таблицы или графиков)</w:t>
      </w:r>
      <w:r w:rsidRPr="00FE5658">
        <w:rPr>
          <w:sz w:val="28"/>
          <w:szCs w:val="28"/>
        </w:rPr>
        <w:t>), № 3 (</w:t>
      </w:r>
      <w:r w:rsidRPr="00FE5658">
        <w:rPr>
          <w:rStyle w:val="275pt"/>
          <w:sz w:val="28"/>
          <w:szCs w:val="28"/>
        </w:rPr>
        <w:t>Закон сохранения импульса, кинетиче</w:t>
      </w:r>
      <w:r w:rsidRPr="00FE5658">
        <w:rPr>
          <w:rStyle w:val="275pt"/>
          <w:sz w:val="28"/>
          <w:szCs w:val="28"/>
        </w:rPr>
        <w:softHyphen/>
        <w:t>ская и потенциальные энергии, работа и мощность силы, закон сохранения механической энергии</w:t>
      </w:r>
      <w:r w:rsidRPr="00FE5658">
        <w:rPr>
          <w:sz w:val="28"/>
          <w:szCs w:val="28"/>
        </w:rPr>
        <w:t>), № 23 (</w:t>
      </w:r>
      <w:r w:rsidRPr="00FE5658">
        <w:rPr>
          <w:rStyle w:val="275pt"/>
          <w:color w:val="auto"/>
          <w:sz w:val="28"/>
          <w:szCs w:val="28"/>
        </w:rPr>
        <w:t xml:space="preserve">Механика - квантовая физика </w:t>
      </w:r>
      <w:r w:rsidRPr="00FE5658">
        <w:rPr>
          <w:rStyle w:val="275pt0"/>
          <w:rFonts w:eastAsia="Lucida Sans Unicode"/>
          <w:sz w:val="28"/>
          <w:szCs w:val="28"/>
        </w:rPr>
        <w:t>(методы научного познания))</w:t>
      </w:r>
      <w:r w:rsidRPr="00FE5658">
        <w:rPr>
          <w:sz w:val="28"/>
          <w:szCs w:val="28"/>
        </w:rPr>
        <w:t>, №5</w:t>
      </w:r>
      <w:r w:rsidRPr="00FE5658">
        <w:rPr>
          <w:rStyle w:val="275pt"/>
          <w:rFonts w:eastAsia="Calibri"/>
          <w:sz w:val="28"/>
          <w:szCs w:val="28"/>
        </w:rPr>
        <w:t xml:space="preserve"> </w:t>
      </w:r>
      <w:r w:rsidRPr="00FE5658">
        <w:rPr>
          <w:rStyle w:val="275pt"/>
          <w:sz w:val="28"/>
          <w:szCs w:val="28"/>
        </w:rPr>
        <w:t xml:space="preserve">Механика </w:t>
      </w:r>
      <w:r w:rsidRPr="00FE5658">
        <w:rPr>
          <w:rStyle w:val="275pt0"/>
          <w:rFonts w:eastAsia="Lucida Sans Unicode"/>
          <w:sz w:val="28"/>
          <w:szCs w:val="28"/>
        </w:rPr>
        <w:t>(объяснение явлений;</w:t>
      </w:r>
      <w:proofErr w:type="gramEnd"/>
      <w:r w:rsidRPr="00FE5658">
        <w:rPr>
          <w:rStyle w:val="275pt0"/>
          <w:rFonts w:eastAsia="Lucida Sans Unicode"/>
          <w:sz w:val="28"/>
          <w:szCs w:val="28"/>
        </w:rPr>
        <w:t xml:space="preserve"> интер</w:t>
      </w:r>
      <w:r w:rsidRPr="00FE5658">
        <w:rPr>
          <w:rStyle w:val="275pt0"/>
          <w:rFonts w:eastAsia="Lucida Sans Unicode"/>
          <w:sz w:val="28"/>
          <w:szCs w:val="28"/>
        </w:rPr>
        <w:softHyphen/>
        <w:t>претация результатов опытов, представленных в виде таблицы или графиков)</w:t>
      </w:r>
      <w:r w:rsidRPr="00FE5658">
        <w:rPr>
          <w:sz w:val="28"/>
          <w:szCs w:val="28"/>
        </w:rPr>
        <w:t>, №6</w:t>
      </w:r>
      <w:r w:rsidRPr="00FE5658">
        <w:rPr>
          <w:rStyle w:val="275pt"/>
          <w:rFonts w:eastAsia="Calibri"/>
          <w:sz w:val="28"/>
          <w:szCs w:val="28"/>
        </w:rPr>
        <w:t xml:space="preserve"> (</w:t>
      </w:r>
      <w:r w:rsidRPr="00FE5658">
        <w:rPr>
          <w:rStyle w:val="275pt"/>
          <w:sz w:val="28"/>
          <w:szCs w:val="28"/>
        </w:rPr>
        <w:t xml:space="preserve">Механика </w:t>
      </w:r>
      <w:r w:rsidRPr="00FE5658">
        <w:rPr>
          <w:rStyle w:val="275pt0"/>
          <w:rFonts w:eastAsia="Lucida Sans Unicode"/>
          <w:sz w:val="28"/>
          <w:szCs w:val="28"/>
        </w:rPr>
        <w:t>(изменение физических величин в процессах))</w:t>
      </w:r>
      <w:r w:rsidRPr="00FE5658">
        <w:rPr>
          <w:sz w:val="28"/>
          <w:szCs w:val="28"/>
        </w:rPr>
        <w:t>, №16</w:t>
      </w:r>
      <w:r w:rsidRPr="00FE5658">
        <w:rPr>
          <w:rStyle w:val="275pt"/>
          <w:rFonts w:eastAsia="Calibri"/>
          <w:sz w:val="28"/>
          <w:szCs w:val="28"/>
        </w:rPr>
        <w:t xml:space="preserve"> </w:t>
      </w:r>
      <w:r w:rsidRPr="00FE5658">
        <w:rPr>
          <w:rStyle w:val="275pt"/>
          <w:sz w:val="28"/>
          <w:szCs w:val="28"/>
        </w:rPr>
        <w:t xml:space="preserve">Электродинамика </w:t>
      </w:r>
      <w:r w:rsidRPr="00FE5658">
        <w:rPr>
          <w:rStyle w:val="275pt0"/>
          <w:rFonts w:eastAsia="Lucida Sans Unicode"/>
          <w:sz w:val="28"/>
          <w:szCs w:val="28"/>
        </w:rPr>
        <w:t>(объяснение явлений; интерпретация результатов опытов, представленных в виде таблицы или графиков)</w:t>
      </w:r>
      <w:r w:rsidRPr="00FE5658">
        <w:rPr>
          <w:sz w:val="28"/>
          <w:szCs w:val="28"/>
        </w:rPr>
        <w:t>, №12</w:t>
      </w:r>
      <w:r w:rsidRPr="00FE5658">
        <w:rPr>
          <w:rStyle w:val="275pt"/>
          <w:rFonts w:eastAsia="Calibri"/>
          <w:sz w:val="28"/>
          <w:szCs w:val="28"/>
        </w:rPr>
        <w:t xml:space="preserve"> (</w:t>
      </w:r>
      <w:r w:rsidRPr="00FE5658">
        <w:rPr>
          <w:rStyle w:val="275pt"/>
          <w:sz w:val="28"/>
          <w:szCs w:val="28"/>
        </w:rPr>
        <w:t xml:space="preserve">МКТ, термодинамика </w:t>
      </w:r>
      <w:r w:rsidRPr="00FE5658">
        <w:rPr>
          <w:rStyle w:val="23"/>
          <w:sz w:val="28"/>
          <w:szCs w:val="28"/>
        </w:rPr>
        <w:t>(</w:t>
      </w:r>
      <w:r w:rsidRPr="00FE5658">
        <w:rPr>
          <w:rStyle w:val="275pt0"/>
          <w:rFonts w:eastAsia="Lucida Sans Unicode"/>
          <w:sz w:val="28"/>
          <w:szCs w:val="28"/>
        </w:rPr>
        <w:t xml:space="preserve">изменение физических величин в процессах; </w:t>
      </w:r>
      <w:proofErr w:type="gramStart"/>
      <w:r w:rsidRPr="00FE5658">
        <w:rPr>
          <w:rStyle w:val="275pt0"/>
          <w:rFonts w:eastAsia="Lucida Sans Unicode"/>
          <w:sz w:val="28"/>
          <w:szCs w:val="28"/>
        </w:rPr>
        <w:t>установление соответствия между графиками и физическими величинами, между физическими величинами и формулами))</w:t>
      </w:r>
      <w:r w:rsidRPr="00FE5658">
        <w:rPr>
          <w:sz w:val="28"/>
          <w:szCs w:val="28"/>
        </w:rPr>
        <w:t>, №9</w:t>
      </w:r>
      <w:r w:rsidRPr="00FE5658">
        <w:rPr>
          <w:rStyle w:val="275pt"/>
          <w:rFonts w:eastAsia="Calibri"/>
          <w:sz w:val="28"/>
          <w:szCs w:val="28"/>
        </w:rPr>
        <w:t xml:space="preserve"> (</w:t>
      </w:r>
      <w:r w:rsidRPr="00FE5658">
        <w:rPr>
          <w:rStyle w:val="275pt"/>
          <w:sz w:val="28"/>
          <w:szCs w:val="28"/>
        </w:rPr>
        <w:t>Работа в термодинамике, первый закон термодинамики, КПД тепловой машины</w:t>
      </w:r>
      <w:r w:rsidRPr="00FE5658">
        <w:rPr>
          <w:rStyle w:val="275pt"/>
          <w:rFonts w:eastAsia="Calibri"/>
          <w:sz w:val="28"/>
          <w:szCs w:val="28"/>
        </w:rPr>
        <w:t>)</w:t>
      </w:r>
      <w:r w:rsidRPr="00FE5658">
        <w:rPr>
          <w:sz w:val="28"/>
          <w:szCs w:val="28"/>
        </w:rPr>
        <w:t>, №1</w:t>
      </w:r>
      <w:r w:rsidRPr="00FE5658">
        <w:rPr>
          <w:rStyle w:val="275pt"/>
          <w:rFonts w:eastAsia="Calibri"/>
          <w:sz w:val="28"/>
          <w:szCs w:val="28"/>
        </w:rPr>
        <w:t xml:space="preserve"> (Равномерное прямолинейное движение, равноускоренное прямолинейное движение, движение по окружности)</w:t>
      </w:r>
      <w:r w:rsidRPr="00FE5658">
        <w:rPr>
          <w:sz w:val="28"/>
          <w:szCs w:val="28"/>
        </w:rPr>
        <w:t>, №15 (</w:t>
      </w:r>
      <w:r w:rsidRPr="00FE5658">
        <w:rPr>
          <w:rStyle w:val="275pt"/>
          <w:sz w:val="28"/>
          <w:szCs w:val="28"/>
        </w:rPr>
        <w:t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</w:t>
      </w:r>
      <w:r w:rsidRPr="00FE5658">
        <w:rPr>
          <w:rStyle w:val="275pt"/>
          <w:sz w:val="28"/>
          <w:szCs w:val="28"/>
        </w:rPr>
        <w:softHyphen/>
        <w:t>ния и преломления света, ход лучей в линзе</w:t>
      </w:r>
      <w:r w:rsidRPr="00FE5658">
        <w:rPr>
          <w:rStyle w:val="275pt"/>
          <w:rFonts w:eastAsia="Calibri"/>
          <w:sz w:val="28"/>
          <w:szCs w:val="28"/>
        </w:rPr>
        <w:t>)</w:t>
      </w:r>
      <w:r w:rsidRPr="00FE5658">
        <w:rPr>
          <w:sz w:val="28"/>
          <w:szCs w:val="28"/>
        </w:rPr>
        <w:t>.</w:t>
      </w:r>
      <w:proofErr w:type="gramEnd"/>
      <w:r w:rsidRPr="00FE5658">
        <w:rPr>
          <w:sz w:val="28"/>
          <w:szCs w:val="28"/>
        </w:rPr>
        <w:t xml:space="preserve"> </w:t>
      </w:r>
      <w:proofErr w:type="gramStart"/>
      <w:r w:rsidRPr="00FE5658">
        <w:rPr>
          <w:sz w:val="28"/>
          <w:szCs w:val="28"/>
        </w:rPr>
        <w:t xml:space="preserve">Средний уровень выполнения этих заданий КИМ выше 76%. Низкий уровень (меньше 50%) в среднем участники показали при </w:t>
      </w:r>
      <w:r w:rsidRPr="00FE5658">
        <w:rPr>
          <w:sz w:val="28"/>
          <w:szCs w:val="28"/>
        </w:rPr>
        <w:lastRenderedPageBreak/>
        <w:t>выполнении заданий базовой части № 14-47,14% (за</w:t>
      </w:r>
      <w:r w:rsidRPr="00FE5658">
        <w:rPr>
          <w:rStyle w:val="275pt"/>
          <w:sz w:val="28"/>
          <w:szCs w:val="28"/>
        </w:rPr>
        <w:t>кон сохранения электрического заряда, закон Кулона, конденсатор, сила тока, закон Ома для участка цепи, последова</w:t>
      </w:r>
      <w:r w:rsidRPr="00FE5658">
        <w:rPr>
          <w:rStyle w:val="275pt"/>
          <w:sz w:val="28"/>
          <w:szCs w:val="28"/>
        </w:rPr>
        <w:softHyphen/>
        <w:t>тельное и параллельное соединение проводников, работа и мощность тока, закон Джоуля – Ленца)</w:t>
      </w:r>
      <w:r w:rsidRPr="00FE5658">
        <w:rPr>
          <w:sz w:val="28"/>
          <w:szCs w:val="28"/>
        </w:rPr>
        <w:t>, 19-48,57%</w:t>
      </w:r>
      <w:r w:rsidRPr="00FE5658">
        <w:rPr>
          <w:rStyle w:val="275pt"/>
          <w:sz w:val="28"/>
          <w:szCs w:val="28"/>
        </w:rPr>
        <w:t xml:space="preserve"> (планетарная модель атома;</w:t>
      </w:r>
      <w:proofErr w:type="gramEnd"/>
      <w:r w:rsidRPr="00FE5658">
        <w:rPr>
          <w:rStyle w:val="275pt"/>
          <w:sz w:val="28"/>
          <w:szCs w:val="28"/>
        </w:rPr>
        <w:t xml:space="preserve"> нуклонная модель ядра; ядерные реакции)</w:t>
      </w:r>
      <w:r w:rsidRPr="00FE5658">
        <w:rPr>
          <w:sz w:val="28"/>
          <w:szCs w:val="28"/>
        </w:rPr>
        <w:t>, 18-50%  (</w:t>
      </w:r>
      <w:r w:rsidRPr="00FE5658">
        <w:rPr>
          <w:rStyle w:val="275pt"/>
          <w:sz w:val="28"/>
          <w:szCs w:val="28"/>
        </w:rPr>
        <w:t xml:space="preserve">Электродинамика и основы СТО </w:t>
      </w:r>
      <w:r w:rsidRPr="00FE5658">
        <w:rPr>
          <w:rStyle w:val="275pt0"/>
          <w:rFonts w:eastAsia="Lucida Sans Unicode"/>
          <w:sz w:val="28"/>
          <w:szCs w:val="28"/>
        </w:rPr>
        <w:t>(установление соответствия между графиками и физическими величинами, между физическими величинами и формулами)</w:t>
      </w:r>
      <w:r w:rsidRPr="00FE5658">
        <w:rPr>
          <w:sz w:val="28"/>
          <w:szCs w:val="28"/>
        </w:rPr>
        <w:t xml:space="preserve">). </w:t>
      </w:r>
      <w:r w:rsidRPr="00FE5658">
        <w:rPr>
          <w:color w:val="000000"/>
          <w:sz w:val="28"/>
          <w:szCs w:val="28"/>
          <w:lang w:eastAsia="ru-RU" w:bidi="ru-RU"/>
        </w:rPr>
        <w:t xml:space="preserve">Среди заданий части 2 необходимо отметить наиболее низкие результаты по </w:t>
      </w:r>
      <w:r w:rsidRPr="00FE5658">
        <w:rPr>
          <w:rStyle w:val="275pt"/>
          <w:color w:val="auto"/>
          <w:sz w:val="28"/>
          <w:szCs w:val="28"/>
        </w:rPr>
        <w:t xml:space="preserve">молекулярной физике, электродинамике </w:t>
      </w:r>
      <w:r w:rsidRPr="00FE5658">
        <w:rPr>
          <w:rStyle w:val="275pt0"/>
          <w:rFonts w:eastAsia="Lucida Sans Unicode"/>
          <w:sz w:val="28"/>
          <w:szCs w:val="28"/>
        </w:rPr>
        <w:t>(расчётная задача)</w:t>
      </w:r>
      <w:r w:rsidRPr="00FE5658">
        <w:rPr>
          <w:rStyle w:val="275pt"/>
          <w:color w:val="auto"/>
          <w:sz w:val="28"/>
          <w:szCs w:val="28"/>
        </w:rPr>
        <w:t xml:space="preserve"> и электродинамике, квантовой физике </w:t>
      </w:r>
      <w:r w:rsidRPr="00FE5658">
        <w:rPr>
          <w:rStyle w:val="275pt0"/>
          <w:rFonts w:eastAsia="Lucida Sans Unicode"/>
          <w:sz w:val="28"/>
          <w:szCs w:val="28"/>
        </w:rPr>
        <w:t xml:space="preserve">(расчётная задача). </w:t>
      </w:r>
      <w:r w:rsidRPr="00FE5658">
        <w:rPr>
          <w:sz w:val="28"/>
          <w:szCs w:val="28"/>
          <w:lang w:eastAsia="ru-RU" w:bidi="ru-RU"/>
        </w:rPr>
        <w:t>При решении последних задач требовались знания широкой области соответствующего раздела.</w:t>
      </w:r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E5658">
        <w:rPr>
          <w:rStyle w:val="24"/>
          <w:sz w:val="28"/>
          <w:szCs w:val="28"/>
        </w:rPr>
        <w:t xml:space="preserve">Для группы участников, не преодолевших минимальный барьер </w:t>
      </w:r>
      <w:r w:rsidRPr="00FE5658">
        <w:rPr>
          <w:sz w:val="28"/>
          <w:szCs w:val="28"/>
          <w:lang w:eastAsia="ru-RU" w:bidi="ru-RU"/>
        </w:rPr>
        <w:t xml:space="preserve">наибольшие сложности (менее 10% выполнения) были по задачам соответствующим темам: </w:t>
      </w:r>
      <w:r w:rsidRPr="00FE5658">
        <w:rPr>
          <w:rStyle w:val="275pt"/>
          <w:color w:val="auto"/>
          <w:sz w:val="28"/>
          <w:szCs w:val="28"/>
        </w:rPr>
        <w:t xml:space="preserve">работа в термодинамике, первый закон термодинамики, КПД тепловой машины,  электродинамика и основы СТО </w:t>
      </w:r>
      <w:r w:rsidRPr="00FE5658">
        <w:rPr>
          <w:rStyle w:val="275pt0"/>
          <w:rFonts w:eastAsia="Lucida Sans Unicode"/>
          <w:sz w:val="28"/>
          <w:szCs w:val="28"/>
        </w:rPr>
        <w:t>(установление соответствия между графиками и физическими величинами, между физическими величинами и формулами)</w:t>
      </w:r>
      <w:r w:rsidRPr="00FE5658">
        <w:rPr>
          <w:sz w:val="28"/>
          <w:szCs w:val="28"/>
          <w:lang w:eastAsia="ru-RU" w:bidi="ru-RU"/>
        </w:rPr>
        <w:t>. Достаточно успешно</w:t>
      </w:r>
      <w:r w:rsidRPr="00FE5658">
        <w:rPr>
          <w:color w:val="000000"/>
          <w:sz w:val="28"/>
          <w:szCs w:val="28"/>
          <w:lang w:eastAsia="ru-RU" w:bidi="ru-RU"/>
        </w:rPr>
        <w:t xml:space="preserve"> (более 40%) в данной группе выполнили задания по темам: </w:t>
      </w:r>
      <w:proofErr w:type="gramStart"/>
      <w:r w:rsidRPr="00FE5658">
        <w:rPr>
          <w:rStyle w:val="275pt"/>
          <w:sz w:val="28"/>
          <w:szCs w:val="28"/>
        </w:rPr>
        <w:t xml:space="preserve">МКТ, термодинамика </w:t>
      </w:r>
      <w:r w:rsidRPr="00FE5658">
        <w:rPr>
          <w:rStyle w:val="275pt0"/>
          <w:rFonts w:eastAsia="Lucida Sans Unicode"/>
          <w:sz w:val="28"/>
          <w:szCs w:val="28"/>
        </w:rPr>
        <w:t xml:space="preserve">(объяснение явлений; интерпретация результатов опытов, представленных в виде таблицы или графиков), </w:t>
      </w:r>
      <w:r w:rsidRPr="00FE5658">
        <w:rPr>
          <w:rStyle w:val="275pt0"/>
          <w:rFonts w:eastAsia="Lucida Sans Unicode"/>
          <w:i w:val="0"/>
          <w:sz w:val="28"/>
          <w:szCs w:val="28"/>
        </w:rPr>
        <w:t>п</w:t>
      </w:r>
      <w:r w:rsidRPr="00FE5658">
        <w:rPr>
          <w:rStyle w:val="275pt"/>
          <w:sz w:val="28"/>
          <w:szCs w:val="28"/>
        </w:rPr>
        <w:t xml:space="preserve">ринцип суперпозиции электрических полей, магнитное поле проводника с током, сила Ампера, сила Лоренца, правило Ленца </w:t>
      </w:r>
      <w:r w:rsidRPr="00FE5658">
        <w:rPr>
          <w:rStyle w:val="275pt0"/>
          <w:rFonts w:eastAsia="Lucida Sans Unicode"/>
          <w:sz w:val="28"/>
          <w:szCs w:val="28"/>
        </w:rPr>
        <w:t>(определение направле</w:t>
      </w:r>
      <w:r w:rsidRPr="00FE5658">
        <w:rPr>
          <w:rStyle w:val="275pt0"/>
          <w:rFonts w:eastAsia="Lucida Sans Unicode"/>
          <w:sz w:val="28"/>
          <w:szCs w:val="28"/>
        </w:rPr>
        <w:softHyphen/>
        <w:t xml:space="preserve">ния), </w:t>
      </w:r>
      <w:r w:rsidRPr="00FE5658">
        <w:rPr>
          <w:rStyle w:val="275pt0"/>
          <w:rFonts w:eastAsia="Lucida Sans Unicode"/>
          <w:i w:val="0"/>
          <w:sz w:val="28"/>
          <w:szCs w:val="28"/>
        </w:rPr>
        <w:t>п</w:t>
      </w:r>
      <w:r w:rsidRPr="00FE5658">
        <w:rPr>
          <w:rStyle w:val="275pt"/>
          <w:sz w:val="28"/>
          <w:szCs w:val="28"/>
        </w:rPr>
        <w:t>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</w:t>
      </w:r>
      <w:r w:rsidRPr="00FE5658">
        <w:rPr>
          <w:rStyle w:val="275pt"/>
          <w:sz w:val="28"/>
          <w:szCs w:val="28"/>
        </w:rPr>
        <w:softHyphen/>
        <w:t>ния и преломления света, ход лучей в линзе.</w:t>
      </w:r>
      <w:proofErr w:type="gramEnd"/>
      <w:r w:rsidRPr="00FE5658">
        <w:rPr>
          <w:rStyle w:val="275pt"/>
          <w:sz w:val="28"/>
          <w:szCs w:val="28"/>
        </w:rPr>
        <w:t xml:space="preserve"> </w:t>
      </w:r>
      <w:r w:rsidRPr="00FE5658">
        <w:rPr>
          <w:color w:val="000000"/>
          <w:sz w:val="28"/>
          <w:szCs w:val="28"/>
          <w:lang w:eastAsia="ru-RU" w:bidi="ru-RU"/>
        </w:rPr>
        <w:t>Остальные задания решены с низким средним показателем. Задания второй части ЕГЭ данной группой не решены (0% выполнения).</w:t>
      </w:r>
    </w:p>
    <w:p w:rsidR="00570224" w:rsidRPr="00FE5658" w:rsidRDefault="00570224" w:rsidP="00E433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E5658">
        <w:rPr>
          <w:rStyle w:val="24"/>
          <w:rFonts w:eastAsia="Calibri"/>
          <w:sz w:val="28"/>
          <w:szCs w:val="28"/>
        </w:rPr>
        <w:t xml:space="preserve">Для группы участников набравших 36-60 баллов </w:t>
      </w:r>
      <w:r w:rsidRPr="00FE5658">
        <w:rPr>
          <w:sz w:val="28"/>
          <w:szCs w:val="28"/>
        </w:rPr>
        <w:t xml:space="preserve">высокий уровень выполнения заданий №№ 1, 2, 3, 4, 6, 8, 9, 10, 11, 12, 15, 16, 20, 22, 23, что соответствует следующим темам: </w:t>
      </w:r>
      <w:r w:rsidRPr="00FE5658">
        <w:rPr>
          <w:rStyle w:val="275pt"/>
          <w:rFonts w:eastAsia="Calibri"/>
          <w:sz w:val="28"/>
          <w:szCs w:val="28"/>
        </w:rPr>
        <w:t xml:space="preserve">равномерное прямолинейное движение, равноускоренное прямолинейное движение, движение по окружности, законы Ньютона, закон всемирного тяготения, закон Гука, сила трения, закон сохранения </w:t>
      </w:r>
      <w:r w:rsidRPr="00FE5658">
        <w:rPr>
          <w:rStyle w:val="275pt"/>
          <w:rFonts w:eastAsia="Calibri"/>
          <w:sz w:val="28"/>
          <w:szCs w:val="28"/>
        </w:rPr>
        <w:lastRenderedPageBreak/>
        <w:t>импульса, кинетиче</w:t>
      </w:r>
      <w:r w:rsidRPr="00FE5658">
        <w:rPr>
          <w:rStyle w:val="275pt"/>
          <w:rFonts w:eastAsia="Calibri"/>
          <w:sz w:val="28"/>
          <w:szCs w:val="28"/>
        </w:rPr>
        <w:softHyphen/>
        <w:t>ская и потенциальные энергии, работа и мощность силы, закон сохранения</w:t>
      </w:r>
      <w:proofErr w:type="gramEnd"/>
      <w:r w:rsidRPr="00FE5658">
        <w:rPr>
          <w:rStyle w:val="275pt"/>
          <w:rFonts w:eastAsia="Calibri"/>
          <w:sz w:val="28"/>
          <w:szCs w:val="28"/>
        </w:rPr>
        <w:t xml:space="preserve"> механической энергии, условие равновесия твёрдого тела, закон Паскаля, сила Архимеда, математиче</w:t>
      </w:r>
      <w:r w:rsidRPr="00FE5658">
        <w:rPr>
          <w:rStyle w:val="275pt"/>
          <w:rFonts w:eastAsia="Calibri"/>
          <w:sz w:val="28"/>
          <w:szCs w:val="28"/>
        </w:rPr>
        <w:softHyphen/>
        <w:t>ский и пружинный маятники, механиче</w:t>
      </w:r>
      <w:r w:rsidRPr="00FE5658">
        <w:rPr>
          <w:rStyle w:val="275pt"/>
          <w:rFonts w:eastAsia="Calibri"/>
          <w:sz w:val="28"/>
          <w:szCs w:val="28"/>
        </w:rPr>
        <w:softHyphen/>
        <w:t xml:space="preserve">ские волны, звук механика </w:t>
      </w:r>
      <w:r w:rsidRPr="00FE5658">
        <w:rPr>
          <w:rStyle w:val="275pt0"/>
          <w:rFonts w:eastAsia="Lucida Sans Unicode"/>
          <w:sz w:val="28"/>
          <w:szCs w:val="28"/>
        </w:rPr>
        <w:t>(изменение физических величин в процессах)</w:t>
      </w:r>
      <w:proofErr w:type="gramStart"/>
      <w:r w:rsidRPr="00FE5658">
        <w:rPr>
          <w:rStyle w:val="275pt0"/>
          <w:rFonts w:eastAsia="Lucida Sans Unicode"/>
          <w:sz w:val="28"/>
          <w:szCs w:val="28"/>
        </w:rPr>
        <w:t>,</w:t>
      </w:r>
      <w:r w:rsidRPr="00FE5658">
        <w:rPr>
          <w:rStyle w:val="275pt"/>
          <w:rFonts w:eastAsia="Calibri"/>
          <w:sz w:val="28"/>
          <w:szCs w:val="28"/>
        </w:rPr>
        <w:t>с</w:t>
      </w:r>
      <w:proofErr w:type="gramEnd"/>
      <w:r w:rsidRPr="00FE5658">
        <w:rPr>
          <w:rStyle w:val="275pt"/>
          <w:rFonts w:eastAsia="Calibri"/>
          <w:sz w:val="28"/>
          <w:szCs w:val="28"/>
        </w:rPr>
        <w:t xml:space="preserve">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- </w:t>
      </w:r>
      <w:proofErr w:type="spellStart"/>
      <w:r w:rsidRPr="00FE5658">
        <w:rPr>
          <w:rStyle w:val="275pt"/>
          <w:rFonts w:eastAsia="Calibri"/>
          <w:sz w:val="28"/>
          <w:szCs w:val="28"/>
        </w:rPr>
        <w:t>Клапейрона</w:t>
      </w:r>
      <w:proofErr w:type="spellEnd"/>
      <w:r w:rsidRPr="00FE5658">
        <w:rPr>
          <w:rStyle w:val="275pt"/>
          <w:rFonts w:eastAsia="Calibri"/>
          <w:sz w:val="28"/>
          <w:szCs w:val="28"/>
        </w:rPr>
        <w:t xml:space="preserve">, </w:t>
      </w:r>
      <w:proofErr w:type="spellStart"/>
      <w:r w:rsidRPr="00FE5658">
        <w:rPr>
          <w:rStyle w:val="275pt"/>
          <w:rFonts w:eastAsia="Calibri"/>
          <w:sz w:val="28"/>
          <w:szCs w:val="28"/>
        </w:rPr>
        <w:t>изопроцессы</w:t>
      </w:r>
      <w:proofErr w:type="spellEnd"/>
      <w:r w:rsidRPr="00FE5658">
        <w:rPr>
          <w:rStyle w:val="275pt"/>
          <w:rFonts w:eastAsia="Calibri"/>
          <w:sz w:val="28"/>
          <w:szCs w:val="28"/>
        </w:rPr>
        <w:t xml:space="preserve">, работа в термодинамике, первый закон термодинамики, КПД тепловой машины, относительная влажность воздуха, количество теплоты, МКТ, термодинамика </w:t>
      </w:r>
      <w:r w:rsidRPr="00FE5658">
        <w:rPr>
          <w:rStyle w:val="275pt0"/>
          <w:rFonts w:eastAsia="Lucida Sans Unicode"/>
          <w:sz w:val="28"/>
          <w:szCs w:val="28"/>
        </w:rPr>
        <w:t xml:space="preserve">(объяснение явлений; </w:t>
      </w:r>
      <w:proofErr w:type="gramStart"/>
      <w:r w:rsidRPr="00FE5658">
        <w:rPr>
          <w:rStyle w:val="275pt0"/>
          <w:rFonts w:eastAsia="Lucida Sans Unicode"/>
          <w:sz w:val="28"/>
          <w:szCs w:val="28"/>
        </w:rPr>
        <w:t xml:space="preserve">интерпретация результатов опытов, представленных в виде таблицы или графиков), </w:t>
      </w:r>
      <w:r w:rsidRPr="00FE5658">
        <w:rPr>
          <w:rStyle w:val="275pt"/>
          <w:rFonts w:eastAsia="Calibri"/>
          <w:sz w:val="28"/>
          <w:szCs w:val="28"/>
        </w:rPr>
        <w:t xml:space="preserve">МКТ, термодинамика </w:t>
      </w:r>
      <w:r w:rsidRPr="00FE5658">
        <w:rPr>
          <w:rStyle w:val="23"/>
          <w:rFonts w:eastAsia="Calibri"/>
          <w:sz w:val="28"/>
          <w:szCs w:val="28"/>
        </w:rPr>
        <w:t>(</w:t>
      </w:r>
      <w:r w:rsidRPr="00FE5658">
        <w:rPr>
          <w:rStyle w:val="275pt0"/>
          <w:rFonts w:eastAsia="Lucida Sans Unicode"/>
          <w:sz w:val="28"/>
          <w:szCs w:val="28"/>
        </w:rPr>
        <w:t xml:space="preserve">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формулами), </w:t>
      </w:r>
      <w:r w:rsidRPr="00FE5658">
        <w:rPr>
          <w:rStyle w:val="275pt"/>
          <w:rFonts w:eastAsia="Calibri"/>
          <w:sz w:val="28"/>
          <w:szCs w:val="28"/>
        </w:rPr>
        <w:t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</w:t>
      </w:r>
      <w:r w:rsidRPr="00FE5658">
        <w:rPr>
          <w:rStyle w:val="275pt"/>
          <w:rFonts w:eastAsia="Calibri"/>
          <w:sz w:val="28"/>
          <w:szCs w:val="28"/>
        </w:rPr>
        <w:softHyphen/>
        <w:t xml:space="preserve">ния и преломления света, ход лучей в линзе, электродинамика </w:t>
      </w:r>
      <w:r w:rsidRPr="00FE5658">
        <w:rPr>
          <w:rStyle w:val="275pt0"/>
          <w:rFonts w:eastAsia="Lucida Sans Unicode"/>
          <w:sz w:val="28"/>
          <w:szCs w:val="28"/>
        </w:rPr>
        <w:t>(объяснение явлений;</w:t>
      </w:r>
      <w:proofErr w:type="gramEnd"/>
      <w:r w:rsidRPr="00FE5658">
        <w:rPr>
          <w:rStyle w:val="275pt0"/>
          <w:rFonts w:eastAsia="Lucida Sans Unicode"/>
          <w:sz w:val="28"/>
          <w:szCs w:val="28"/>
        </w:rPr>
        <w:t xml:space="preserve"> интерпретация результатов опытов, представленных в виде таблицы или графиков), </w:t>
      </w:r>
      <w:r w:rsidRPr="00FE5658">
        <w:rPr>
          <w:rStyle w:val="275pt"/>
          <w:rFonts w:eastAsia="Calibri"/>
          <w:sz w:val="28"/>
          <w:szCs w:val="28"/>
        </w:rPr>
        <w:t xml:space="preserve">фотоны, линейчатые спектры, закон радиоактивного распада, механика - квантовая физика </w:t>
      </w:r>
      <w:r w:rsidRPr="00FE5658">
        <w:rPr>
          <w:rStyle w:val="275pt0"/>
          <w:rFonts w:eastAsia="Lucida Sans Unicode"/>
          <w:sz w:val="28"/>
          <w:szCs w:val="28"/>
        </w:rPr>
        <w:t xml:space="preserve">(методы научного познания), </w:t>
      </w:r>
      <w:r w:rsidRPr="00FE5658">
        <w:rPr>
          <w:rStyle w:val="275pt"/>
          <w:rFonts w:eastAsia="Calibri"/>
          <w:sz w:val="28"/>
          <w:szCs w:val="28"/>
        </w:rPr>
        <w:t>элементы астрофизики: Солнечная система, звёзды, галактики</w:t>
      </w:r>
      <w:r w:rsidRPr="00FE5658">
        <w:rPr>
          <w:sz w:val="28"/>
          <w:szCs w:val="28"/>
        </w:rPr>
        <w:t xml:space="preserve">. Низкий уровень выполнения задания № 17 – 39,8 %,  которое относится к теме: </w:t>
      </w:r>
      <w:r w:rsidRPr="00FE5658">
        <w:rPr>
          <w:rStyle w:val="275pt"/>
          <w:rFonts w:eastAsia="Calibri"/>
          <w:sz w:val="28"/>
          <w:szCs w:val="28"/>
        </w:rPr>
        <w:t xml:space="preserve">Электродинамика </w:t>
      </w:r>
      <w:r w:rsidRPr="00FE5658">
        <w:rPr>
          <w:rStyle w:val="275pt0"/>
          <w:rFonts w:eastAsia="Lucida Sans Unicode"/>
          <w:sz w:val="28"/>
          <w:szCs w:val="28"/>
        </w:rPr>
        <w:t xml:space="preserve">(изменение физических величин в процессах). </w:t>
      </w:r>
      <w:r w:rsidRPr="00FE5658">
        <w:rPr>
          <w:sz w:val="28"/>
          <w:szCs w:val="28"/>
        </w:rPr>
        <w:t xml:space="preserve"> Для участников данной группы задачи части 2 (№ 25, 27, 29, 30, 31, 32), оказались сложными: качественная и расчетная задача по механике, по электродинамике, уровень выполнения очень низкий, менее 10%. </w:t>
      </w:r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E5658">
        <w:rPr>
          <w:rStyle w:val="24"/>
          <w:sz w:val="28"/>
          <w:szCs w:val="28"/>
        </w:rPr>
        <w:t xml:space="preserve">Группа участников ЕГЭ с результатами 61-80 </w:t>
      </w:r>
      <w:r w:rsidRPr="00FE5658">
        <w:rPr>
          <w:b/>
          <w:sz w:val="28"/>
          <w:szCs w:val="28"/>
        </w:rPr>
        <w:t>баллов</w:t>
      </w:r>
      <w:r w:rsidRPr="00FE5658">
        <w:rPr>
          <w:sz w:val="28"/>
          <w:szCs w:val="28"/>
        </w:rPr>
        <w:t xml:space="preserve"> успешно справилась с заданиями части 1 (кроме № 5,18,24-50%) и имеют уровень выполнения более 70%. В заданиях повышенной сложности из второй части № 26 уровень выполнения более 100% и более 60% - в задании № 28 (расчетные высокого уровня по механике, молекулярной физике). Эти результаты свидетельствует об усвоении ими понятийного аппарата школьного курса физики, овладении методологическими умениями, применении знаний при объяснении физических </w:t>
      </w:r>
      <w:r w:rsidRPr="00FE5658">
        <w:rPr>
          <w:sz w:val="28"/>
          <w:szCs w:val="28"/>
        </w:rPr>
        <w:lastRenderedPageBreak/>
        <w:t xml:space="preserve">явлений и решении задач. В то же время более 60% данной группы не справились с заданиями № 27, 29, 30, 32. Из части 2 более высокого уровня сложности для </w:t>
      </w:r>
      <w:proofErr w:type="gramStart"/>
      <w:r w:rsidRPr="00FE5658">
        <w:rPr>
          <w:sz w:val="28"/>
          <w:szCs w:val="28"/>
        </w:rPr>
        <w:t>решения</w:t>
      </w:r>
      <w:proofErr w:type="gramEnd"/>
      <w:r w:rsidRPr="00FE5658">
        <w:rPr>
          <w:sz w:val="28"/>
          <w:szCs w:val="28"/>
        </w:rPr>
        <w:t xml:space="preserve"> которых нужны глубокие знания по физике и математике. </w:t>
      </w:r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E5658">
        <w:rPr>
          <w:b/>
          <w:sz w:val="28"/>
          <w:szCs w:val="28"/>
        </w:rPr>
        <w:t>Группа участников ЕГЭ с результатами 81 - 100 баллов</w:t>
      </w:r>
      <w:r w:rsidRPr="00FE5658">
        <w:rPr>
          <w:sz w:val="28"/>
          <w:szCs w:val="28"/>
        </w:rPr>
        <w:t xml:space="preserve"> показала высокий уровень выполнения всех заданий первой части -100%, кроме  № 5, 18-70%, задания второй части №26, 28, 29-100%, 31-87%. Слабые результаты в заданиях №32-26,27% и 25-40%, оказались сложными расчетные задачи по </w:t>
      </w:r>
      <w:r w:rsidRPr="00FE5658">
        <w:rPr>
          <w:rStyle w:val="275pt"/>
          <w:sz w:val="28"/>
          <w:szCs w:val="28"/>
        </w:rPr>
        <w:t>молекулярной физике, электродинамике, квантовой физике</w:t>
      </w:r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FE5658">
        <w:rPr>
          <w:sz w:val="28"/>
          <w:szCs w:val="28"/>
        </w:rPr>
        <w:t xml:space="preserve">В целом участники данной группы продемонстрировали умение применять физические законы и формулы, как в типовых учебных ситуациях, так и в нетрадиционных,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задания. </w:t>
      </w:r>
      <w:proofErr w:type="gramEnd"/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E5658">
        <w:rPr>
          <w:sz w:val="28"/>
          <w:szCs w:val="28"/>
        </w:rPr>
        <w:t>Процент выполнения заданий в различных группах участников ЕГЭ неравномерен. Если процент выполнения заданий базового и повышенного уровней сложности в группах участников, набравших 61-80 тестовых баллов и 81-100 тестовых баллов, примерно одинаков, то задания высокого уровня сложности значительно лучше выполнили лишь «</w:t>
      </w:r>
      <w:proofErr w:type="spellStart"/>
      <w:r w:rsidRPr="00FE5658">
        <w:rPr>
          <w:sz w:val="28"/>
          <w:szCs w:val="28"/>
        </w:rPr>
        <w:t>высокобалльники</w:t>
      </w:r>
      <w:proofErr w:type="spellEnd"/>
      <w:r w:rsidRPr="00FE5658">
        <w:rPr>
          <w:sz w:val="28"/>
          <w:szCs w:val="28"/>
        </w:rPr>
        <w:t xml:space="preserve">». Участники экзамена из группы, не преодолевших минимальное количество баллов, справляются лишь с отдельными простыми заданиями, построенными на широко известных моделях и проверяющих материал, изучаемый как в основной, так и в старшей школе. Например, расчет проекции ускорения при равноускоренном прямолинейном движении, применение закона сохранения механической энергии, анализ изменения физических величин, описывающих движение по наклонной плоскости и орбитального движения спутника, связь абсолютной температуры со средней кинетической энергией, КПД тепловой машины, расчет изменения концентрации водяного пара при изменении относительной влажности воздуха, простой вопрос по астрофизике. </w:t>
      </w:r>
      <w:proofErr w:type="gramStart"/>
      <w:r w:rsidRPr="00FE5658">
        <w:rPr>
          <w:sz w:val="28"/>
          <w:szCs w:val="28"/>
        </w:rPr>
        <w:t>Задания повышенного и высокого уровней для этих выпускников непосильны.</w:t>
      </w:r>
      <w:proofErr w:type="gramEnd"/>
    </w:p>
    <w:p w:rsidR="00570224" w:rsidRPr="00FE5658" w:rsidRDefault="00570224" w:rsidP="00E43378">
      <w:pPr>
        <w:pStyle w:val="2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E5658">
        <w:rPr>
          <w:b/>
          <w:sz w:val="28"/>
          <w:szCs w:val="28"/>
        </w:rPr>
        <w:t>Общий вывод.</w:t>
      </w:r>
      <w:r w:rsidRPr="00FE5658">
        <w:rPr>
          <w:sz w:val="28"/>
          <w:szCs w:val="28"/>
        </w:rPr>
        <w:t xml:space="preserve"> Итак, для участников ЕГЭ 2021 г. по физике сложным оказалось задания №25</w:t>
      </w:r>
      <w:r w:rsidRPr="00FE5658">
        <w:rPr>
          <w:rStyle w:val="275pt"/>
          <w:color w:val="FF0000"/>
          <w:sz w:val="28"/>
          <w:szCs w:val="28"/>
        </w:rPr>
        <w:t xml:space="preserve"> </w:t>
      </w:r>
      <w:r w:rsidRPr="00FE5658">
        <w:rPr>
          <w:rStyle w:val="275pt"/>
          <w:color w:val="auto"/>
          <w:sz w:val="28"/>
          <w:szCs w:val="28"/>
        </w:rPr>
        <w:t xml:space="preserve">расчётная задача по молекулярной физике, </w:t>
      </w:r>
      <w:r w:rsidRPr="00FE5658">
        <w:rPr>
          <w:rStyle w:val="275pt"/>
          <w:color w:val="auto"/>
          <w:sz w:val="28"/>
          <w:szCs w:val="28"/>
        </w:rPr>
        <w:lastRenderedPageBreak/>
        <w:t xml:space="preserve">электродинамике и </w:t>
      </w:r>
      <w:r w:rsidRPr="00FE5658">
        <w:rPr>
          <w:sz w:val="28"/>
          <w:szCs w:val="28"/>
        </w:rPr>
        <w:t xml:space="preserve">№ 32- расчетная задача по электродинамике и квантовой физике </w:t>
      </w:r>
    </w:p>
    <w:p w:rsidR="00570224" w:rsidRPr="00FE5658" w:rsidRDefault="00570224" w:rsidP="00E4337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E5658">
        <w:rPr>
          <w:sz w:val="28"/>
          <w:szCs w:val="28"/>
        </w:rPr>
        <w:t xml:space="preserve">Средний процент выполнения задачи №25-15,41, процент выполнения набравших «36-60» - 10,20 %, процент выполнения набравших «61-80» - 57,14%, процент выполнения набравших «81-100» - 40 %).  </w:t>
      </w:r>
      <w:proofErr w:type="gramEnd"/>
    </w:p>
    <w:p w:rsidR="00570224" w:rsidRPr="00FE5658" w:rsidRDefault="00570224" w:rsidP="00E43378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FE5658">
        <w:rPr>
          <w:sz w:val="28"/>
          <w:szCs w:val="28"/>
        </w:rPr>
        <w:t>Средний процент выполнения задачи №32- 4,29%, процент выполнения набравших «36-60» - 0 %, процент выполнения набравших «61-80» - 0,68%, процент выполнения набравших «81-100» - 26,67 %).</w:t>
      </w:r>
      <w:proofErr w:type="gramEnd"/>
      <w:r w:rsidRPr="00FE5658">
        <w:rPr>
          <w:sz w:val="28"/>
          <w:szCs w:val="28"/>
        </w:rPr>
        <w:t xml:space="preserve"> </w:t>
      </w:r>
      <w:r w:rsidRPr="00E43378">
        <w:rPr>
          <w:sz w:val="28"/>
          <w:szCs w:val="28"/>
          <w:shd w:val="clear" w:color="auto" w:fill="FFFFFF"/>
        </w:rPr>
        <w:t>Задание №32 проверяет умение решать физические задачи, знание и глубокое понимание электрических и квантовых законов, формул и графиков. А также способность анализировать физические явления, выражать из формул искомые величины и рассчитывать их.</w:t>
      </w:r>
      <w:r w:rsidRPr="00E43378">
        <w:rPr>
          <w:sz w:val="28"/>
          <w:szCs w:val="28"/>
        </w:rPr>
        <w:t xml:space="preserve"> </w:t>
      </w:r>
    </w:p>
    <w:p w:rsidR="00570224" w:rsidRPr="00FE5658" w:rsidRDefault="00570224" w:rsidP="00E43378">
      <w:pPr>
        <w:spacing w:line="360" w:lineRule="auto"/>
        <w:jc w:val="both"/>
        <w:rPr>
          <w:i/>
          <w:iCs/>
        </w:rPr>
      </w:pPr>
    </w:p>
    <w:p w:rsidR="00E43378" w:rsidRPr="00915F85" w:rsidRDefault="00E43378" w:rsidP="00E43378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915F85">
        <w:rPr>
          <w:rFonts w:ascii="Times New Roman" w:hAnsi="Times New Roman"/>
          <w:iCs/>
          <w:color w:val="auto"/>
          <w:sz w:val="28"/>
        </w:rPr>
        <w:t>3.3. Выводы</w:t>
      </w:r>
      <w:r w:rsidRPr="00915F85">
        <w:rPr>
          <w:rFonts w:ascii="Times New Roman" w:hAnsi="Times New Roman"/>
          <w:bCs w:val="0"/>
          <w:color w:val="auto"/>
          <w:sz w:val="28"/>
        </w:rPr>
        <w:t xml:space="preserve"> об итогах анализа вы</w:t>
      </w:r>
      <w:r>
        <w:rPr>
          <w:rFonts w:ascii="Times New Roman" w:hAnsi="Times New Roman"/>
          <w:bCs w:val="0"/>
          <w:color w:val="auto"/>
          <w:sz w:val="28"/>
        </w:rPr>
        <w:t>полнения заданий, групп заданий</w:t>
      </w:r>
    </w:p>
    <w:p w:rsidR="00570224" w:rsidRPr="00FE5658" w:rsidRDefault="00570224" w:rsidP="00E43378">
      <w:pPr>
        <w:pStyle w:val="3"/>
        <w:spacing w:before="0"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.</w:t>
      </w:r>
    </w:p>
    <w:p w:rsidR="00570224" w:rsidRDefault="00570224" w:rsidP="00E43378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9D0">
        <w:rPr>
          <w:rFonts w:ascii="Times New Roman" w:hAnsi="Times New Roman"/>
          <w:sz w:val="28"/>
          <w:szCs w:val="28"/>
        </w:rPr>
        <w:t xml:space="preserve">интерпретировать графики, отражающие зависимость физических величин, характеризующих равноускоренное движение тела, определять ускорение по графику зависимости проекции скорости от времени; </w:t>
      </w:r>
    </w:p>
    <w:p w:rsidR="00570224" w:rsidRDefault="00570224" w:rsidP="00E43378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60E">
        <w:rPr>
          <w:rFonts w:ascii="Times New Roman" w:hAnsi="Times New Roman"/>
          <w:sz w:val="28"/>
          <w:szCs w:val="28"/>
        </w:rPr>
        <w:t xml:space="preserve">вычислять значение физической величины с использованием изученных законов и формул в типовой учебной ситуации: закон всемирного тяготения, закон сохранения механической энергии, зависимость средней кинетической энергии теплового движения молекул от температуры, относительная влажность воздуха, первый закон термодинамики, КПД тепловой машины, количество теплоты; </w:t>
      </w:r>
    </w:p>
    <w:p w:rsidR="00570224" w:rsidRDefault="00570224" w:rsidP="00E43378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60E">
        <w:rPr>
          <w:rFonts w:ascii="Times New Roman" w:hAnsi="Times New Roman"/>
          <w:sz w:val="28"/>
          <w:szCs w:val="28"/>
        </w:rPr>
        <w:t xml:space="preserve">определять состав атома и атомного ядра; </w:t>
      </w:r>
    </w:p>
    <w:p w:rsidR="00570224" w:rsidRDefault="00570224" w:rsidP="00E43378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60E">
        <w:rPr>
          <w:rFonts w:ascii="Times New Roman" w:hAnsi="Times New Roman"/>
          <w:sz w:val="28"/>
          <w:szCs w:val="28"/>
        </w:rPr>
        <w:t xml:space="preserve">анализировать изменения характера физических величин для следующих процессов и явлений: движение спутников, движение по наклонной плоскости, изменение параметров газов в </w:t>
      </w:r>
      <w:proofErr w:type="spellStart"/>
      <w:r w:rsidRPr="003F060E">
        <w:rPr>
          <w:rFonts w:ascii="Times New Roman" w:hAnsi="Times New Roman"/>
          <w:sz w:val="28"/>
          <w:szCs w:val="28"/>
        </w:rPr>
        <w:t>изопроцессе</w:t>
      </w:r>
      <w:proofErr w:type="spellEnd"/>
      <w:r w:rsidRPr="003F060E">
        <w:rPr>
          <w:rFonts w:ascii="Times New Roman" w:hAnsi="Times New Roman"/>
          <w:sz w:val="28"/>
          <w:szCs w:val="28"/>
        </w:rPr>
        <w:t xml:space="preserve">; </w:t>
      </w:r>
    </w:p>
    <w:p w:rsidR="00570224" w:rsidRPr="003F060E" w:rsidRDefault="00570224" w:rsidP="00E43378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60E">
        <w:rPr>
          <w:rFonts w:ascii="Times New Roman" w:hAnsi="Times New Roman"/>
          <w:sz w:val="28"/>
          <w:szCs w:val="28"/>
        </w:rPr>
        <w:t xml:space="preserve">проводить комплексный анализ физических процессов: неравномерное движение, представленное в виде графика зависимости координаты от времени;  </w:t>
      </w:r>
      <w:proofErr w:type="spellStart"/>
      <w:r w:rsidRPr="003F060E">
        <w:rPr>
          <w:rFonts w:ascii="Times New Roman" w:hAnsi="Times New Roman"/>
          <w:sz w:val="28"/>
          <w:szCs w:val="28"/>
        </w:rPr>
        <w:t>изопроцессы</w:t>
      </w:r>
      <w:proofErr w:type="spellEnd"/>
      <w:r w:rsidRPr="003F060E">
        <w:rPr>
          <w:rFonts w:ascii="Times New Roman" w:hAnsi="Times New Roman"/>
          <w:sz w:val="28"/>
          <w:szCs w:val="28"/>
        </w:rPr>
        <w:t xml:space="preserve"> в идеальном газе, представленные при помощи графиков.</w:t>
      </w:r>
    </w:p>
    <w:p w:rsidR="00570224" w:rsidRPr="00D029D0" w:rsidRDefault="00570224" w:rsidP="00E4337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0224" w:rsidRPr="00E43378" w:rsidRDefault="00E43378" w:rsidP="00E43378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</w:t>
      </w:r>
      <w:r w:rsidR="00570224"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лемент</w:t>
      </w:r>
      <w:r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</w:t>
      </w:r>
      <w:r w:rsidR="00570224"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содержания / умений и видов деятельности, усвоение которых всеми школьниками </w:t>
      </w:r>
      <w:r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округа</w:t>
      </w:r>
      <w:r w:rsidR="00570224" w:rsidRPr="00E4337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целом, школьниками с разным уровнем подготовк</w:t>
      </w:r>
      <w:r w:rsidR="008364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нельзя считать достаточным:</w:t>
      </w:r>
    </w:p>
    <w:p w:rsidR="00570224" w:rsidRPr="00D029D0" w:rsidRDefault="00570224" w:rsidP="00E43378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029D0">
        <w:rPr>
          <w:sz w:val="28"/>
          <w:szCs w:val="28"/>
        </w:rPr>
        <w:t xml:space="preserve">применение закона Ома при параллельном и последовательном соединении проводников; </w:t>
      </w:r>
    </w:p>
    <w:p w:rsidR="00570224" w:rsidRDefault="00570224" w:rsidP="00E43378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029D0">
        <w:rPr>
          <w:sz w:val="28"/>
          <w:szCs w:val="28"/>
        </w:rPr>
        <w:t>пров</w:t>
      </w:r>
      <w:r w:rsidR="0083643A">
        <w:rPr>
          <w:sz w:val="28"/>
          <w:szCs w:val="28"/>
        </w:rPr>
        <w:t>е</w:t>
      </w:r>
      <w:r w:rsidRPr="00D029D0">
        <w:rPr>
          <w:sz w:val="28"/>
          <w:szCs w:val="28"/>
        </w:rPr>
        <w:t>д</w:t>
      </w:r>
      <w:r w:rsidR="0083643A">
        <w:rPr>
          <w:sz w:val="28"/>
          <w:szCs w:val="28"/>
        </w:rPr>
        <w:t>ение</w:t>
      </w:r>
      <w:r w:rsidRPr="00D029D0">
        <w:rPr>
          <w:sz w:val="28"/>
          <w:szCs w:val="28"/>
        </w:rPr>
        <w:t xml:space="preserve"> комплексн</w:t>
      </w:r>
      <w:r w:rsidR="0083643A">
        <w:rPr>
          <w:sz w:val="28"/>
          <w:szCs w:val="28"/>
        </w:rPr>
        <w:t xml:space="preserve">ого </w:t>
      </w:r>
      <w:r w:rsidRPr="00D029D0">
        <w:rPr>
          <w:sz w:val="28"/>
          <w:szCs w:val="28"/>
        </w:rPr>
        <w:t xml:space="preserve">анализ физических процессов: установление соответствия между графиками и физическими величинами в идеальном колебательном контуре; </w:t>
      </w:r>
    </w:p>
    <w:p w:rsidR="00570224" w:rsidRPr="00D029D0" w:rsidRDefault="00570224" w:rsidP="00E43378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квантовая физика, электродинамика;</w:t>
      </w:r>
    </w:p>
    <w:p w:rsidR="00570224" w:rsidRDefault="00570224" w:rsidP="00E43378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029D0">
        <w:rPr>
          <w:sz w:val="28"/>
          <w:szCs w:val="28"/>
        </w:rPr>
        <w:t>реш</w:t>
      </w:r>
      <w:r w:rsidR="0083643A">
        <w:rPr>
          <w:sz w:val="28"/>
          <w:szCs w:val="28"/>
        </w:rPr>
        <w:t>ение</w:t>
      </w:r>
      <w:r w:rsidRPr="00D029D0">
        <w:rPr>
          <w:sz w:val="28"/>
          <w:szCs w:val="28"/>
        </w:rPr>
        <w:t xml:space="preserve"> качественны</w:t>
      </w:r>
      <w:r w:rsidR="0083643A">
        <w:rPr>
          <w:sz w:val="28"/>
          <w:szCs w:val="28"/>
        </w:rPr>
        <w:t>х задач</w:t>
      </w:r>
      <w:r w:rsidRPr="00D029D0">
        <w:rPr>
          <w:sz w:val="28"/>
          <w:szCs w:val="28"/>
        </w:rPr>
        <w:t xml:space="preserve"> повышенного уровня сложности, реш</w:t>
      </w:r>
      <w:r w:rsidR="0083643A">
        <w:rPr>
          <w:sz w:val="28"/>
          <w:szCs w:val="28"/>
        </w:rPr>
        <w:t>ение</w:t>
      </w:r>
      <w:r w:rsidRPr="00D029D0">
        <w:rPr>
          <w:sz w:val="28"/>
          <w:szCs w:val="28"/>
        </w:rPr>
        <w:t xml:space="preserve"> расчетны</w:t>
      </w:r>
      <w:r w:rsidR="0083643A">
        <w:rPr>
          <w:sz w:val="28"/>
          <w:szCs w:val="28"/>
        </w:rPr>
        <w:t>х задач</w:t>
      </w:r>
      <w:r w:rsidRPr="00D029D0">
        <w:rPr>
          <w:sz w:val="28"/>
          <w:szCs w:val="28"/>
        </w:rPr>
        <w:t xml:space="preserve"> повышенного и высокого уровней сложности. </w:t>
      </w:r>
    </w:p>
    <w:p w:rsidR="00570224" w:rsidRPr="009A0C39" w:rsidRDefault="0083643A" w:rsidP="008364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Следует отметить, что з</w:t>
      </w:r>
      <w:r w:rsidR="00570224" w:rsidRPr="009A0C39">
        <w:rPr>
          <w:rFonts w:ascii="Times New Roman" w:hAnsi="Times New Roman"/>
          <w:iCs/>
          <w:sz w:val="28"/>
          <w:szCs w:val="28"/>
          <w:lang w:eastAsia="ru-RU"/>
        </w:rPr>
        <w:t xml:space="preserve">адания части 2 учащиеся выполнили </w:t>
      </w:r>
      <w:r w:rsidR="00570224">
        <w:rPr>
          <w:rFonts w:ascii="Times New Roman" w:hAnsi="Times New Roman"/>
          <w:iCs/>
          <w:sz w:val="28"/>
          <w:szCs w:val="28"/>
          <w:lang w:eastAsia="ru-RU"/>
        </w:rPr>
        <w:t xml:space="preserve"> в целом лучше, чем в предыдущие годы, что вероятно связано </w:t>
      </w:r>
      <w:proofErr w:type="gramStart"/>
      <w:r w:rsidR="00570224">
        <w:rPr>
          <w:rFonts w:ascii="Times New Roman" w:hAnsi="Times New Roman"/>
          <w:iCs/>
          <w:sz w:val="28"/>
          <w:szCs w:val="28"/>
          <w:lang w:eastAsia="ru-RU"/>
        </w:rPr>
        <w:t>с</w:t>
      </w:r>
      <w:proofErr w:type="gramEnd"/>
      <w:r w:rsidR="00570224">
        <w:rPr>
          <w:rFonts w:ascii="Times New Roman" w:hAnsi="Times New Roman"/>
          <w:iCs/>
          <w:sz w:val="28"/>
          <w:szCs w:val="28"/>
          <w:lang w:eastAsia="ru-RU"/>
        </w:rPr>
        <w:t xml:space="preserve"> вниманием педагогов к решению заданий с развернутым ответом при подготовке выпускников с учетом типичных затруднений участников ЕГЭ 2020 года.</w:t>
      </w:r>
    </w:p>
    <w:p w:rsidR="00570224" w:rsidRDefault="00570224" w:rsidP="008364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Содержательные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>, в сравнении с КИМ прошлого года и демонстрационной версией, привели к затруднению восприятия заданий для части обучающихся, что способствовало уменьшению среднего балла их выполнения.</w:t>
      </w:r>
    </w:p>
    <w:p w:rsidR="00570224" w:rsidRPr="003F060E" w:rsidRDefault="00570224" w:rsidP="0083643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0C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Недостаточно высокий результат выполнения отдельных заданий (например, Задание 27) связан с невниманием к нюансам формулировки текста задачи и вопроса. Незнакомая по форме постановка задачи приводит к снижению качества его выполнения, даже если навык (например, решение задач по ядерной физике), в целом, освоен </w:t>
      </w:r>
      <w:proofErr w:type="gramStart"/>
      <w:r w:rsidRPr="009A0C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обучающимися</w:t>
      </w:r>
      <w:proofErr w:type="gramEnd"/>
      <w:r w:rsidRPr="009A0C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достаточном уровне.</w:t>
      </w:r>
    </w:p>
    <w:p w:rsidR="00570224" w:rsidRPr="00BF3BE7" w:rsidRDefault="00570224" w:rsidP="00E433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570224" w:rsidRDefault="00570224" w:rsidP="00E43378">
      <w:pPr>
        <w:pStyle w:val="2"/>
        <w:spacing w:line="360" w:lineRule="auto"/>
        <w:jc w:val="both"/>
        <w:rPr>
          <w:rFonts w:ascii="Times New Roman" w:hAnsi="Times New Roman"/>
          <w:smallCaps/>
          <w:sz w:val="28"/>
          <w:szCs w:val="28"/>
        </w:rPr>
      </w:pPr>
    </w:p>
    <w:p w:rsidR="0083643A" w:rsidRDefault="0083643A" w:rsidP="0083643A"/>
    <w:p w:rsidR="0083643A" w:rsidRDefault="0083643A" w:rsidP="0083643A"/>
    <w:p w:rsidR="0083643A" w:rsidRDefault="0083643A" w:rsidP="0083643A"/>
    <w:p w:rsidR="0083643A" w:rsidRDefault="0083643A" w:rsidP="0083643A"/>
    <w:p w:rsidR="0083643A" w:rsidRDefault="0083643A" w:rsidP="0083643A"/>
    <w:p w:rsidR="0083643A" w:rsidRDefault="0083643A" w:rsidP="0083643A"/>
    <w:p w:rsidR="0083643A" w:rsidRDefault="0083643A" w:rsidP="0083643A"/>
    <w:p w:rsidR="0083643A" w:rsidRPr="0083643A" w:rsidRDefault="0083643A" w:rsidP="0083643A"/>
    <w:p w:rsidR="0083643A" w:rsidRPr="003D03D5" w:rsidRDefault="0083643A" w:rsidP="0083643A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83643A" w:rsidRPr="003D03D5" w:rsidRDefault="0083643A" w:rsidP="0083643A">
      <w:pPr>
        <w:ind w:left="-426"/>
        <w:jc w:val="both"/>
      </w:pPr>
    </w:p>
    <w:p w:rsidR="0083643A" w:rsidRPr="003D03D5" w:rsidRDefault="0083643A" w:rsidP="0083643A">
      <w:pPr>
        <w:ind w:firstLine="539"/>
        <w:rPr>
          <w:i/>
        </w:rPr>
      </w:pPr>
    </w:p>
    <w:p w:rsidR="0083643A" w:rsidRPr="003D03D5" w:rsidRDefault="0083643A" w:rsidP="0083643A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83643A" w:rsidRPr="009A4584" w:rsidRDefault="0083643A" w:rsidP="0083643A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</w:t>
      </w:r>
      <w:r>
        <w:rPr>
          <w:rFonts w:ascii="Times New Roman" w:hAnsi="Times New Roman"/>
          <w:bCs w:val="0"/>
          <w:color w:val="auto"/>
          <w:sz w:val="28"/>
        </w:rPr>
        <w:t>:</w:t>
      </w:r>
    </w:p>
    <w:p w:rsidR="00570224" w:rsidRPr="00C34B30" w:rsidRDefault="00570224" w:rsidP="0083643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34B30">
        <w:rPr>
          <w:sz w:val="28"/>
          <w:szCs w:val="28"/>
          <w:u w:val="single"/>
        </w:rPr>
        <w:t>Учителям-предметникам:</w:t>
      </w:r>
    </w:p>
    <w:p w:rsidR="00570224" w:rsidRDefault="00570224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качества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заданий по физике обращать внимание на требования к оформлению решений заданий с развернутым ответом.</w:t>
      </w:r>
    </w:p>
    <w:p w:rsidR="00570224" w:rsidRDefault="00570224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рекомендации региональных и окружных учебно-методических объединений учителей физики, выработанные по итогам анализа типичных затруднений участников ЕГЭ.</w:t>
      </w:r>
    </w:p>
    <w:p w:rsidR="00570224" w:rsidRDefault="00570224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активно уделять внимание формированию у обучающихся навыков анализа текста задач и самопроверки при их решении.</w:t>
      </w:r>
    </w:p>
    <w:p w:rsidR="00570224" w:rsidRPr="00C34B30" w:rsidRDefault="00570224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Усилить подготовку выпускников к ЕГЭ путем обеспечения вариативности решаемых текстовых задач по каждому разделу физики (различные варианты формулировки условий и вопроса).</w:t>
      </w:r>
    </w:p>
    <w:p w:rsidR="00570224" w:rsidRDefault="00570224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ресурсы ЦОП.</w:t>
      </w:r>
    </w:p>
    <w:p w:rsidR="0083643A" w:rsidRDefault="0083643A" w:rsidP="0083643A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color w:val="auto"/>
          <w:sz w:val="28"/>
        </w:rPr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83643A" w:rsidRDefault="0083643A" w:rsidP="0083643A">
      <w:pPr>
        <w:ind w:firstLine="567"/>
        <w:jc w:val="both"/>
        <w:rPr>
          <w:sz w:val="28"/>
          <w:szCs w:val="28"/>
        </w:rPr>
      </w:pPr>
    </w:p>
    <w:p w:rsidR="00570224" w:rsidRDefault="00570224" w:rsidP="008364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индивидуальной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испытывающими затруднения в усвоении программ, уделять внимание формированию навыков решения задач на закон Ньютона, закон сохранения Импульса и закон сохранения Энергии.</w:t>
      </w:r>
    </w:p>
    <w:p w:rsidR="0083643A" w:rsidRPr="009A4584" w:rsidRDefault="0083643A" w:rsidP="0083643A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83643A" w:rsidRPr="00C34B30" w:rsidRDefault="0083643A" w:rsidP="0083643A">
      <w:pPr>
        <w:spacing w:line="360" w:lineRule="auto"/>
        <w:ind w:firstLine="567"/>
        <w:rPr>
          <w:sz w:val="28"/>
          <w:szCs w:val="28"/>
          <w:u w:val="single"/>
        </w:rPr>
      </w:pPr>
      <w:r w:rsidRPr="00C34B30">
        <w:rPr>
          <w:sz w:val="28"/>
          <w:szCs w:val="28"/>
          <w:u w:val="single"/>
        </w:rPr>
        <w:t>Окружному методическому объединению: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внутренних и внешних причин низких образовательных результатов в школах по следующим позициям: недостаточный </w:t>
      </w:r>
      <w:r>
        <w:rPr>
          <w:sz w:val="28"/>
          <w:szCs w:val="28"/>
        </w:rPr>
        <w:lastRenderedPageBreak/>
        <w:t xml:space="preserve">уровень предметной, методической, психолого-педагогической подготовки учителей; недостаточность материально-технического  оснащения; высокая доля обучающихся с рисками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; низкая учебная мотивация школьников.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реализации программ, направленных на эффективное функционирование и развитие общеобразовательных организаций и обеспечить их корректировку.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типичных ошибок выпускников ЕГЭ по физике в сентябре текущего года с последующей выработкой корректирующих мероприятий по повышению качества преподавания физики; обеспечить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реализацией.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работу по поиску новых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к изложению трудных для учащихся вопросов; разработать соответствующие рекомендации.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Обобщить и распространить опыт педагогов, обеспечивших лучшие результаты выполнения ЕГЭ по разделам, вызвавшим затруднения.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повышение квалификации учителей физики из школ с низкими результатами.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стажировки учителей-предметников на базе школ с высокими результатами (ГБОУ СОШ № 2 г. Нефтегорска).</w:t>
      </w:r>
    </w:p>
    <w:p w:rsidR="0083643A" w:rsidRDefault="0083643A" w:rsidP="0083643A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наставничество учителей предметников по преподаванию разделов, вызвавших затруднения.</w:t>
      </w:r>
    </w:p>
    <w:p w:rsidR="00E43378" w:rsidRDefault="0083643A" w:rsidP="008364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Организовать проведение цикла семинаров-практикумов для учителей физики, работающих в 9-11 классах с привлечением</w:t>
      </w:r>
      <w:r w:rsidRPr="0083643A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экспертов-консультантов предметных комиссий.</w:t>
      </w:r>
    </w:p>
    <w:sectPr w:rsidR="00E43378" w:rsidSect="00B9247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07" w:rsidRDefault="00454307" w:rsidP="00571885">
      <w:r>
        <w:separator/>
      </w:r>
    </w:p>
  </w:endnote>
  <w:endnote w:type="continuationSeparator" w:id="0">
    <w:p w:rsidR="00454307" w:rsidRDefault="00454307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07" w:rsidRDefault="00454307" w:rsidP="00571885">
      <w:r>
        <w:separator/>
      </w:r>
    </w:p>
  </w:footnote>
  <w:footnote w:type="continuationSeparator" w:id="0">
    <w:p w:rsidR="00454307" w:rsidRDefault="00454307" w:rsidP="00571885">
      <w:r>
        <w:continuationSeparator/>
      </w:r>
    </w:p>
  </w:footnote>
  <w:footnote w:id="1">
    <w:p w:rsidR="00570224" w:rsidRPr="009A03B0" w:rsidRDefault="00570224" w:rsidP="00570224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AE776D"/>
    <w:multiLevelType w:val="hybridMultilevel"/>
    <w:tmpl w:val="26945BE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E7BAE"/>
    <w:multiLevelType w:val="hybridMultilevel"/>
    <w:tmpl w:val="36DAC114"/>
    <w:lvl w:ilvl="0" w:tplc="05B8CB7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B512C88"/>
    <w:multiLevelType w:val="hybridMultilevel"/>
    <w:tmpl w:val="F292960E"/>
    <w:lvl w:ilvl="0" w:tplc="05B8CB7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4E3F0000"/>
    <w:multiLevelType w:val="multilevel"/>
    <w:tmpl w:val="01BCD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170BA"/>
    <w:rsid w:val="00024713"/>
    <w:rsid w:val="00055507"/>
    <w:rsid w:val="00057B07"/>
    <w:rsid w:val="00065185"/>
    <w:rsid w:val="000663CE"/>
    <w:rsid w:val="00066B6A"/>
    <w:rsid w:val="00094A45"/>
    <w:rsid w:val="000C7A02"/>
    <w:rsid w:val="000D57B0"/>
    <w:rsid w:val="000D69B5"/>
    <w:rsid w:val="001030CD"/>
    <w:rsid w:val="0015114F"/>
    <w:rsid w:val="001A34AE"/>
    <w:rsid w:val="001A7D06"/>
    <w:rsid w:val="001C3A3B"/>
    <w:rsid w:val="001C70C5"/>
    <w:rsid w:val="001C73F5"/>
    <w:rsid w:val="001D4626"/>
    <w:rsid w:val="001E0D29"/>
    <w:rsid w:val="002041FF"/>
    <w:rsid w:val="00204486"/>
    <w:rsid w:val="002216EE"/>
    <w:rsid w:val="002261EA"/>
    <w:rsid w:val="00246081"/>
    <w:rsid w:val="0025732B"/>
    <w:rsid w:val="00264DB4"/>
    <w:rsid w:val="00270DC1"/>
    <w:rsid w:val="002837BA"/>
    <w:rsid w:val="002E28F8"/>
    <w:rsid w:val="002F06EB"/>
    <w:rsid w:val="003000EE"/>
    <w:rsid w:val="003230D4"/>
    <w:rsid w:val="003264E2"/>
    <w:rsid w:val="00345645"/>
    <w:rsid w:val="00353EC2"/>
    <w:rsid w:val="00383EB0"/>
    <w:rsid w:val="00391B88"/>
    <w:rsid w:val="0039498A"/>
    <w:rsid w:val="003B0482"/>
    <w:rsid w:val="003D2432"/>
    <w:rsid w:val="003E43C3"/>
    <w:rsid w:val="0042455A"/>
    <w:rsid w:val="00454307"/>
    <w:rsid w:val="004735FE"/>
    <w:rsid w:val="00492AB2"/>
    <w:rsid w:val="004944B0"/>
    <w:rsid w:val="004946EF"/>
    <w:rsid w:val="00496F1C"/>
    <w:rsid w:val="004A2FE3"/>
    <w:rsid w:val="004A3671"/>
    <w:rsid w:val="004A4626"/>
    <w:rsid w:val="004A5DA2"/>
    <w:rsid w:val="004C7704"/>
    <w:rsid w:val="005370CA"/>
    <w:rsid w:val="005429AE"/>
    <w:rsid w:val="00557C5E"/>
    <w:rsid w:val="00570224"/>
    <w:rsid w:val="00571885"/>
    <w:rsid w:val="00571BB1"/>
    <w:rsid w:val="00592E17"/>
    <w:rsid w:val="005978EC"/>
    <w:rsid w:val="005A31BD"/>
    <w:rsid w:val="005B01D2"/>
    <w:rsid w:val="005B581B"/>
    <w:rsid w:val="005C3756"/>
    <w:rsid w:val="005E5579"/>
    <w:rsid w:val="00655B44"/>
    <w:rsid w:val="0067022A"/>
    <w:rsid w:val="006A3B18"/>
    <w:rsid w:val="006B12C2"/>
    <w:rsid w:val="00707B9F"/>
    <w:rsid w:val="00783AF0"/>
    <w:rsid w:val="007920CC"/>
    <w:rsid w:val="007B4FA8"/>
    <w:rsid w:val="007C2C6E"/>
    <w:rsid w:val="007D5C46"/>
    <w:rsid w:val="007D7127"/>
    <w:rsid w:val="007F31A1"/>
    <w:rsid w:val="0083119B"/>
    <w:rsid w:val="0083643A"/>
    <w:rsid w:val="00864A23"/>
    <w:rsid w:val="00867111"/>
    <w:rsid w:val="00874ADA"/>
    <w:rsid w:val="00882D7C"/>
    <w:rsid w:val="008A232C"/>
    <w:rsid w:val="008D57E1"/>
    <w:rsid w:val="008E5372"/>
    <w:rsid w:val="00943045"/>
    <w:rsid w:val="0095352F"/>
    <w:rsid w:val="00991D61"/>
    <w:rsid w:val="00991E15"/>
    <w:rsid w:val="009925FB"/>
    <w:rsid w:val="0099598F"/>
    <w:rsid w:val="009A7EA5"/>
    <w:rsid w:val="009B56F6"/>
    <w:rsid w:val="009D228F"/>
    <w:rsid w:val="009E77BD"/>
    <w:rsid w:val="009F720D"/>
    <w:rsid w:val="00A62492"/>
    <w:rsid w:val="00A955D8"/>
    <w:rsid w:val="00AA740A"/>
    <w:rsid w:val="00AC4AB3"/>
    <w:rsid w:val="00AF3DAE"/>
    <w:rsid w:val="00B266F0"/>
    <w:rsid w:val="00B34B56"/>
    <w:rsid w:val="00B53F48"/>
    <w:rsid w:val="00B77CDB"/>
    <w:rsid w:val="00B92479"/>
    <w:rsid w:val="00BD020B"/>
    <w:rsid w:val="00BF4402"/>
    <w:rsid w:val="00C058BA"/>
    <w:rsid w:val="00C37586"/>
    <w:rsid w:val="00C46AC0"/>
    <w:rsid w:val="00C52AA6"/>
    <w:rsid w:val="00C664B4"/>
    <w:rsid w:val="00C71101"/>
    <w:rsid w:val="00C72C72"/>
    <w:rsid w:val="00C94ACA"/>
    <w:rsid w:val="00CA63DF"/>
    <w:rsid w:val="00CB6E14"/>
    <w:rsid w:val="00CC76AE"/>
    <w:rsid w:val="00D50B32"/>
    <w:rsid w:val="00D5121D"/>
    <w:rsid w:val="00D67AB5"/>
    <w:rsid w:val="00DE21C2"/>
    <w:rsid w:val="00DE5BCE"/>
    <w:rsid w:val="00DF54ED"/>
    <w:rsid w:val="00E02220"/>
    <w:rsid w:val="00E11912"/>
    <w:rsid w:val="00E36C1C"/>
    <w:rsid w:val="00E43378"/>
    <w:rsid w:val="00E53C47"/>
    <w:rsid w:val="00ED5EF9"/>
    <w:rsid w:val="00EE14D8"/>
    <w:rsid w:val="00F42749"/>
    <w:rsid w:val="00F55353"/>
    <w:rsid w:val="00F76962"/>
    <w:rsid w:val="00F775E2"/>
    <w:rsid w:val="00F932B4"/>
    <w:rsid w:val="00FB01D5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0170BA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5702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5pt">
    <w:name w:val="Основной текст (2) + 7;5 pt"/>
    <w:rsid w:val="0057022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0224"/>
    <w:pPr>
      <w:widowControl w:val="0"/>
      <w:shd w:val="clear" w:color="auto" w:fill="FFFFFF"/>
      <w:spacing w:before="780" w:after="120" w:line="221" w:lineRule="exact"/>
      <w:ind w:hanging="480"/>
      <w:jc w:val="center"/>
    </w:pPr>
    <w:rPr>
      <w:rFonts w:eastAsia="Times New Roman"/>
      <w:sz w:val="19"/>
      <w:szCs w:val="19"/>
      <w:lang w:eastAsia="en-US"/>
    </w:rPr>
  </w:style>
  <w:style w:type="character" w:customStyle="1" w:styleId="275pt0">
    <w:name w:val="Основной текст (2) + 7;5 pt;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0170BA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5702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5pt">
    <w:name w:val="Основной текст (2) + 7;5 pt"/>
    <w:rsid w:val="0057022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0224"/>
    <w:pPr>
      <w:widowControl w:val="0"/>
      <w:shd w:val="clear" w:color="auto" w:fill="FFFFFF"/>
      <w:spacing w:before="780" w:after="120" w:line="221" w:lineRule="exact"/>
      <w:ind w:hanging="480"/>
      <w:jc w:val="center"/>
    </w:pPr>
    <w:rPr>
      <w:rFonts w:eastAsia="Times New Roman"/>
      <w:sz w:val="19"/>
      <w:szCs w:val="19"/>
      <w:lang w:eastAsia="en-US"/>
    </w:rPr>
  </w:style>
  <w:style w:type="character" w:customStyle="1" w:styleId="275pt0">
    <w:name w:val="Основной текст (2) + 7;5 pt;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92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74;%20&#1087;&#1088;&#1077;&#1079;&#1077;&#108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74;%20&#1087;&#1088;&#1077;&#1079;&#1077;&#1085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74;%20&#1087;&#1088;&#1077;&#1079;&#1077;&#108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</c:v>
                </c:pt>
                <c:pt idx="30">
                  <c:v>0</c:v>
                </c:pt>
                <c:pt idx="31">
                  <c:v>0</c:v>
                </c:pt>
                <c:pt idx="32">
                  <c:v>3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</c:v>
                </c:pt>
                <c:pt idx="38">
                  <c:v>2</c:v>
                </c:pt>
                <c:pt idx="39">
                  <c:v>0</c:v>
                </c:pt>
                <c:pt idx="40">
                  <c:v>2</c:v>
                </c:pt>
                <c:pt idx="41">
                  <c:v>0</c:v>
                </c:pt>
                <c:pt idx="42">
                  <c:v>0</c:v>
                </c:pt>
                <c:pt idx="43">
                  <c:v>4</c:v>
                </c:pt>
                <c:pt idx="44">
                  <c:v>1</c:v>
                </c:pt>
                <c:pt idx="45">
                  <c:v>3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0</c:v>
                </c:pt>
                <c:pt idx="50">
                  <c:v>1</c:v>
                </c:pt>
                <c:pt idx="51">
                  <c:v>6</c:v>
                </c:pt>
                <c:pt idx="52">
                  <c:v>4</c:v>
                </c:pt>
                <c:pt idx="53">
                  <c:v>3</c:v>
                </c:pt>
                <c:pt idx="54">
                  <c:v>0</c:v>
                </c:pt>
                <c:pt idx="55">
                  <c:v>0</c:v>
                </c:pt>
                <c:pt idx="56">
                  <c:v>5</c:v>
                </c:pt>
                <c:pt idx="57">
                  <c:v>5</c:v>
                </c:pt>
                <c:pt idx="58">
                  <c:v>3</c:v>
                </c:pt>
                <c:pt idx="59">
                  <c:v>3</c:v>
                </c:pt>
                <c:pt idx="60">
                  <c:v>1</c:v>
                </c:pt>
                <c:pt idx="61">
                  <c:v>1</c:v>
                </c:pt>
                <c:pt idx="62">
                  <c:v>0</c:v>
                </c:pt>
                <c:pt idx="63">
                  <c:v>3</c:v>
                </c:pt>
                <c:pt idx="64">
                  <c:v>0</c:v>
                </c:pt>
                <c:pt idx="65">
                  <c:v>2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</c:v>
                </c:pt>
                <c:pt idx="85">
                  <c:v>0</c:v>
                </c:pt>
                <c:pt idx="86">
                  <c:v>1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1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16423936"/>
        <c:axId val="227045888"/>
      </c:barChart>
      <c:catAx>
        <c:axId val="216423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7045888"/>
        <c:crosses val="autoZero"/>
        <c:auto val="1"/>
        <c:lblAlgn val="ctr"/>
        <c:lblOffset val="100"/>
        <c:noMultiLvlLbl val="0"/>
      </c:catAx>
      <c:valAx>
        <c:axId val="227045888"/>
        <c:scaling>
          <c:orientation val="minMax"/>
          <c:max val="6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6423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не преодолевших порог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Лист2!$B$100:$B$102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Лист2!$C$100:$C$102</c:f>
              <c:numCache>
                <c:formatCode>General</c:formatCode>
                <c:ptCount val="3"/>
                <c:pt idx="0">
                  <c:v>0</c:v>
                </c:pt>
                <c:pt idx="1">
                  <c:v>5.6</c:v>
                </c:pt>
                <c:pt idx="2">
                  <c:v>11.6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911040"/>
        <c:axId val="130892352"/>
      </c:barChart>
      <c:catAx>
        <c:axId val="1579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892352"/>
        <c:crosses val="autoZero"/>
        <c:auto val="1"/>
        <c:lblAlgn val="ctr"/>
        <c:lblOffset val="100"/>
        <c:noMultiLvlLbl val="0"/>
      </c:catAx>
      <c:valAx>
        <c:axId val="130892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791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среднего балла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Лист2!$B$95:$B$97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Лист2!$C$95:$C$97</c:f>
              <c:numCache>
                <c:formatCode>General</c:formatCode>
                <c:ptCount val="3"/>
                <c:pt idx="0">
                  <c:v>56.6</c:v>
                </c:pt>
                <c:pt idx="1">
                  <c:v>52.7</c:v>
                </c:pt>
                <c:pt idx="2">
                  <c:v>52.6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911552"/>
        <c:axId val="130894080"/>
      </c:barChart>
      <c:catAx>
        <c:axId val="1579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894080"/>
        <c:crosses val="autoZero"/>
        <c:auto val="1"/>
        <c:lblAlgn val="ctr"/>
        <c:lblOffset val="100"/>
        <c:noMultiLvlLbl val="0"/>
      </c:catAx>
      <c:valAx>
        <c:axId val="130894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7911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получивших 81 и более баллов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Лист2!$B$79:$B$81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Лист2!$C$79:$C$81</c:f>
              <c:numCache>
                <c:formatCode>General</c:formatCode>
                <c:ptCount val="3"/>
                <c:pt idx="0">
                  <c:v>4.8</c:v>
                </c:pt>
                <c:pt idx="1">
                  <c:v>4.2</c:v>
                </c:pt>
                <c:pt idx="2">
                  <c:v>7.2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0045824"/>
        <c:axId val="130895808"/>
      </c:barChart>
      <c:catAx>
        <c:axId val="2200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895808"/>
        <c:crosses val="autoZero"/>
        <c:auto val="1"/>
        <c:lblAlgn val="ctr"/>
        <c:lblOffset val="100"/>
        <c:noMultiLvlLbl val="0"/>
      </c:catAx>
      <c:valAx>
        <c:axId val="130895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0045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34</cp:revision>
  <cp:lastPrinted>2019-06-19T12:07:00Z</cp:lastPrinted>
  <dcterms:created xsi:type="dcterms:W3CDTF">2020-11-25T20:19:00Z</dcterms:created>
  <dcterms:modified xsi:type="dcterms:W3CDTF">2021-11-04T20:38:00Z</dcterms:modified>
</cp:coreProperties>
</file>