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1C" w:rsidRDefault="00496F1C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</w:t>
      </w:r>
      <w:r w:rsidR="00571885">
        <w:rPr>
          <w:rStyle w:val="a5"/>
          <w:sz w:val="32"/>
        </w:rPr>
        <w:t xml:space="preserve"> </w:t>
      </w:r>
      <w:proofErr w:type="gramStart"/>
      <w:r w:rsidR="00F775E2" w:rsidRPr="00E2039C">
        <w:rPr>
          <w:rStyle w:val="a5"/>
          <w:sz w:val="32"/>
        </w:rPr>
        <w:t>Методический анализ</w:t>
      </w:r>
      <w:proofErr w:type="gramEnd"/>
      <w:r w:rsidR="00F775E2"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="00F775E2" w:rsidRPr="00E2039C">
        <w:rPr>
          <w:rStyle w:val="a5"/>
          <w:sz w:val="32"/>
        </w:rPr>
        <w:t xml:space="preserve"> </w:t>
      </w:r>
    </w:p>
    <w:p w:rsidR="00496F1C" w:rsidRPr="00784495" w:rsidRDefault="00496F1C" w:rsidP="00F775E2">
      <w:pPr>
        <w:jc w:val="center"/>
        <w:rPr>
          <w:rStyle w:val="a5"/>
          <w:sz w:val="28"/>
        </w:rPr>
      </w:pPr>
    </w:p>
    <w:p w:rsidR="00784495" w:rsidRDefault="00DD2BAB" w:rsidP="00F932B4">
      <w:pPr>
        <w:jc w:val="center"/>
        <w:rPr>
          <w:rStyle w:val="a5"/>
          <w:sz w:val="28"/>
        </w:rPr>
      </w:pPr>
      <w:r>
        <w:rPr>
          <w:rStyle w:val="a5"/>
          <w:sz w:val="32"/>
        </w:rPr>
        <w:t xml:space="preserve">по </w:t>
      </w:r>
      <w:r>
        <w:rPr>
          <w:rStyle w:val="a5"/>
          <w:sz w:val="28"/>
        </w:rPr>
        <w:t>ОБЩЕСТВОЗНАНИЮ</w:t>
      </w:r>
    </w:p>
    <w:p w:rsidR="00784495" w:rsidRPr="00784495" w:rsidRDefault="00784495" w:rsidP="00F932B4">
      <w:pPr>
        <w:jc w:val="center"/>
        <w:rPr>
          <w:rStyle w:val="a5"/>
        </w:rPr>
      </w:pPr>
    </w:p>
    <w:p w:rsidR="00F932B4" w:rsidRPr="007C2C6E" w:rsidRDefault="00784495" w:rsidP="00F932B4">
      <w:pPr>
        <w:jc w:val="center"/>
        <w:rPr>
          <w:rStyle w:val="a5"/>
          <w:b w:val="0"/>
          <w:i/>
        </w:rPr>
      </w:pPr>
      <w:r w:rsidRPr="00784495">
        <w:rPr>
          <w:rStyle w:val="a5"/>
          <w:sz w:val="28"/>
        </w:rPr>
        <w:t>в Юго-Восточном образовательном округе</w:t>
      </w:r>
      <w:r w:rsidR="00F932B4" w:rsidRPr="007C2C6E">
        <w:rPr>
          <w:rStyle w:val="a5"/>
          <w:sz w:val="32"/>
        </w:rPr>
        <w:br/>
      </w:r>
    </w:p>
    <w:p w:rsidR="00115B54" w:rsidRDefault="00115B54" w:rsidP="00E0204E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115B54" w:rsidRPr="00DB5E2F" w:rsidRDefault="00115B54" w:rsidP="00E0204E">
      <w:pPr>
        <w:ind w:left="568" w:hanging="568"/>
        <w:jc w:val="center"/>
      </w:pPr>
    </w:p>
    <w:p w:rsidR="00115B54" w:rsidRPr="00E11912" w:rsidRDefault="00115B54" w:rsidP="00E0204E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115B54" w:rsidRPr="001C3A3B" w:rsidRDefault="00115B54" w:rsidP="00115B5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7"/>
        <w:gridCol w:w="1644"/>
        <w:gridCol w:w="1642"/>
        <w:gridCol w:w="1642"/>
        <w:gridCol w:w="1848"/>
      </w:tblGrid>
      <w:tr w:rsidR="00F932B4" w:rsidRPr="00E2039C" w:rsidTr="00F71258">
        <w:tc>
          <w:tcPr>
            <w:tcW w:w="1633" w:type="pct"/>
            <w:gridSpan w:val="2"/>
          </w:tcPr>
          <w:p w:rsidR="00F932B4" w:rsidRPr="00E2039C" w:rsidRDefault="00115B54" w:rsidP="00F7125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F71258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F932B4" w:rsidRPr="00E2039C" w:rsidRDefault="00115B54" w:rsidP="00F7125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F71258">
              <w:rPr>
                <w:b/>
                <w:noProof/>
              </w:rPr>
              <w:t>20</w:t>
            </w:r>
          </w:p>
        </w:tc>
        <w:tc>
          <w:tcPr>
            <w:tcW w:w="1735" w:type="pct"/>
            <w:gridSpan w:val="2"/>
          </w:tcPr>
          <w:p w:rsidR="00F932B4" w:rsidRPr="00E2039C" w:rsidRDefault="00115B54" w:rsidP="00F7125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F71258">
              <w:rPr>
                <w:b/>
                <w:noProof/>
              </w:rPr>
              <w:t>1</w:t>
            </w:r>
          </w:p>
        </w:tc>
      </w:tr>
      <w:tr w:rsidR="00F932B4" w:rsidRPr="00E2039C" w:rsidTr="00F71258">
        <w:tc>
          <w:tcPr>
            <w:tcW w:w="815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71258" w:rsidRPr="00E2039C" w:rsidTr="00F71258">
        <w:tc>
          <w:tcPr>
            <w:tcW w:w="815" w:type="pct"/>
            <w:vAlign w:val="bottom"/>
          </w:tcPr>
          <w:p w:rsidR="00F71258" w:rsidRPr="00E2039C" w:rsidRDefault="00F71258" w:rsidP="00A675AA">
            <w:pPr>
              <w:jc w:val="center"/>
            </w:pPr>
            <w:r>
              <w:t>87</w:t>
            </w:r>
          </w:p>
        </w:tc>
        <w:tc>
          <w:tcPr>
            <w:tcW w:w="817" w:type="pct"/>
            <w:vAlign w:val="bottom"/>
          </w:tcPr>
          <w:p w:rsidR="00F71258" w:rsidRPr="00E2039C" w:rsidRDefault="00F71258" w:rsidP="00A675AA">
            <w:pPr>
              <w:jc w:val="center"/>
            </w:pPr>
            <w:r>
              <w:t>45,3</w:t>
            </w:r>
          </w:p>
        </w:tc>
        <w:tc>
          <w:tcPr>
            <w:tcW w:w="817" w:type="pct"/>
            <w:vAlign w:val="bottom"/>
          </w:tcPr>
          <w:p w:rsidR="00F71258" w:rsidRPr="00E2039C" w:rsidRDefault="00F71258" w:rsidP="00A675AA">
            <w:pPr>
              <w:jc w:val="center"/>
            </w:pPr>
            <w:r>
              <w:t>69</w:t>
            </w:r>
          </w:p>
        </w:tc>
        <w:tc>
          <w:tcPr>
            <w:tcW w:w="816" w:type="pct"/>
            <w:vAlign w:val="bottom"/>
          </w:tcPr>
          <w:p w:rsidR="00F71258" w:rsidRPr="00E2039C" w:rsidRDefault="00F71258" w:rsidP="00A675AA">
            <w:pPr>
              <w:jc w:val="center"/>
            </w:pPr>
            <w:r>
              <w:t>43,7</w:t>
            </w:r>
          </w:p>
        </w:tc>
        <w:tc>
          <w:tcPr>
            <w:tcW w:w="816" w:type="pct"/>
            <w:vAlign w:val="bottom"/>
          </w:tcPr>
          <w:p w:rsidR="00F71258" w:rsidRPr="00E2039C" w:rsidRDefault="00F71258" w:rsidP="00F932B4">
            <w:pPr>
              <w:jc w:val="center"/>
            </w:pPr>
            <w:r>
              <w:t>51</w:t>
            </w:r>
          </w:p>
        </w:tc>
        <w:tc>
          <w:tcPr>
            <w:tcW w:w="919" w:type="pct"/>
            <w:vAlign w:val="bottom"/>
          </w:tcPr>
          <w:p w:rsidR="00F71258" w:rsidRPr="00E2039C" w:rsidRDefault="00F71258" w:rsidP="00F932B4">
            <w:pPr>
              <w:jc w:val="center"/>
            </w:pPr>
            <w:r>
              <w:t>33,3%</w:t>
            </w:r>
          </w:p>
        </w:tc>
      </w:tr>
    </w:tbl>
    <w:p w:rsidR="00F932B4" w:rsidRPr="00E2039C" w:rsidRDefault="00F932B4" w:rsidP="00F932B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1E14" w:rsidRPr="00E11912" w:rsidRDefault="003A1E14" w:rsidP="00E0204E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F932B4" w:rsidRPr="00E2039C" w:rsidTr="00F932B4">
        <w:tc>
          <w:tcPr>
            <w:tcW w:w="774" w:type="pct"/>
            <w:vMerge w:val="restar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932B4" w:rsidRPr="00E2039C" w:rsidRDefault="00115B54" w:rsidP="00F7125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F71258"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F932B4" w:rsidRPr="00E2039C" w:rsidRDefault="00115B54" w:rsidP="00F7125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F71258">
              <w:rPr>
                <w:b/>
                <w:noProof/>
              </w:rPr>
              <w:t>20</w:t>
            </w:r>
          </w:p>
        </w:tc>
        <w:tc>
          <w:tcPr>
            <w:tcW w:w="1408" w:type="pct"/>
            <w:gridSpan w:val="2"/>
          </w:tcPr>
          <w:p w:rsidR="00F932B4" w:rsidRPr="00E2039C" w:rsidRDefault="00F71258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F932B4" w:rsidRPr="00E2039C" w:rsidTr="00F932B4">
        <w:tc>
          <w:tcPr>
            <w:tcW w:w="774" w:type="pct"/>
            <w:vMerge/>
          </w:tcPr>
          <w:p w:rsidR="00F932B4" w:rsidRPr="00E2039C" w:rsidRDefault="00F932B4" w:rsidP="00F932B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932B4" w:rsidRPr="00E2039C" w:rsidRDefault="00F932B4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71258" w:rsidRPr="00E2039C" w:rsidTr="00A675AA">
        <w:tc>
          <w:tcPr>
            <w:tcW w:w="774" w:type="pct"/>
            <w:vAlign w:val="center"/>
          </w:tcPr>
          <w:p w:rsidR="00F71258" w:rsidRPr="00E2039C" w:rsidRDefault="00F71258" w:rsidP="00F932B4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F71258" w:rsidRPr="00E2039C" w:rsidRDefault="00F71258" w:rsidP="00A675AA">
            <w:pPr>
              <w:jc w:val="center"/>
            </w:pPr>
            <w:r>
              <w:t>64</w:t>
            </w:r>
          </w:p>
        </w:tc>
        <w:tc>
          <w:tcPr>
            <w:tcW w:w="1056" w:type="pct"/>
            <w:vAlign w:val="bottom"/>
          </w:tcPr>
          <w:p w:rsidR="00F71258" w:rsidRPr="00E2039C" w:rsidRDefault="00F71258" w:rsidP="00A675AA">
            <w:pPr>
              <w:jc w:val="center"/>
            </w:pPr>
            <w:r>
              <w:t>73,6</w:t>
            </w:r>
          </w:p>
        </w:tc>
        <w:tc>
          <w:tcPr>
            <w:tcW w:w="353" w:type="pct"/>
            <w:vAlign w:val="bottom"/>
          </w:tcPr>
          <w:p w:rsidR="00F71258" w:rsidRPr="00E2039C" w:rsidRDefault="00F71258" w:rsidP="00A675AA">
            <w:pPr>
              <w:jc w:val="center"/>
            </w:pPr>
            <w:r>
              <w:t>53</w:t>
            </w:r>
          </w:p>
        </w:tc>
        <w:tc>
          <w:tcPr>
            <w:tcW w:w="1056" w:type="pct"/>
            <w:vAlign w:val="bottom"/>
          </w:tcPr>
          <w:p w:rsidR="00F71258" w:rsidRPr="00E2039C" w:rsidRDefault="00F71258" w:rsidP="00A675AA">
            <w:pPr>
              <w:jc w:val="center"/>
            </w:pPr>
            <w:r>
              <w:t>76,8</w:t>
            </w:r>
          </w:p>
        </w:tc>
        <w:tc>
          <w:tcPr>
            <w:tcW w:w="352" w:type="pct"/>
            <w:vAlign w:val="bottom"/>
          </w:tcPr>
          <w:p w:rsidR="00F71258" w:rsidRPr="00E2039C" w:rsidRDefault="00A675AA" w:rsidP="00F932B4">
            <w:pPr>
              <w:jc w:val="center"/>
            </w:pPr>
            <w:r>
              <w:t>43</w:t>
            </w:r>
          </w:p>
        </w:tc>
        <w:tc>
          <w:tcPr>
            <w:tcW w:w="1056" w:type="pct"/>
            <w:vAlign w:val="bottom"/>
          </w:tcPr>
          <w:p w:rsidR="00F71258" w:rsidRPr="00E2039C" w:rsidRDefault="00384A27" w:rsidP="00F932B4">
            <w:pPr>
              <w:jc w:val="center"/>
            </w:pPr>
            <w:r>
              <w:t>84,3</w:t>
            </w:r>
          </w:p>
        </w:tc>
      </w:tr>
      <w:tr w:rsidR="00F71258" w:rsidRPr="00E2039C" w:rsidTr="00A675A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8" w:rsidRPr="00E2039C" w:rsidRDefault="00F71258" w:rsidP="00F932B4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8" w:rsidRPr="00E2039C" w:rsidRDefault="00F71258" w:rsidP="00A675AA">
            <w:pPr>
              <w:jc w:val="center"/>
            </w:pPr>
            <w:r>
              <w:t>23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8" w:rsidRPr="00E2039C" w:rsidRDefault="00F71258" w:rsidP="00A675AA">
            <w:pPr>
              <w:jc w:val="center"/>
            </w:pPr>
            <w:r>
              <w:t>26,4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8" w:rsidRPr="00E2039C" w:rsidRDefault="00F71258" w:rsidP="00A675AA">
            <w:pPr>
              <w:jc w:val="center"/>
            </w:pPr>
            <w:r>
              <w:t>16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8" w:rsidRPr="00E2039C" w:rsidRDefault="00F71258" w:rsidP="00A675AA">
            <w:pPr>
              <w:jc w:val="center"/>
            </w:pPr>
            <w:r>
              <w:t>23,2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8" w:rsidRPr="00E2039C" w:rsidRDefault="00A675AA" w:rsidP="00F932B4">
            <w:pPr>
              <w:jc w:val="center"/>
            </w:pPr>
            <w: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8" w:rsidRPr="00E2039C" w:rsidRDefault="00384A27" w:rsidP="00F932B4">
            <w:pPr>
              <w:jc w:val="center"/>
            </w:pPr>
            <w:r>
              <w:t>15,7</w:t>
            </w:r>
          </w:p>
        </w:tc>
      </w:tr>
    </w:tbl>
    <w:p w:rsidR="00F932B4" w:rsidRPr="00E2039C" w:rsidRDefault="00F932B4" w:rsidP="00F932B4">
      <w:pPr>
        <w:ind w:left="568" w:hanging="568"/>
      </w:pPr>
    </w:p>
    <w:p w:rsidR="003A1E14" w:rsidRPr="00E11912" w:rsidRDefault="003A1E14" w:rsidP="00E0204E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932B4" w:rsidRPr="00E2039C" w:rsidTr="00F932B4">
        <w:tc>
          <w:tcPr>
            <w:tcW w:w="6947" w:type="dxa"/>
          </w:tcPr>
          <w:p w:rsidR="00F932B4" w:rsidRPr="00E2039C" w:rsidRDefault="00F932B4" w:rsidP="00F932B4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932B4" w:rsidRPr="00E2039C" w:rsidRDefault="00384A27" w:rsidP="00F932B4">
            <w:pPr>
              <w:contextualSpacing/>
              <w:jc w:val="center"/>
            </w:pPr>
            <w:r>
              <w:t>51</w:t>
            </w:r>
          </w:p>
        </w:tc>
      </w:tr>
      <w:tr w:rsidR="00F932B4" w:rsidRPr="00E2039C" w:rsidTr="00F932B4">
        <w:trPr>
          <w:trHeight w:val="545"/>
        </w:trPr>
        <w:tc>
          <w:tcPr>
            <w:tcW w:w="6947" w:type="dxa"/>
          </w:tcPr>
          <w:p w:rsidR="00F932B4" w:rsidRPr="00E2039C" w:rsidRDefault="00F932B4" w:rsidP="00F932B4">
            <w:pPr>
              <w:contextualSpacing/>
              <w:jc w:val="both"/>
            </w:pPr>
            <w:r w:rsidRPr="00E2039C">
              <w:t>Из них:</w:t>
            </w:r>
          </w:p>
          <w:p w:rsidR="00F932B4" w:rsidRPr="00E2039C" w:rsidRDefault="00F932B4" w:rsidP="00F932B4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3A1E14" w:rsidRDefault="003A1E14" w:rsidP="00F932B4">
            <w:pPr>
              <w:contextualSpacing/>
              <w:jc w:val="center"/>
            </w:pPr>
          </w:p>
          <w:p w:rsidR="00F932B4" w:rsidRPr="00E2039C" w:rsidRDefault="00384A27" w:rsidP="00F932B4">
            <w:pPr>
              <w:contextualSpacing/>
              <w:jc w:val="center"/>
            </w:pPr>
            <w:r>
              <w:t>51</w:t>
            </w:r>
          </w:p>
        </w:tc>
      </w:tr>
      <w:tr w:rsidR="00F932B4" w:rsidRPr="00E2039C" w:rsidTr="00F932B4">
        <w:tc>
          <w:tcPr>
            <w:tcW w:w="6947" w:type="dxa"/>
          </w:tcPr>
          <w:p w:rsidR="00F932B4" w:rsidRPr="00E2039C" w:rsidRDefault="00F932B4" w:rsidP="00F932B4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932B4" w:rsidRPr="00E2039C" w:rsidRDefault="00F932B4" w:rsidP="00F932B4">
            <w:pPr>
              <w:contextualSpacing/>
              <w:jc w:val="center"/>
            </w:pPr>
            <w:r>
              <w:t>0</w:t>
            </w:r>
          </w:p>
        </w:tc>
      </w:tr>
      <w:tr w:rsidR="00F932B4" w:rsidRPr="00E2039C" w:rsidTr="00F932B4">
        <w:tc>
          <w:tcPr>
            <w:tcW w:w="6947" w:type="dxa"/>
          </w:tcPr>
          <w:p w:rsidR="00F932B4" w:rsidRPr="00E2039C" w:rsidRDefault="00F932B4" w:rsidP="00F932B4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932B4" w:rsidRPr="00E2039C" w:rsidRDefault="00F932B4" w:rsidP="00F932B4">
            <w:pPr>
              <w:contextualSpacing/>
              <w:jc w:val="center"/>
            </w:pPr>
            <w:r>
              <w:t>0</w:t>
            </w:r>
          </w:p>
        </w:tc>
      </w:tr>
      <w:tr w:rsidR="00F932B4" w:rsidRPr="00E2039C" w:rsidTr="00F932B4">
        <w:tc>
          <w:tcPr>
            <w:tcW w:w="6947" w:type="dxa"/>
          </w:tcPr>
          <w:p w:rsidR="00F932B4" w:rsidRPr="00E2039C" w:rsidRDefault="00F932B4" w:rsidP="00F932B4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932B4" w:rsidRPr="00E2039C" w:rsidRDefault="00F932B4" w:rsidP="00F932B4">
            <w:pPr>
              <w:contextualSpacing/>
              <w:jc w:val="center"/>
            </w:pPr>
            <w:r>
              <w:t>0</w:t>
            </w:r>
          </w:p>
        </w:tc>
      </w:tr>
    </w:tbl>
    <w:p w:rsidR="00F932B4" w:rsidRPr="00E2039C" w:rsidRDefault="00F932B4" w:rsidP="00F932B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1E14" w:rsidRPr="00E11912" w:rsidRDefault="003A1E14" w:rsidP="00E0204E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F932B4" w:rsidRPr="00E2039C" w:rsidTr="00F932B4">
        <w:tc>
          <w:tcPr>
            <w:tcW w:w="4679" w:type="dxa"/>
          </w:tcPr>
          <w:p w:rsidR="00F932B4" w:rsidRPr="00E2039C" w:rsidRDefault="00F932B4" w:rsidP="00F932B4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F932B4" w:rsidRPr="00E2039C" w:rsidRDefault="00384A27" w:rsidP="00F932B4">
            <w:pPr>
              <w:contextualSpacing/>
              <w:jc w:val="center"/>
            </w:pPr>
            <w:r>
              <w:t>51</w:t>
            </w:r>
          </w:p>
        </w:tc>
      </w:tr>
      <w:tr w:rsidR="00F932B4" w:rsidRPr="00E2039C" w:rsidTr="00F932B4">
        <w:tc>
          <w:tcPr>
            <w:tcW w:w="4679" w:type="dxa"/>
          </w:tcPr>
          <w:p w:rsidR="00F932B4" w:rsidRPr="00E2039C" w:rsidRDefault="00F932B4" w:rsidP="00F932B4">
            <w:pPr>
              <w:contextualSpacing/>
              <w:jc w:val="both"/>
            </w:pPr>
            <w:r w:rsidRPr="00E2039C">
              <w:t>Из них:</w:t>
            </w:r>
          </w:p>
          <w:p w:rsidR="00F932B4" w:rsidRPr="00E2039C" w:rsidRDefault="00F932B4" w:rsidP="00F932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3A1E14" w:rsidRDefault="003A1E14" w:rsidP="00F932B4">
            <w:pPr>
              <w:contextualSpacing/>
              <w:jc w:val="center"/>
            </w:pPr>
          </w:p>
          <w:p w:rsidR="00F932B4" w:rsidRPr="00E2039C" w:rsidRDefault="00384A27" w:rsidP="00F932B4">
            <w:pPr>
              <w:contextualSpacing/>
              <w:jc w:val="center"/>
            </w:pPr>
            <w:r>
              <w:t>45</w:t>
            </w:r>
          </w:p>
        </w:tc>
      </w:tr>
      <w:tr w:rsidR="00F932B4" w:rsidRPr="00E2039C" w:rsidTr="00F932B4">
        <w:tc>
          <w:tcPr>
            <w:tcW w:w="4679" w:type="dxa"/>
          </w:tcPr>
          <w:p w:rsidR="00F932B4" w:rsidRPr="00E2039C" w:rsidRDefault="00F932B4" w:rsidP="00F932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7704EC" w:rsidRDefault="007704EC" w:rsidP="00F932B4">
            <w:pPr>
              <w:contextualSpacing/>
              <w:jc w:val="center"/>
            </w:pPr>
          </w:p>
          <w:p w:rsidR="00F932B4" w:rsidRPr="00E2039C" w:rsidRDefault="00384A27" w:rsidP="00F932B4">
            <w:pPr>
              <w:contextualSpacing/>
              <w:jc w:val="center"/>
            </w:pPr>
            <w:r>
              <w:t>6</w:t>
            </w:r>
          </w:p>
        </w:tc>
      </w:tr>
    </w:tbl>
    <w:p w:rsidR="00F932B4" w:rsidRDefault="00F932B4" w:rsidP="00F932B4">
      <w:pPr>
        <w:ind w:left="284"/>
      </w:pPr>
    </w:p>
    <w:p w:rsidR="003A1E14" w:rsidRPr="00E11912" w:rsidRDefault="003A1E14" w:rsidP="003A1E14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932B4" w:rsidRPr="00E2039C" w:rsidTr="00F932B4">
        <w:tc>
          <w:tcPr>
            <w:tcW w:w="44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F932B4" w:rsidRPr="00E2039C" w:rsidRDefault="00384A27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</w:tcPr>
          <w:p w:rsidR="00F932B4" w:rsidRPr="00E2039C" w:rsidRDefault="00384A27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F932B4" w:rsidRPr="00E2039C" w:rsidRDefault="00384A27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23" w:type="dxa"/>
          </w:tcPr>
          <w:p w:rsidR="00F932B4" w:rsidRPr="00E2039C" w:rsidRDefault="00384A27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F932B4" w:rsidRPr="00E2039C" w:rsidRDefault="00384A27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23" w:type="dxa"/>
          </w:tcPr>
          <w:p w:rsidR="00F932B4" w:rsidRPr="00E2039C" w:rsidRDefault="00384A27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621A4B" w:rsidRPr="006A3B18" w:rsidRDefault="00621A4B" w:rsidP="00621A4B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AE48E8">
        <w:rPr>
          <w:rFonts w:ascii="Times New Roman" w:hAnsi="Times New Roman"/>
          <w:color w:val="auto"/>
          <w:sz w:val="28"/>
        </w:rPr>
        <w:t>20-2021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621A4B" w:rsidRPr="001C3A3B" w:rsidRDefault="00621A4B" w:rsidP="00621A4B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20"/>
        <w:gridCol w:w="2693"/>
      </w:tblGrid>
      <w:tr w:rsidR="00621A4B" w:rsidRPr="00634251" w:rsidTr="005779F8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621A4B" w:rsidRPr="00634251" w:rsidRDefault="00621A4B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21A4B" w:rsidRPr="00634251" w:rsidRDefault="00621A4B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1A4B" w:rsidRPr="00634251" w:rsidRDefault="00621A4B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621A4B" w:rsidRPr="00634251" w:rsidTr="005779F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621A4B" w:rsidRPr="00634251" w:rsidRDefault="00621A4B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621A4B" w:rsidRDefault="00AB2FCE">
            <w:r w:rsidRPr="00AB2FCE"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AB2FCE">
              <w:t>Лазебниковой</w:t>
            </w:r>
            <w:proofErr w:type="spellEnd"/>
            <w:r w:rsidRPr="00AB2FCE">
              <w:t xml:space="preserve"> А. Ю., Литвиновой Е. А. Обществознание. 1</w:t>
            </w:r>
            <w:r>
              <w:t>1 класс. Базовый уровень. - М: «</w:t>
            </w:r>
            <w:r w:rsidRPr="00AB2FCE">
              <w:t>Просвещение</w:t>
            </w:r>
            <w:r>
              <w:t>», 2017-2020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1A4B" w:rsidRDefault="00AB2FCE" w:rsidP="00E02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621A4B">
              <w:rPr>
                <w:color w:val="000000"/>
              </w:rPr>
              <w:t>%</w:t>
            </w:r>
          </w:p>
        </w:tc>
      </w:tr>
    </w:tbl>
    <w:p w:rsidR="00621A4B" w:rsidRDefault="00621A4B" w:rsidP="00621A4B">
      <w:pPr>
        <w:ind w:left="-426" w:firstLine="426"/>
        <w:jc w:val="both"/>
        <w:rPr>
          <w:rFonts w:eastAsia="Times New Roman"/>
          <w:b/>
        </w:rPr>
      </w:pPr>
    </w:p>
    <w:p w:rsidR="007704EC" w:rsidRDefault="007704EC" w:rsidP="007704EC">
      <w:pPr>
        <w:jc w:val="both"/>
        <w:rPr>
          <w:b/>
          <w:sz w:val="28"/>
        </w:rPr>
      </w:pPr>
    </w:p>
    <w:p w:rsidR="00BD13C5" w:rsidRPr="00E11912" w:rsidRDefault="00BD13C5" w:rsidP="007704EC">
      <w:pPr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BD13C5" w:rsidRDefault="00BD13C5" w:rsidP="00BD13C5">
      <w:pPr>
        <w:ind w:firstLine="426"/>
        <w:jc w:val="both"/>
        <w:rPr>
          <w:sz w:val="28"/>
          <w:szCs w:val="21"/>
        </w:rPr>
      </w:pPr>
    </w:p>
    <w:p w:rsidR="00BD13C5" w:rsidRDefault="00BD13C5" w:rsidP="00BD13C5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обществознанию в 202</w:t>
      </w:r>
      <w:r w:rsidR="00777802">
        <w:rPr>
          <w:sz w:val="28"/>
          <w:szCs w:val="21"/>
        </w:rPr>
        <w:t>1</w:t>
      </w:r>
      <w:r>
        <w:rPr>
          <w:sz w:val="28"/>
          <w:szCs w:val="21"/>
        </w:rPr>
        <w:t xml:space="preserve"> году сдавали </w:t>
      </w:r>
      <w:r w:rsidR="00777802">
        <w:rPr>
          <w:sz w:val="28"/>
          <w:szCs w:val="21"/>
        </w:rPr>
        <w:t>33,3</w:t>
      </w:r>
      <w:r>
        <w:rPr>
          <w:sz w:val="28"/>
          <w:szCs w:val="21"/>
        </w:rPr>
        <w:t>% от общего количества участников ЕГЭ, что ниже показател</w:t>
      </w:r>
      <w:r w:rsidR="00777802">
        <w:rPr>
          <w:sz w:val="28"/>
          <w:szCs w:val="21"/>
        </w:rPr>
        <w:t>ей</w:t>
      </w:r>
      <w:r>
        <w:rPr>
          <w:sz w:val="28"/>
          <w:szCs w:val="21"/>
        </w:rPr>
        <w:t xml:space="preserve"> 20</w:t>
      </w:r>
      <w:r w:rsidR="00777802">
        <w:rPr>
          <w:sz w:val="28"/>
          <w:szCs w:val="21"/>
        </w:rPr>
        <w:t>20</w:t>
      </w:r>
      <w:r>
        <w:rPr>
          <w:sz w:val="28"/>
          <w:szCs w:val="21"/>
        </w:rPr>
        <w:t xml:space="preserve"> года на </w:t>
      </w:r>
      <w:r w:rsidR="00777802">
        <w:rPr>
          <w:sz w:val="28"/>
          <w:szCs w:val="21"/>
        </w:rPr>
        <w:t>10,4%</w:t>
      </w:r>
      <w:r>
        <w:rPr>
          <w:sz w:val="28"/>
          <w:szCs w:val="21"/>
        </w:rPr>
        <w:t xml:space="preserve"> </w:t>
      </w:r>
      <w:r w:rsidR="00777802">
        <w:rPr>
          <w:sz w:val="28"/>
          <w:szCs w:val="21"/>
        </w:rPr>
        <w:t>и</w:t>
      </w:r>
      <w:r>
        <w:rPr>
          <w:sz w:val="28"/>
          <w:szCs w:val="21"/>
        </w:rPr>
        <w:t xml:space="preserve"> 201</w:t>
      </w:r>
      <w:r w:rsidR="00777802">
        <w:rPr>
          <w:sz w:val="28"/>
          <w:szCs w:val="21"/>
        </w:rPr>
        <w:t>9</w:t>
      </w:r>
      <w:r>
        <w:rPr>
          <w:sz w:val="28"/>
          <w:szCs w:val="21"/>
        </w:rPr>
        <w:t xml:space="preserve"> года на </w:t>
      </w:r>
      <w:r w:rsidR="00777802">
        <w:rPr>
          <w:sz w:val="28"/>
          <w:szCs w:val="21"/>
        </w:rPr>
        <w:t>12</w:t>
      </w:r>
      <w:r>
        <w:rPr>
          <w:sz w:val="28"/>
          <w:szCs w:val="21"/>
        </w:rPr>
        <w:t>%</w:t>
      </w:r>
      <w:r w:rsidRPr="000352E9">
        <w:rPr>
          <w:sz w:val="28"/>
          <w:szCs w:val="21"/>
        </w:rPr>
        <w:t xml:space="preserve">. </w:t>
      </w:r>
      <w:r>
        <w:rPr>
          <w:sz w:val="28"/>
          <w:szCs w:val="21"/>
        </w:rPr>
        <w:t>Обществознание традиционно входит в тройку самых популярных предметов по выбору наряду с физикой и биологией.</w:t>
      </w:r>
    </w:p>
    <w:p w:rsidR="00BD13C5" w:rsidRPr="000352E9" w:rsidRDefault="00BD13C5" w:rsidP="00BD13C5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Как и в предыдущие годы, доля девушек, участвующих в ЕГЭ по обществознание более чем в </w:t>
      </w:r>
      <w:r w:rsidR="00777802">
        <w:rPr>
          <w:sz w:val="28"/>
          <w:szCs w:val="21"/>
        </w:rPr>
        <w:t>5 раз</w:t>
      </w:r>
      <w:r>
        <w:rPr>
          <w:sz w:val="28"/>
          <w:szCs w:val="21"/>
        </w:rPr>
        <w:t xml:space="preserve"> больше доли юношей.</w:t>
      </w:r>
    </w:p>
    <w:p w:rsidR="00BD13C5" w:rsidRDefault="00BD13C5" w:rsidP="00BD13C5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777802">
        <w:rPr>
          <w:sz w:val="28"/>
          <w:szCs w:val="21"/>
        </w:rPr>
        <w:t>1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 w:rsidR="002D7F91">
        <w:rPr>
          <w:sz w:val="28"/>
          <w:szCs w:val="21"/>
        </w:rPr>
        <w:t xml:space="preserve">только </w:t>
      </w:r>
      <w:r w:rsidR="00777802">
        <w:rPr>
          <w:sz w:val="28"/>
          <w:szCs w:val="21"/>
        </w:rPr>
        <w:t>11,8</w:t>
      </w:r>
      <w:r w:rsidRPr="00376A6C">
        <w:rPr>
          <w:sz w:val="28"/>
          <w:szCs w:val="21"/>
        </w:rPr>
        <w:t>% 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2B2E9D">
        <w:rPr>
          <w:sz w:val="28"/>
        </w:rPr>
        <w:t>1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BD13C5" w:rsidRPr="00084029" w:rsidRDefault="00BD13C5" w:rsidP="00BD13C5">
      <w:pPr>
        <w:spacing w:line="360" w:lineRule="auto"/>
        <w:ind w:firstLine="426"/>
        <w:jc w:val="both"/>
        <w:rPr>
          <w:sz w:val="32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BD13C5" w:rsidRPr="00376A6C" w:rsidRDefault="00BD13C5" w:rsidP="00BD13C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</w:t>
      </w:r>
      <w:r w:rsidR="002D7F91">
        <w:rPr>
          <w:sz w:val="28"/>
          <w:szCs w:val="28"/>
        </w:rPr>
        <w:t>Более половины участников</w:t>
      </w:r>
      <w:r>
        <w:rPr>
          <w:sz w:val="28"/>
          <w:szCs w:val="28"/>
        </w:rPr>
        <w:t xml:space="preserve">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2B2E9D">
        <w:rPr>
          <w:sz w:val="28"/>
          <w:szCs w:val="28"/>
        </w:rPr>
        <w:t>51</w:t>
      </w:r>
      <w:r>
        <w:rPr>
          <w:sz w:val="28"/>
          <w:szCs w:val="28"/>
        </w:rPr>
        <w:t xml:space="preserve">%, следующие по количеству – </w:t>
      </w:r>
      <w:r>
        <w:rPr>
          <w:sz w:val="28"/>
          <w:szCs w:val="28"/>
        </w:rPr>
        <w:lastRenderedPageBreak/>
        <w:t xml:space="preserve">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Борский – </w:t>
      </w:r>
      <w:r w:rsidR="002B2E9D">
        <w:rPr>
          <w:sz w:val="28"/>
          <w:szCs w:val="28"/>
        </w:rPr>
        <w:t>33,3</w:t>
      </w:r>
      <w:r>
        <w:rPr>
          <w:sz w:val="28"/>
          <w:szCs w:val="28"/>
        </w:rPr>
        <w:t xml:space="preserve">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15</w:t>
      </w:r>
      <w:r w:rsidR="002B2E9D">
        <w:rPr>
          <w:sz w:val="28"/>
          <w:szCs w:val="28"/>
        </w:rPr>
        <w:t>,7</w:t>
      </w:r>
      <w:r>
        <w:rPr>
          <w:sz w:val="28"/>
          <w:szCs w:val="28"/>
        </w:rPr>
        <w:t xml:space="preserve">%. </w:t>
      </w:r>
    </w:p>
    <w:p w:rsidR="00BD13C5" w:rsidRDefault="00BD13C5" w:rsidP="0007511E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7511E" w:rsidRPr="005A31BD" w:rsidRDefault="0007511E" w:rsidP="0007511E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07511E" w:rsidRPr="009A70B0" w:rsidRDefault="0007511E" w:rsidP="0007511E">
      <w:pPr>
        <w:ind w:left="-426" w:firstLine="426"/>
        <w:jc w:val="both"/>
        <w:rPr>
          <w:rFonts w:eastAsia="Times New Roman"/>
          <w:b/>
        </w:rPr>
      </w:pPr>
    </w:p>
    <w:p w:rsidR="0007511E" w:rsidRDefault="0007511E" w:rsidP="0007511E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D541BD">
        <w:rPr>
          <w:b/>
          <w:sz w:val="28"/>
        </w:rPr>
        <w:t>1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07511E" w:rsidRPr="005A31BD" w:rsidRDefault="0007511E" w:rsidP="0007511E">
      <w:pPr>
        <w:ind w:left="567" w:hanging="567"/>
      </w:pPr>
    </w:p>
    <w:p w:rsidR="00F932B4" w:rsidRDefault="00473201" w:rsidP="00473201">
      <w:r>
        <w:rPr>
          <w:noProof/>
        </w:rPr>
        <w:drawing>
          <wp:inline distT="0" distB="0" distL="0" distR="0" wp14:anchorId="700647D2" wp14:editId="69BED8B6">
            <wp:extent cx="6119495" cy="2268047"/>
            <wp:effectExtent l="0" t="0" r="1460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32B4" w:rsidRDefault="00F932B4" w:rsidP="00F932B4">
      <w:pPr>
        <w:ind w:left="-567"/>
        <w:jc w:val="both"/>
      </w:pPr>
    </w:p>
    <w:p w:rsidR="00F932B4" w:rsidRDefault="00F932B4" w:rsidP="00F932B4">
      <w:pPr>
        <w:jc w:val="both"/>
      </w:pPr>
    </w:p>
    <w:p w:rsidR="0007511E" w:rsidRPr="005A31BD" w:rsidRDefault="0007511E" w:rsidP="00E0204E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07511E" w:rsidRPr="005A31BD" w:rsidRDefault="0007511E" w:rsidP="0007511E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932B4" w:rsidRPr="00E2039C" w:rsidTr="00F932B4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932B4" w:rsidRPr="00E2039C" w:rsidRDefault="00F932B4" w:rsidP="00F932B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932B4" w:rsidRPr="00E2039C" w:rsidRDefault="00F932B4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3C03DA" w:rsidRPr="00E2039C" w:rsidTr="00F932B4">
        <w:trPr>
          <w:cantSplit/>
          <w:trHeight w:val="155"/>
          <w:tblHeader/>
        </w:trPr>
        <w:tc>
          <w:tcPr>
            <w:tcW w:w="5388" w:type="dxa"/>
            <w:vMerge/>
          </w:tcPr>
          <w:p w:rsidR="003C03DA" w:rsidRPr="00E2039C" w:rsidRDefault="003C03DA" w:rsidP="00F932B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3C03DA" w:rsidRPr="00E2039C" w:rsidRDefault="003C03DA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 г.</w:t>
            </w:r>
          </w:p>
        </w:tc>
      </w:tr>
      <w:tr w:rsidR="003C03DA" w:rsidRPr="00E2039C" w:rsidTr="00F932B4">
        <w:trPr>
          <w:cantSplit/>
          <w:trHeight w:val="349"/>
        </w:trPr>
        <w:tc>
          <w:tcPr>
            <w:tcW w:w="5388" w:type="dxa"/>
          </w:tcPr>
          <w:p w:rsidR="003C03DA" w:rsidRPr="00E2039C" w:rsidRDefault="003C03DA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9/10,3%</w:t>
            </w:r>
          </w:p>
        </w:tc>
        <w:tc>
          <w:tcPr>
            <w:tcW w:w="1701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5/7,2%</w:t>
            </w:r>
          </w:p>
        </w:tc>
        <w:tc>
          <w:tcPr>
            <w:tcW w:w="1417" w:type="dxa"/>
          </w:tcPr>
          <w:p w:rsidR="003C03DA" w:rsidRPr="00E2039C" w:rsidRDefault="003C03DA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2/3,9%</w:t>
            </w:r>
          </w:p>
        </w:tc>
      </w:tr>
      <w:tr w:rsidR="003C03DA" w:rsidRPr="00E2039C" w:rsidTr="00F932B4">
        <w:trPr>
          <w:cantSplit/>
          <w:trHeight w:val="354"/>
        </w:trPr>
        <w:tc>
          <w:tcPr>
            <w:tcW w:w="5388" w:type="dxa"/>
          </w:tcPr>
          <w:p w:rsidR="003C03DA" w:rsidRPr="00E2039C" w:rsidRDefault="003C03DA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59,4</w:t>
            </w:r>
          </w:p>
        </w:tc>
        <w:tc>
          <w:tcPr>
            <w:tcW w:w="1701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62,7</w:t>
            </w:r>
          </w:p>
        </w:tc>
        <w:tc>
          <w:tcPr>
            <w:tcW w:w="1417" w:type="dxa"/>
          </w:tcPr>
          <w:p w:rsidR="003C03DA" w:rsidRPr="00E2039C" w:rsidRDefault="003C03DA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</w:tr>
      <w:tr w:rsidR="003C03DA" w:rsidRPr="00E2039C" w:rsidTr="00F932B4">
        <w:trPr>
          <w:cantSplit/>
          <w:trHeight w:val="338"/>
        </w:trPr>
        <w:tc>
          <w:tcPr>
            <w:tcW w:w="5388" w:type="dxa"/>
          </w:tcPr>
          <w:p w:rsidR="003C03DA" w:rsidRPr="00E2039C" w:rsidRDefault="003C03DA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8/9,2%</w:t>
            </w:r>
          </w:p>
        </w:tc>
        <w:tc>
          <w:tcPr>
            <w:tcW w:w="1701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7/10,1%</w:t>
            </w:r>
          </w:p>
        </w:tc>
        <w:tc>
          <w:tcPr>
            <w:tcW w:w="1417" w:type="dxa"/>
          </w:tcPr>
          <w:p w:rsidR="003C03DA" w:rsidRPr="00E2039C" w:rsidRDefault="003C03DA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9/17,6%</w:t>
            </w:r>
          </w:p>
        </w:tc>
      </w:tr>
      <w:tr w:rsidR="003C03DA" w:rsidRPr="00E2039C" w:rsidTr="00F932B4">
        <w:trPr>
          <w:cantSplit/>
          <w:trHeight w:val="338"/>
        </w:trPr>
        <w:tc>
          <w:tcPr>
            <w:tcW w:w="5388" w:type="dxa"/>
          </w:tcPr>
          <w:p w:rsidR="003C03DA" w:rsidRPr="00E2039C" w:rsidRDefault="003C03DA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3C03DA" w:rsidRPr="00E2039C" w:rsidRDefault="003C03DA" w:rsidP="0020487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3C03DA" w:rsidRPr="00E2039C" w:rsidRDefault="003C03DA" w:rsidP="003C03D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3C03DA" w:rsidRPr="00E2039C" w:rsidRDefault="003C03DA" w:rsidP="003C03D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</w:tbl>
    <w:p w:rsidR="00F932B4" w:rsidRPr="00E2039C" w:rsidRDefault="00F932B4" w:rsidP="00F932B4">
      <w:pPr>
        <w:ind w:left="709"/>
        <w:jc w:val="both"/>
      </w:pPr>
    </w:p>
    <w:p w:rsidR="00F932B4" w:rsidRDefault="00F932B4" w:rsidP="00F932B4">
      <w:pPr>
        <w:tabs>
          <w:tab w:val="left" w:pos="709"/>
        </w:tabs>
        <w:jc w:val="both"/>
      </w:pPr>
    </w:p>
    <w:p w:rsidR="00BE688E" w:rsidRPr="00E2039C" w:rsidRDefault="00BE688E" w:rsidP="00E0204E">
      <w:pPr>
        <w:tabs>
          <w:tab w:val="left" w:pos="709"/>
        </w:tabs>
        <w:jc w:val="both"/>
      </w:pPr>
    </w:p>
    <w:p w:rsidR="00BE688E" w:rsidRPr="009B56F6" w:rsidRDefault="00BE688E" w:rsidP="00E0204E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BE688E" w:rsidRPr="003F7527" w:rsidRDefault="00BE688E" w:rsidP="00BE688E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932B4" w:rsidRPr="00E2039C" w:rsidTr="00F932B4">
        <w:trPr>
          <w:cantSplit/>
          <w:trHeight w:val="1058"/>
          <w:tblHeader/>
        </w:trPr>
        <w:tc>
          <w:tcPr>
            <w:tcW w:w="2836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3,9%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3C03DA" w:rsidP="003C03DA">
            <w:pPr>
              <w:jc w:val="center"/>
            </w:pPr>
            <w:r w:rsidRPr="004F57CB">
              <w:rPr>
                <w:b/>
              </w:rPr>
              <w:t>--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27,5%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3C03DA" w:rsidP="003C03DA">
            <w:pPr>
              <w:jc w:val="center"/>
            </w:pPr>
            <w:r w:rsidRPr="004F57CB">
              <w:rPr>
                <w:b/>
              </w:rPr>
              <w:t>--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3C03DA" w:rsidP="003C03DA">
            <w:pPr>
              <w:jc w:val="center"/>
            </w:pPr>
            <w:r w:rsidRPr="004F57CB">
              <w:rPr>
                <w:b/>
              </w:rPr>
              <w:t>--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17,6%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3C03DA" w:rsidP="003C03DA">
            <w:pPr>
              <w:jc w:val="center"/>
            </w:pPr>
            <w:r w:rsidRPr="004F57CB">
              <w:rPr>
                <w:b/>
              </w:rPr>
              <w:t>--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3C03DA" w:rsidP="003C03DA">
            <w:pPr>
              <w:jc w:val="center"/>
            </w:pPr>
            <w:r w:rsidRPr="004F57CB">
              <w:rPr>
                <w:b/>
              </w:rPr>
              <w:t>--</w:t>
            </w:r>
          </w:p>
        </w:tc>
      </w:tr>
    </w:tbl>
    <w:p w:rsidR="00F932B4" w:rsidRDefault="00F932B4" w:rsidP="00F932B4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03DA" w:rsidRDefault="003C03DA" w:rsidP="00E0204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E688E" w:rsidRPr="009925FB" w:rsidRDefault="00BE688E" w:rsidP="00E0204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BE688E" w:rsidRPr="00CC76AE" w:rsidRDefault="00BE688E" w:rsidP="00BE688E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F932B4" w:rsidRPr="00E2039C" w:rsidTr="00F932B4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932B4" w:rsidRPr="00E2039C" w:rsidTr="00F932B4">
        <w:trPr>
          <w:cantSplit/>
          <w:tblHeader/>
        </w:trPr>
        <w:tc>
          <w:tcPr>
            <w:tcW w:w="2836" w:type="dxa"/>
            <w:vMerge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F932B4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2B4" w:rsidRPr="00E2039C" w:rsidTr="00F932B4">
        <w:trPr>
          <w:cantSplit/>
          <w:tblHeader/>
        </w:trPr>
        <w:tc>
          <w:tcPr>
            <w:tcW w:w="2836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F932B4" w:rsidRPr="00E2039C" w:rsidRDefault="003C03DA" w:rsidP="00DD08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DD08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32B4" w:rsidRPr="00E2039C" w:rsidTr="00F932B4">
        <w:trPr>
          <w:cantSplit/>
          <w:tblHeader/>
        </w:trPr>
        <w:tc>
          <w:tcPr>
            <w:tcW w:w="2836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559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932B4" w:rsidRPr="00E2039C" w:rsidRDefault="00F932B4" w:rsidP="00F932B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688E" w:rsidRPr="00C37586" w:rsidRDefault="00BE688E" w:rsidP="00E0204E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BE688E" w:rsidRPr="003F7527" w:rsidRDefault="00BE688E" w:rsidP="00BE688E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932B4" w:rsidRPr="00E2039C" w:rsidTr="00F932B4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932B4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932B4" w:rsidRPr="00E2039C" w:rsidTr="00F932B4">
        <w:trPr>
          <w:cantSplit/>
          <w:tblHeader/>
        </w:trPr>
        <w:tc>
          <w:tcPr>
            <w:tcW w:w="425" w:type="dxa"/>
            <w:vMerge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F932B4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32B4" w:rsidRPr="00E2039C" w:rsidTr="003C03DA">
        <w:trPr>
          <w:cantSplit/>
        </w:trPr>
        <w:tc>
          <w:tcPr>
            <w:tcW w:w="42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32B4" w:rsidRPr="00E2039C" w:rsidTr="003C03DA">
        <w:trPr>
          <w:cantSplit/>
        </w:trPr>
        <w:tc>
          <w:tcPr>
            <w:tcW w:w="42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F932B4" w:rsidRPr="000D57B0" w:rsidRDefault="004A13BC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  <w:tc>
          <w:tcPr>
            <w:tcW w:w="1561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32B4" w:rsidRPr="00E2039C" w:rsidTr="003C03DA">
        <w:trPr>
          <w:cantSplit/>
        </w:trPr>
        <w:tc>
          <w:tcPr>
            <w:tcW w:w="42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F932B4" w:rsidRPr="000D57B0" w:rsidRDefault="004A13BC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F932B4" w:rsidRPr="000D57B0" w:rsidRDefault="004A13BC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F932B4" w:rsidRPr="000D57B0" w:rsidRDefault="004A13BC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vAlign w:val="center"/>
          </w:tcPr>
          <w:p w:rsidR="00F932B4" w:rsidRPr="000D57B0" w:rsidRDefault="00F932B4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932B4" w:rsidRDefault="00F932B4" w:rsidP="00F932B4">
      <w:pPr>
        <w:jc w:val="both"/>
      </w:pPr>
    </w:p>
    <w:p w:rsidR="005779F8" w:rsidRDefault="005779F8" w:rsidP="00BE688E">
      <w:pPr>
        <w:jc w:val="both"/>
        <w:rPr>
          <w:b/>
          <w:sz w:val="28"/>
        </w:rPr>
      </w:pPr>
    </w:p>
    <w:p w:rsidR="00BE688E" w:rsidRPr="00C37586" w:rsidRDefault="00BE688E" w:rsidP="00BE688E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BE688E" w:rsidRDefault="00BE688E" w:rsidP="00BE688E">
      <w:pPr>
        <w:jc w:val="both"/>
      </w:pPr>
    </w:p>
    <w:p w:rsidR="00BE688E" w:rsidRDefault="00BE688E" w:rsidP="00BE688E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BE688E" w:rsidRPr="00C37586" w:rsidRDefault="00BE688E" w:rsidP="007704EC">
      <w:pPr>
        <w:ind w:firstLine="851"/>
        <w:jc w:val="both"/>
        <w:rPr>
          <w:b/>
          <w:i/>
        </w:rPr>
      </w:pPr>
      <w:r w:rsidRPr="00C37586">
        <w:rPr>
          <w:sz w:val="28"/>
        </w:rPr>
        <w:t xml:space="preserve"> </w:t>
      </w:r>
      <w:r w:rsidRPr="00C37586">
        <w:rPr>
          <w:i/>
        </w:rPr>
        <w:t xml:space="preserve">Выбирается от 5 до 15% от общего числа ОО, в которых </w:t>
      </w:r>
    </w:p>
    <w:p w:rsidR="00BE688E" w:rsidRPr="00C37586" w:rsidRDefault="00BE688E" w:rsidP="00BE688E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BE688E" w:rsidRPr="00C37586" w:rsidRDefault="00BE688E" w:rsidP="00BE688E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BE688E" w:rsidRPr="00C37586" w:rsidRDefault="00BE688E" w:rsidP="00BE688E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BE688E" w:rsidRPr="00C37586" w:rsidRDefault="00BE688E" w:rsidP="00BE688E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F932B4" w:rsidRPr="003F7527" w:rsidRDefault="00BE688E" w:rsidP="00F932B4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F932B4" w:rsidRPr="00E2039C" w:rsidTr="00F932B4">
        <w:trPr>
          <w:cantSplit/>
          <w:tblHeader/>
        </w:trPr>
        <w:tc>
          <w:tcPr>
            <w:tcW w:w="44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84111" w:rsidRPr="00E2039C" w:rsidTr="00F932B4">
        <w:trPr>
          <w:cantSplit/>
          <w:tblHeader/>
        </w:trPr>
        <w:tc>
          <w:tcPr>
            <w:tcW w:w="445" w:type="dxa"/>
            <w:vAlign w:val="center"/>
          </w:tcPr>
          <w:p w:rsidR="00184111" w:rsidRDefault="0018411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BE688E" w:rsidRPr="00184111" w:rsidRDefault="00184111" w:rsidP="0018411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84111">
        <w:rPr>
          <w:rFonts w:ascii="Times New Roman" w:eastAsia="Times New Roman" w:hAnsi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184111" w:rsidRDefault="00184111" w:rsidP="00E0204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E688E" w:rsidRDefault="00BE688E" w:rsidP="00E0204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BE688E" w:rsidRPr="00E11912" w:rsidRDefault="00BE688E" w:rsidP="00E0204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BE688E" w:rsidRPr="00E11912" w:rsidRDefault="00BE688E" w:rsidP="00E0204E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BE688E" w:rsidRPr="00E11912" w:rsidRDefault="00BE688E" w:rsidP="00E0204E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BE688E" w:rsidRPr="00E11912" w:rsidRDefault="00BE688E" w:rsidP="00E0204E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BE688E" w:rsidRDefault="00BE688E" w:rsidP="00BE688E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F932B4" w:rsidRPr="00E2039C" w:rsidTr="00F932B4">
        <w:trPr>
          <w:cantSplit/>
          <w:tblHeader/>
        </w:trPr>
        <w:tc>
          <w:tcPr>
            <w:tcW w:w="44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184111" w:rsidRPr="00E2039C" w:rsidTr="0020487D">
        <w:trPr>
          <w:cantSplit/>
        </w:trPr>
        <w:tc>
          <w:tcPr>
            <w:tcW w:w="445" w:type="dxa"/>
            <w:vAlign w:val="center"/>
          </w:tcPr>
          <w:p w:rsidR="00184111" w:rsidRPr="00E2039C" w:rsidRDefault="0018411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67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184111" w:rsidRDefault="00184111" w:rsidP="00184111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F932B4" w:rsidRPr="00E2039C" w:rsidRDefault="00F932B4" w:rsidP="00F932B4">
      <w:pPr>
        <w:jc w:val="both"/>
      </w:pPr>
    </w:p>
    <w:p w:rsidR="00BC3E76" w:rsidRDefault="00BC3E76">
      <w:pPr>
        <w:rPr>
          <w:rFonts w:eastAsia="Times New Roman"/>
          <w:b/>
          <w:sz w:val="28"/>
        </w:rPr>
      </w:pPr>
    </w:p>
    <w:p w:rsidR="00F932B4" w:rsidRDefault="00BE688E"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5779F8" w:rsidRDefault="00750C46" w:rsidP="00750C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C43B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ЕГЭ по обществознанию приняли участие </w:t>
      </w:r>
      <w:r w:rsidR="008C43B5">
        <w:rPr>
          <w:sz w:val="28"/>
          <w:szCs w:val="28"/>
        </w:rPr>
        <w:t>51</w:t>
      </w:r>
      <w:r>
        <w:rPr>
          <w:sz w:val="28"/>
          <w:szCs w:val="28"/>
        </w:rPr>
        <w:t xml:space="preserve"> чел. (</w:t>
      </w:r>
      <w:r w:rsidR="008C43B5">
        <w:rPr>
          <w:sz w:val="28"/>
          <w:szCs w:val="28"/>
        </w:rPr>
        <w:t>33,3</w:t>
      </w:r>
      <w:r>
        <w:rPr>
          <w:sz w:val="28"/>
          <w:szCs w:val="28"/>
        </w:rPr>
        <w:t xml:space="preserve">%). </w:t>
      </w:r>
      <w:r w:rsidR="00182DC4">
        <w:rPr>
          <w:sz w:val="28"/>
          <w:szCs w:val="28"/>
        </w:rPr>
        <w:t xml:space="preserve">В текущем году в целом возросло качество подготовки выпускников. </w:t>
      </w:r>
      <w:r>
        <w:rPr>
          <w:sz w:val="28"/>
          <w:szCs w:val="28"/>
        </w:rPr>
        <w:t xml:space="preserve">Пороговое значение не преодолели </w:t>
      </w:r>
      <w:r w:rsidR="008C43B5">
        <w:rPr>
          <w:sz w:val="28"/>
          <w:szCs w:val="28"/>
        </w:rPr>
        <w:t>2</w:t>
      </w:r>
      <w:r>
        <w:rPr>
          <w:sz w:val="28"/>
          <w:szCs w:val="28"/>
        </w:rPr>
        <w:t xml:space="preserve"> чел.</w:t>
      </w:r>
      <w:r w:rsidR="00182DC4" w:rsidRPr="00182DC4">
        <w:rPr>
          <w:sz w:val="28"/>
          <w:szCs w:val="28"/>
        </w:rPr>
        <w:t xml:space="preserve"> </w:t>
      </w:r>
      <w:r w:rsidR="00182DC4">
        <w:rPr>
          <w:sz w:val="28"/>
          <w:szCs w:val="28"/>
        </w:rPr>
        <w:t>(</w:t>
      </w:r>
      <w:r w:rsidR="008C43B5">
        <w:rPr>
          <w:sz w:val="28"/>
          <w:szCs w:val="28"/>
        </w:rPr>
        <w:t>3,9%</w:t>
      </w:r>
      <w:r w:rsidR="00182DC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, что на  </w:t>
      </w:r>
      <w:r w:rsidR="008C43B5">
        <w:rPr>
          <w:sz w:val="28"/>
          <w:szCs w:val="28"/>
        </w:rPr>
        <w:t>3,3</w:t>
      </w:r>
      <w:r>
        <w:rPr>
          <w:sz w:val="28"/>
          <w:szCs w:val="28"/>
        </w:rPr>
        <w:t>% меньше, чем в предыдущие годы (2019г. - 10%</w:t>
      </w:r>
      <w:r w:rsidR="008C43B5">
        <w:rPr>
          <w:sz w:val="28"/>
          <w:szCs w:val="28"/>
        </w:rPr>
        <w:t xml:space="preserve"> и 2020г. - 7,2%</w:t>
      </w:r>
      <w:r>
        <w:rPr>
          <w:sz w:val="28"/>
          <w:szCs w:val="28"/>
        </w:rPr>
        <w:t>).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126"/>
        <w:gridCol w:w="1142"/>
        <w:gridCol w:w="1134"/>
        <w:gridCol w:w="1276"/>
      </w:tblGrid>
      <w:tr w:rsidR="00750C46" w:rsidTr="00FD45B0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C46" w:rsidRPr="00750C46" w:rsidRDefault="00750C46" w:rsidP="00750C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0C46">
              <w:rPr>
                <w:szCs w:val="28"/>
              </w:rPr>
              <w:t>Доля участников, не преодолевших минимальную границу</w:t>
            </w:r>
          </w:p>
          <w:p w:rsidR="00750C46" w:rsidRDefault="00750C46" w:rsidP="00FD45B0">
            <w:pPr>
              <w:jc w:val="center"/>
              <w:rPr>
                <w:szCs w:val="28"/>
                <w:lang w:eastAsia="en-US"/>
              </w:rPr>
            </w:pPr>
            <w:r w:rsidRPr="00750C46">
              <w:rPr>
                <w:szCs w:val="28"/>
              </w:rPr>
              <w:t xml:space="preserve">(от количества </w:t>
            </w:r>
            <w:proofErr w:type="gramStart"/>
            <w:r w:rsidRPr="00750C46">
              <w:rPr>
                <w:szCs w:val="28"/>
              </w:rPr>
              <w:t>сдававших</w:t>
            </w:r>
            <w:proofErr w:type="gramEnd"/>
            <w:r w:rsidR="00FD45B0">
              <w:rPr>
                <w:szCs w:val="28"/>
              </w:rPr>
              <w:t xml:space="preserve"> </w:t>
            </w:r>
            <w:r w:rsidRPr="00750C46">
              <w:rPr>
                <w:szCs w:val="28"/>
              </w:rPr>
              <w:t>обществознание)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46" w:rsidRDefault="00A13DD9" w:rsidP="00E0204E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C46" w:rsidRDefault="00750C46" w:rsidP="00A13DD9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A13DD9">
              <w:rPr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50C46" w:rsidRPr="00750C46" w:rsidRDefault="00750C46" w:rsidP="00A13DD9">
            <w:pPr>
              <w:spacing w:after="200"/>
              <w:jc w:val="center"/>
              <w:rPr>
                <w:b/>
                <w:bCs/>
              </w:rPr>
            </w:pPr>
            <w:r w:rsidRPr="00750C46">
              <w:rPr>
                <w:b/>
                <w:bCs/>
              </w:rPr>
              <w:t>202</w:t>
            </w:r>
            <w:r w:rsidR="00A13DD9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46" w:rsidRDefault="00750C46" w:rsidP="00E0204E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динамика</w:t>
            </w:r>
          </w:p>
        </w:tc>
      </w:tr>
      <w:tr w:rsidR="00750C46" w:rsidTr="00FD45B0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6" w:rsidRDefault="00750C46" w:rsidP="00E0204E">
            <w:pPr>
              <w:spacing w:after="20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46" w:rsidRDefault="00A13DD9" w:rsidP="00E0204E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750C46">
              <w:rPr>
                <w:szCs w:val="28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C46" w:rsidRDefault="00A13DD9" w:rsidP="00E0204E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7,2</w:t>
            </w:r>
            <w:r w:rsidR="00750C46">
              <w:rPr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50C46" w:rsidRPr="00750C46" w:rsidRDefault="00750C46" w:rsidP="00A13DD9">
            <w:pPr>
              <w:spacing w:after="200"/>
              <w:jc w:val="center"/>
              <w:rPr>
                <w:lang w:eastAsia="en-US"/>
              </w:rPr>
            </w:pPr>
            <w:r w:rsidRPr="00750C46">
              <w:t xml:space="preserve"> </w:t>
            </w:r>
            <w:r w:rsidR="00A13DD9">
              <w:t>3,9</w:t>
            </w:r>
            <w:r w:rsidRPr="00750C46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6" w:rsidRDefault="00750C46" w:rsidP="00A13DD9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A13DD9">
              <w:rPr>
                <w:szCs w:val="28"/>
                <w:lang w:eastAsia="en-US"/>
              </w:rPr>
              <w:t>3,3</w:t>
            </w:r>
            <w:r>
              <w:rPr>
                <w:szCs w:val="28"/>
                <w:lang w:eastAsia="en-US"/>
              </w:rPr>
              <w:t xml:space="preserve">  </w:t>
            </w:r>
          </w:p>
        </w:tc>
      </w:tr>
    </w:tbl>
    <w:p w:rsidR="007704EC" w:rsidRDefault="007704EC" w:rsidP="00004DEA">
      <w:pPr>
        <w:spacing w:line="360" w:lineRule="auto"/>
        <w:ind w:firstLine="567"/>
        <w:jc w:val="both"/>
        <w:rPr>
          <w:sz w:val="28"/>
          <w:szCs w:val="28"/>
        </w:rPr>
      </w:pPr>
    </w:p>
    <w:p w:rsidR="00182DC4" w:rsidRDefault="00750C46" w:rsidP="00004D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прошлым годом </w:t>
      </w:r>
      <w:r w:rsidR="00182DC4">
        <w:rPr>
          <w:sz w:val="28"/>
          <w:szCs w:val="28"/>
        </w:rPr>
        <w:t>возрос</w:t>
      </w:r>
      <w:r>
        <w:rPr>
          <w:sz w:val="28"/>
          <w:szCs w:val="28"/>
        </w:rPr>
        <w:t xml:space="preserve"> средний балл – </w:t>
      </w:r>
      <w:r w:rsidR="00A13DD9">
        <w:rPr>
          <w:sz w:val="28"/>
          <w:szCs w:val="28"/>
        </w:rPr>
        <w:t xml:space="preserve">66 </w:t>
      </w:r>
      <w:r>
        <w:rPr>
          <w:sz w:val="28"/>
          <w:szCs w:val="28"/>
        </w:rPr>
        <w:t>(в 20</w:t>
      </w:r>
      <w:r w:rsidR="00A13DD9">
        <w:rPr>
          <w:sz w:val="28"/>
          <w:szCs w:val="28"/>
        </w:rPr>
        <w:t>20</w:t>
      </w:r>
      <w:r>
        <w:rPr>
          <w:sz w:val="28"/>
          <w:szCs w:val="28"/>
        </w:rPr>
        <w:t xml:space="preserve">г. – </w:t>
      </w:r>
      <w:r w:rsidR="00A13DD9">
        <w:rPr>
          <w:sz w:val="28"/>
          <w:szCs w:val="28"/>
        </w:rPr>
        <w:t>62,7</w:t>
      </w:r>
      <w:r>
        <w:rPr>
          <w:sz w:val="28"/>
          <w:szCs w:val="28"/>
        </w:rPr>
        <w:t>).</w:t>
      </w:r>
      <w:r w:rsidR="00182DC4">
        <w:rPr>
          <w:sz w:val="28"/>
          <w:szCs w:val="28"/>
        </w:rPr>
        <w:t xml:space="preserve"> </w:t>
      </w:r>
    </w:p>
    <w:p w:rsidR="00780CA3" w:rsidRDefault="00182DC4" w:rsidP="00780CA3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13DD9">
        <w:rPr>
          <w:sz w:val="28"/>
          <w:szCs w:val="28"/>
        </w:rPr>
        <w:t>1</w:t>
      </w:r>
      <w:r w:rsidRPr="00387CD8">
        <w:rPr>
          <w:sz w:val="28"/>
          <w:szCs w:val="28"/>
        </w:rPr>
        <w:t xml:space="preserve"> году </w:t>
      </w:r>
      <w:r w:rsidR="00780CA3">
        <w:rPr>
          <w:sz w:val="28"/>
          <w:szCs w:val="28"/>
        </w:rPr>
        <w:t xml:space="preserve">наблюдается </w:t>
      </w:r>
      <w:r w:rsidR="00780CA3" w:rsidRPr="00387CD8">
        <w:rPr>
          <w:sz w:val="28"/>
          <w:szCs w:val="28"/>
        </w:rPr>
        <w:t>повышение</w:t>
      </w:r>
      <w:r w:rsidR="00780CA3">
        <w:rPr>
          <w:sz w:val="28"/>
          <w:szCs w:val="28"/>
        </w:rPr>
        <w:t xml:space="preserve"> доли выпускников, преодолевших границу высокого уровня подготовки</w:t>
      </w:r>
      <w:r w:rsidR="00780CA3" w:rsidRPr="00780CA3">
        <w:rPr>
          <w:sz w:val="28"/>
          <w:szCs w:val="28"/>
        </w:rPr>
        <w:t xml:space="preserve"> </w:t>
      </w:r>
      <w:r w:rsidR="00780CA3">
        <w:rPr>
          <w:sz w:val="28"/>
          <w:szCs w:val="28"/>
        </w:rPr>
        <w:t>(</w:t>
      </w:r>
      <w:r w:rsidR="00780CA3" w:rsidRPr="00387CD8">
        <w:rPr>
          <w:sz w:val="28"/>
          <w:szCs w:val="28"/>
        </w:rPr>
        <w:t xml:space="preserve">набравших </w:t>
      </w:r>
      <w:r w:rsidR="00780CA3">
        <w:rPr>
          <w:sz w:val="28"/>
          <w:szCs w:val="28"/>
        </w:rPr>
        <w:t>81 и более баллов</w:t>
      </w:r>
      <w:r w:rsidR="00E0204E">
        <w:rPr>
          <w:sz w:val="28"/>
          <w:szCs w:val="28"/>
        </w:rPr>
        <w:t xml:space="preserve">) с </w:t>
      </w:r>
      <w:r w:rsidR="00A13DD9">
        <w:rPr>
          <w:sz w:val="28"/>
          <w:szCs w:val="28"/>
        </w:rPr>
        <w:t>10,1</w:t>
      </w:r>
      <w:r w:rsidR="00E0204E">
        <w:rPr>
          <w:sz w:val="28"/>
          <w:szCs w:val="28"/>
        </w:rPr>
        <w:t>% в 20</w:t>
      </w:r>
      <w:r w:rsidR="00A13DD9">
        <w:rPr>
          <w:sz w:val="28"/>
          <w:szCs w:val="28"/>
        </w:rPr>
        <w:t>20</w:t>
      </w:r>
      <w:r w:rsidR="00E0204E">
        <w:rPr>
          <w:sz w:val="28"/>
          <w:szCs w:val="28"/>
        </w:rPr>
        <w:t xml:space="preserve"> г</w:t>
      </w:r>
      <w:r w:rsidR="00780CA3">
        <w:rPr>
          <w:sz w:val="28"/>
          <w:szCs w:val="28"/>
        </w:rPr>
        <w:t xml:space="preserve">. до </w:t>
      </w:r>
      <w:r w:rsidR="00A13DD9">
        <w:rPr>
          <w:sz w:val="28"/>
          <w:szCs w:val="28"/>
        </w:rPr>
        <w:t>17,6</w:t>
      </w:r>
      <w:r w:rsidR="00780CA3">
        <w:rPr>
          <w:sz w:val="28"/>
          <w:szCs w:val="28"/>
        </w:rPr>
        <w:t xml:space="preserve"> в 202</w:t>
      </w:r>
      <w:r w:rsidR="00A13DD9">
        <w:rPr>
          <w:sz w:val="28"/>
          <w:szCs w:val="28"/>
        </w:rPr>
        <w:t>1</w:t>
      </w:r>
      <w:r w:rsidR="00780CA3">
        <w:rPr>
          <w:sz w:val="28"/>
          <w:szCs w:val="28"/>
        </w:rPr>
        <w:t xml:space="preserve"> г. </w:t>
      </w:r>
    </w:p>
    <w:p w:rsidR="00780CA3" w:rsidRDefault="00780CA3" w:rsidP="00780CA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Сравнивая распределение учащихся по группам подготовки в 20</w:t>
      </w:r>
      <w:r w:rsidR="00A13DD9">
        <w:rPr>
          <w:sz w:val="28"/>
          <w:szCs w:val="28"/>
        </w:rPr>
        <w:t>20 и 2021</w:t>
      </w:r>
      <w:r>
        <w:rPr>
          <w:sz w:val="28"/>
          <w:szCs w:val="28"/>
        </w:rPr>
        <w:t xml:space="preserve"> годах, следует отметить, </w:t>
      </w:r>
      <w:r w:rsidR="00BC3E76">
        <w:rPr>
          <w:sz w:val="28"/>
          <w:szCs w:val="28"/>
        </w:rPr>
        <w:t xml:space="preserve">что </w:t>
      </w:r>
      <w:r>
        <w:rPr>
          <w:sz w:val="28"/>
        </w:rPr>
        <w:t xml:space="preserve">более половины участников ЕГЭ </w:t>
      </w:r>
      <w:r>
        <w:rPr>
          <w:sz w:val="28"/>
          <w:szCs w:val="28"/>
        </w:rPr>
        <w:t>продемонстрировали готовность к ус</w:t>
      </w:r>
      <w:r w:rsidR="00E0204E">
        <w:rPr>
          <w:sz w:val="28"/>
          <w:szCs w:val="28"/>
        </w:rPr>
        <w:t xml:space="preserve">пешному продолжению образования - доля участников, </w:t>
      </w:r>
      <w:r>
        <w:rPr>
          <w:sz w:val="28"/>
          <w:szCs w:val="28"/>
        </w:rPr>
        <w:t xml:space="preserve"> получив</w:t>
      </w:r>
      <w:r w:rsidR="00E0204E">
        <w:rPr>
          <w:sz w:val="28"/>
          <w:szCs w:val="28"/>
        </w:rPr>
        <w:t>ших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количество баллов в диапазоне </w:t>
      </w:r>
      <w:r w:rsidRPr="006B7B81">
        <w:rPr>
          <w:sz w:val="28"/>
          <w:szCs w:val="28"/>
        </w:rPr>
        <w:t xml:space="preserve">от 61 до </w:t>
      </w:r>
      <w:r>
        <w:rPr>
          <w:sz w:val="28"/>
          <w:szCs w:val="28"/>
        </w:rPr>
        <w:t>100</w:t>
      </w:r>
      <w:r w:rsidRPr="006B7B8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составила </w:t>
      </w:r>
      <w:r w:rsidR="00A13DD9">
        <w:rPr>
          <w:sz w:val="28"/>
          <w:szCs w:val="28"/>
        </w:rPr>
        <w:t>68,6</w:t>
      </w:r>
      <w:r>
        <w:rPr>
          <w:sz w:val="28"/>
          <w:szCs w:val="28"/>
        </w:rPr>
        <w:t>%.</w:t>
      </w:r>
      <w:r w:rsidR="00E0204E">
        <w:rPr>
          <w:sz w:val="28"/>
          <w:szCs w:val="28"/>
        </w:rPr>
        <w:t xml:space="preserve"> На </w:t>
      </w:r>
      <w:r w:rsidR="00A13DD9">
        <w:rPr>
          <w:sz w:val="28"/>
          <w:szCs w:val="28"/>
        </w:rPr>
        <w:t>11,6</w:t>
      </w:r>
      <w:r w:rsidR="00E0204E">
        <w:rPr>
          <w:sz w:val="28"/>
          <w:szCs w:val="28"/>
        </w:rPr>
        <w:t>% сократилась доля участников, получивших тестовый балл от минимальног</w:t>
      </w:r>
      <w:r w:rsidR="00A13DD9">
        <w:rPr>
          <w:sz w:val="28"/>
          <w:szCs w:val="28"/>
        </w:rPr>
        <w:t>о до 60 баллов (</w:t>
      </w:r>
      <w:r w:rsidR="00E0204E">
        <w:rPr>
          <w:sz w:val="28"/>
          <w:szCs w:val="28"/>
        </w:rPr>
        <w:t>2020г. – 39,1%</w:t>
      </w:r>
      <w:r w:rsidR="00A13DD9">
        <w:rPr>
          <w:sz w:val="28"/>
          <w:szCs w:val="28"/>
        </w:rPr>
        <w:t xml:space="preserve"> и 2021г. – 27,5%</w:t>
      </w:r>
      <w:r w:rsidR="00E0204E">
        <w:rPr>
          <w:sz w:val="28"/>
          <w:szCs w:val="28"/>
        </w:rPr>
        <w:t>).</w:t>
      </w:r>
      <w:proofErr w:type="gramEnd"/>
    </w:p>
    <w:p w:rsidR="00E0204E" w:rsidRDefault="00E0204E" w:rsidP="00E0204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результаты демонстрируют выпускники школ Нефтегорского района, а наиболее низкие школы </w:t>
      </w:r>
      <w:r w:rsidR="00A13DD9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района.</w:t>
      </w:r>
    </w:p>
    <w:p w:rsidR="001C70C5" w:rsidRDefault="001C70C5"/>
    <w:tbl>
      <w:tblPr>
        <w:tblW w:w="10393" w:type="dxa"/>
        <w:tblInd w:w="-318" w:type="dxa"/>
        <w:tblLook w:val="04A0" w:firstRow="1" w:lastRow="0" w:firstColumn="1" w:lastColumn="0" w:noHBand="0" w:noVBand="1"/>
      </w:tblPr>
      <w:tblGrid>
        <w:gridCol w:w="3828"/>
        <w:gridCol w:w="567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E0204E" w:rsidRPr="00EA068D" w:rsidTr="00A13DD9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4E" w:rsidRPr="00EA068D" w:rsidRDefault="00E0204E" w:rsidP="00E0204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E" w:rsidRPr="00EA068D" w:rsidRDefault="00E0204E" w:rsidP="00E0204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4E" w:rsidRPr="00EA068D" w:rsidRDefault="00E0204E" w:rsidP="00E0204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E" w:rsidRPr="00EA068D" w:rsidRDefault="00E0204E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0-41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04E" w:rsidRPr="00EA068D" w:rsidRDefault="00E0204E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04E" w:rsidRPr="00EA068D" w:rsidRDefault="00E0204E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04E" w:rsidRPr="00EA068D" w:rsidRDefault="00E0204E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="00A13DD9"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Pr="00EA068D" w:rsidRDefault="00E76F05" w:rsidP="00E76F0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04E" w:rsidRPr="00EA068D" w:rsidRDefault="00E0204E" w:rsidP="00A13DD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 w:rsidR="00A13DD9"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04E" w:rsidRPr="00EA068D" w:rsidRDefault="00E0204E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04E" w:rsidRPr="00EA068D" w:rsidRDefault="00E0204E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04E" w:rsidRPr="00EA068D" w:rsidRDefault="00E0204E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4E" w:rsidRPr="00EA068D" w:rsidRDefault="00E0204E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4E" w:rsidRPr="00EA068D" w:rsidRDefault="00E0204E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4E" w:rsidRPr="00EA068D" w:rsidRDefault="00E0204E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204E" w:rsidRPr="00EA068D" w:rsidRDefault="00E0204E" w:rsidP="00A13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 w:rsidP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04E" w:rsidRPr="00EA068D" w:rsidRDefault="00E0204E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04E" w:rsidRPr="00EA068D" w:rsidRDefault="00E0204E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Default="00A13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4E" w:rsidRPr="00EA068D" w:rsidRDefault="00A13DD9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70,8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A13D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4E" w:rsidRDefault="006B1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04E" w:rsidRPr="00EA068D" w:rsidRDefault="00E76F05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E0204E" w:rsidRPr="006E2119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0204E" w:rsidRPr="00927546" w:rsidRDefault="00E0204E" w:rsidP="00E020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0204E" w:rsidRPr="00E76F05" w:rsidRDefault="00A13DD9" w:rsidP="00E76F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0204E" w:rsidRPr="00E76F05" w:rsidRDefault="00A13DD9" w:rsidP="00E76F0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0204E" w:rsidRPr="00E76F05" w:rsidRDefault="00A13DD9" w:rsidP="00E76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0204E" w:rsidRPr="00E76F05" w:rsidRDefault="00A13DD9" w:rsidP="00E76F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0204E" w:rsidRPr="00E76F05" w:rsidRDefault="00A13DD9" w:rsidP="00E76F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0204E" w:rsidRPr="00E76F05" w:rsidRDefault="00A13DD9" w:rsidP="00E76F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0204E" w:rsidRPr="00E76F05" w:rsidRDefault="00A13DD9" w:rsidP="00E76F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0204E" w:rsidRPr="00E76F05" w:rsidRDefault="006B11DA" w:rsidP="00E76F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0204E" w:rsidRPr="00E76F05" w:rsidRDefault="006B11DA" w:rsidP="00E76F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0204E" w:rsidRPr="00E76F05" w:rsidRDefault="006B11DA" w:rsidP="00E76F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0204E" w:rsidRPr="00E76F05" w:rsidRDefault="006B11DA" w:rsidP="00E76F0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1C70C5" w:rsidRDefault="001C70C5"/>
    <w:p w:rsidR="00CE5DA0" w:rsidRPr="005A31BD" w:rsidRDefault="00CE5DA0" w:rsidP="00CE5DA0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20487D" w:rsidRPr="0020487D" w:rsidRDefault="0020487D" w:rsidP="0020487D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20487D" w:rsidRPr="003D03D5" w:rsidRDefault="0020487D" w:rsidP="0020487D">
      <w:pPr>
        <w:ind w:left="-426" w:firstLine="852"/>
        <w:contextualSpacing/>
        <w:jc w:val="both"/>
        <w:rPr>
          <w:i/>
          <w:iCs/>
        </w:rPr>
      </w:pPr>
    </w:p>
    <w:p w:rsidR="0020487D" w:rsidRPr="0020487D" w:rsidRDefault="0020487D" w:rsidP="0020487D">
      <w:pPr>
        <w:pStyle w:val="a6"/>
        <w:keepNext/>
        <w:jc w:val="right"/>
        <w:rPr>
          <w:b w:val="0"/>
          <w:color w:val="auto"/>
        </w:rPr>
      </w:pPr>
      <w:r w:rsidRPr="0020487D">
        <w:rPr>
          <w:b w:val="0"/>
          <w:color w:val="auto"/>
        </w:rPr>
        <w:t xml:space="preserve">Таблица </w:t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STYLEREF 1 \s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2</w:t>
      </w:r>
      <w:r w:rsidRPr="0020487D">
        <w:rPr>
          <w:b w:val="0"/>
          <w:noProof/>
          <w:color w:val="auto"/>
        </w:rPr>
        <w:fldChar w:fldCharType="end"/>
      </w:r>
      <w:r w:rsidRPr="0020487D">
        <w:rPr>
          <w:b w:val="0"/>
          <w:color w:val="auto"/>
        </w:rPr>
        <w:noBreakHyphen/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SEQ Таблица \* ARABIC \s 1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13</w:t>
      </w:r>
      <w:r w:rsidRPr="0020487D">
        <w:rPr>
          <w:b w:val="0"/>
          <w:noProof/>
          <w:color w:val="auto"/>
        </w:rPr>
        <w:fldChar w:fldCharType="end"/>
      </w:r>
    </w:p>
    <w:tbl>
      <w:tblPr>
        <w:tblW w:w="1013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2"/>
        <w:gridCol w:w="2481"/>
        <w:gridCol w:w="1022"/>
        <w:gridCol w:w="865"/>
        <w:gridCol w:w="1272"/>
        <w:gridCol w:w="1261"/>
        <w:gridCol w:w="1203"/>
        <w:gridCol w:w="1204"/>
      </w:tblGrid>
      <w:tr w:rsidR="0020487D" w:rsidRPr="003D03D5" w:rsidTr="007704EC">
        <w:trPr>
          <w:cantSplit/>
          <w:trHeight w:val="313"/>
          <w:tblHeader/>
          <w:jc w:val="center"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487D" w:rsidRPr="0020487D" w:rsidRDefault="0020487D" w:rsidP="0020487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0487D">
              <w:rPr>
                <w:bCs/>
                <w:sz w:val="18"/>
              </w:rPr>
              <w:t>Номер</w:t>
            </w:r>
          </w:p>
          <w:p w:rsidR="0020487D" w:rsidRPr="0020487D" w:rsidRDefault="0020487D" w:rsidP="0020487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0487D">
              <w:rPr>
                <w:bCs/>
                <w:sz w:val="18"/>
              </w:rPr>
              <w:t xml:space="preserve">задания </w:t>
            </w:r>
            <w:proofErr w:type="gramStart"/>
            <w:r w:rsidRPr="0020487D">
              <w:rPr>
                <w:bCs/>
                <w:sz w:val="18"/>
              </w:rPr>
              <w:t>в</w:t>
            </w:r>
            <w:proofErr w:type="gramEnd"/>
            <w:r w:rsidRPr="0020487D">
              <w:rPr>
                <w:bCs/>
                <w:sz w:val="18"/>
              </w:rPr>
              <w:t xml:space="preserve"> КИМ</w:t>
            </w:r>
          </w:p>
        </w:tc>
        <w:tc>
          <w:tcPr>
            <w:tcW w:w="2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487D" w:rsidRPr="0020487D" w:rsidRDefault="0020487D" w:rsidP="0020487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0487D">
              <w:rPr>
                <w:bCs/>
                <w:sz w:val="18"/>
              </w:rPr>
              <w:t>Проверяемые элементы содержания / умения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487D" w:rsidRPr="0020487D" w:rsidRDefault="0020487D" w:rsidP="0020487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0487D">
              <w:rPr>
                <w:bCs/>
                <w:sz w:val="18"/>
              </w:rPr>
              <w:t>Уровень сложности задания</w:t>
            </w:r>
          </w:p>
          <w:p w:rsidR="0020487D" w:rsidRPr="0020487D" w:rsidRDefault="0020487D" w:rsidP="0020487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580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487D" w:rsidRPr="003D03D5" w:rsidRDefault="0020487D" w:rsidP="0020487D">
            <w:pPr>
              <w:jc w:val="center"/>
              <w:rPr>
                <w:bCs/>
              </w:rPr>
            </w:pPr>
            <w:r w:rsidRPr="0020487D">
              <w:rPr>
                <w:sz w:val="18"/>
              </w:rPr>
              <w:t xml:space="preserve">Процент выполнения задания </w:t>
            </w:r>
            <w:r w:rsidRPr="0020487D">
              <w:rPr>
                <w:sz w:val="18"/>
              </w:rPr>
              <w:br/>
              <w:t>в округе</w:t>
            </w:r>
            <w:r w:rsidRPr="0020487D">
              <w:rPr>
                <w:rStyle w:val="a9"/>
                <w:sz w:val="18"/>
              </w:rPr>
              <w:footnoteReference w:id="1"/>
            </w:r>
          </w:p>
        </w:tc>
      </w:tr>
      <w:tr w:rsidR="0020487D" w:rsidRPr="003D03D5" w:rsidTr="007704EC">
        <w:trPr>
          <w:cantSplit/>
          <w:trHeight w:val="635"/>
          <w:tblHeader/>
          <w:jc w:val="center"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  <w:rPr>
                <w:sz w:val="18"/>
              </w:rPr>
            </w:pPr>
            <w:r w:rsidRPr="003D03D5">
              <w:rPr>
                <w:sz w:val="18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3D03D5">
              <w:rPr>
                <w:bCs/>
                <w:sz w:val="18"/>
              </w:rPr>
              <w:t xml:space="preserve">в группе не </w:t>
            </w:r>
            <w:proofErr w:type="gramStart"/>
            <w:r w:rsidRPr="003D03D5">
              <w:rPr>
                <w:bCs/>
                <w:sz w:val="18"/>
              </w:rPr>
              <w:t>преодолевших</w:t>
            </w:r>
            <w:proofErr w:type="gramEnd"/>
            <w:r w:rsidRPr="003D03D5">
              <w:rPr>
                <w:bCs/>
                <w:sz w:val="18"/>
              </w:rPr>
              <w:t xml:space="preserve"> минимальный балл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3D03D5">
              <w:rPr>
                <w:bCs/>
                <w:sz w:val="18"/>
              </w:rPr>
              <w:t xml:space="preserve">в группе от </w:t>
            </w:r>
            <w:proofErr w:type="gramStart"/>
            <w:r w:rsidRPr="003D03D5">
              <w:rPr>
                <w:bCs/>
                <w:sz w:val="18"/>
              </w:rPr>
              <w:t>минимального</w:t>
            </w:r>
            <w:proofErr w:type="gramEnd"/>
            <w:r w:rsidRPr="003D03D5">
              <w:rPr>
                <w:bCs/>
                <w:sz w:val="18"/>
              </w:rPr>
              <w:t xml:space="preserve"> до 60 </w:t>
            </w:r>
            <w:proofErr w:type="spellStart"/>
            <w:r w:rsidRPr="003D03D5">
              <w:rPr>
                <w:bCs/>
                <w:sz w:val="18"/>
              </w:rPr>
              <w:t>т.б</w:t>
            </w:r>
            <w:proofErr w:type="spellEnd"/>
            <w:r w:rsidRPr="003D03D5">
              <w:rPr>
                <w:bCs/>
                <w:sz w:val="18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3D03D5">
              <w:rPr>
                <w:bCs/>
                <w:sz w:val="18"/>
              </w:rPr>
              <w:t xml:space="preserve">в группе от 61 до 80 </w:t>
            </w:r>
            <w:proofErr w:type="spellStart"/>
            <w:proofErr w:type="gramStart"/>
            <w:r w:rsidRPr="003D03D5">
              <w:rPr>
                <w:bCs/>
                <w:sz w:val="18"/>
              </w:rPr>
              <w:t>т.б</w:t>
            </w:r>
            <w:proofErr w:type="spellEnd"/>
            <w:proofErr w:type="gramEnd"/>
            <w:r w:rsidRPr="003D03D5">
              <w:rPr>
                <w:bCs/>
                <w:sz w:val="18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3D03D5">
              <w:rPr>
                <w:bCs/>
                <w:sz w:val="18"/>
              </w:rPr>
              <w:t xml:space="preserve">в группе от 81 до 100 </w:t>
            </w:r>
            <w:proofErr w:type="spellStart"/>
            <w:proofErr w:type="gramStart"/>
            <w:r w:rsidRPr="003D03D5">
              <w:rPr>
                <w:bCs/>
                <w:sz w:val="18"/>
              </w:rPr>
              <w:t>т.б</w:t>
            </w:r>
            <w:proofErr w:type="spellEnd"/>
            <w:proofErr w:type="gramEnd"/>
            <w:r w:rsidRPr="003D03D5">
              <w:rPr>
                <w:bCs/>
                <w:sz w:val="18"/>
              </w:rPr>
              <w:t>.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1.1-5.2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proofErr w:type="gramStart"/>
            <w:r w:rsidRPr="003D03D5">
              <w:rPr>
                <w:sz w:val="18"/>
                <w:szCs w:val="18"/>
              </w:rPr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</w:t>
            </w:r>
            <w:proofErr w:type="gramEnd"/>
            <w:r w:rsidRPr="003D03D5">
              <w:rPr>
                <w:sz w:val="18"/>
                <w:szCs w:val="18"/>
              </w:rPr>
              <w:t xml:space="preserve">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</w:pPr>
            <w:r w:rsidRPr="003D03D5">
              <w:t>67,57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tabs>
                <w:tab w:val="left" w:pos="264"/>
                <w:tab w:val="center" w:pos="545"/>
              </w:tabs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1.1-5.2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социальных объектах, выявляя их общие черты и различия; устанавливать соответствия между существенными чер</w:t>
            </w:r>
            <w:r>
              <w:rPr>
                <w:sz w:val="18"/>
                <w:szCs w:val="18"/>
              </w:rPr>
              <w:t>тами и признаками изученных со</w:t>
            </w:r>
            <w:r w:rsidRPr="003D03D5">
              <w:rPr>
                <w:sz w:val="18"/>
                <w:szCs w:val="18"/>
              </w:rPr>
              <w:t>циальных явлений и обществоведческими терминами и понятиями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96,25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 xml:space="preserve">1.1-5.2 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 xml:space="preserve">Знать и понимать (соотнесение видовых понятий </w:t>
            </w:r>
            <w:proofErr w:type="gramStart"/>
            <w:r w:rsidRPr="003D03D5">
              <w:rPr>
                <w:sz w:val="18"/>
                <w:szCs w:val="18"/>
              </w:rPr>
              <w:t>с</w:t>
            </w:r>
            <w:proofErr w:type="gramEnd"/>
            <w:r w:rsidRPr="003D03D5">
              <w:rPr>
                <w:sz w:val="18"/>
                <w:szCs w:val="18"/>
              </w:rPr>
              <w:t xml:space="preserve"> родовыми)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jc w:val="center"/>
            </w:pPr>
            <w:r w:rsidRPr="003D03D5">
              <w:t>96,29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92,86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</w:p>
          <w:p w:rsidR="0020487D" w:rsidRPr="003D03D5" w:rsidRDefault="0020487D" w:rsidP="0020487D">
            <w:pPr>
              <w:jc w:val="center"/>
            </w:pPr>
            <w:r w:rsidRPr="003D03D5">
              <w:t>92,3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lastRenderedPageBreak/>
              <w:t>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1.1-1.18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Знать и понимать... 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69,54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53,57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78,84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95,75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1.1-1.18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Знать и понимать… особенности социальн</w:t>
            </w:r>
            <w:proofErr w:type="gramStart"/>
            <w:r w:rsidRPr="003D03D5">
              <w:rPr>
                <w:sz w:val="18"/>
                <w:szCs w:val="18"/>
              </w:rPr>
              <w:t>о-</w:t>
            </w:r>
            <w:proofErr w:type="gramEnd"/>
            <w:r w:rsidRPr="003D03D5">
              <w:rPr>
                <w:sz w:val="18"/>
                <w:szCs w:val="18"/>
              </w:rPr>
              <w:t xml:space="preserve"> гуманитарного познания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64,9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84,61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1.1-1.18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проблемам. 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90,3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94,23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2.1-2.16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Осуществлять поиск социальной информации,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информацию. Формулировать на основе приобретённых обществоведческих знаний собственные суждения и аргументы по определённым проблемам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32,31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32,14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34,61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62,5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2.1-2.16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49,74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32,14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73,07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93,75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2.1-2.16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67,07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25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60,71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82,6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lastRenderedPageBreak/>
              <w:t>10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2.4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Осуществлять поиск социальной информации, представленной в различных знаковых   системах (рисунок)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64,3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42,8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76,92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87,5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3.1-3.13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87,58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64,28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92,30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93,75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1.1-5.2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98,21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92,86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4.1-4.13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75,96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78,84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4.14, 4.15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46,35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14,28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71,15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4.1-4.13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67,18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93,75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proofErr w:type="gramStart"/>
            <w:r w:rsidRPr="003D03D5">
              <w:rPr>
                <w:sz w:val="18"/>
                <w:szCs w:val="18"/>
              </w:rPr>
              <w:t>5.4 (Конституция РФ.</w:t>
            </w:r>
            <w:proofErr w:type="gramEnd"/>
            <w:r w:rsidRPr="003D03D5">
              <w:rPr>
                <w:sz w:val="18"/>
                <w:szCs w:val="18"/>
              </w:rPr>
              <w:t xml:space="preserve">  Главы 1 и 2)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Характеризовать с научных позиций основы конституционного строя, права и свободы человека и гражданина конституционные обязанности гражданина РФ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29,53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14,28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53,84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5.1–5.3, 5.5–5.20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79,41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64,28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84,61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93,75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lastRenderedPageBreak/>
              <w:t>18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5.1–5.3, 5.5–5.20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46,52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42,85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55,76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87,5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19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5.1–5.3,  5.5–5.20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Применять социально</w:t>
            </w:r>
            <w:r w:rsidR="00206363">
              <w:rPr>
                <w:sz w:val="18"/>
                <w:szCs w:val="18"/>
              </w:rPr>
              <w:t>-</w:t>
            </w:r>
            <w:r w:rsidRPr="003D03D5">
              <w:rPr>
                <w:sz w:val="18"/>
                <w:szCs w:val="18"/>
              </w:rPr>
              <w:t>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71,49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57,14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78,84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proofErr w:type="gramStart"/>
            <w:r w:rsidRPr="003D03D5">
              <w:rPr>
                <w:sz w:val="18"/>
                <w:szCs w:val="18"/>
              </w:rPr>
              <w:t>Систематизировать, анализировать и обобщать неупорядоченную социальную информацию (определение терминов и понятий, соответствующих предлагаемому контексту</w:t>
            </w:r>
            <w:proofErr w:type="gram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D03D5">
              <w:t>П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53,46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57,14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69,23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87,5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Осуществлять поиск социальной информации; извлекать из неадаптированных оригинальных текстов (правовых, научно</w:t>
            </w:r>
            <w:r w:rsidR="00206363">
              <w:rPr>
                <w:sz w:val="18"/>
                <w:szCs w:val="18"/>
              </w:rPr>
              <w:t>-</w:t>
            </w:r>
            <w:r w:rsidRPr="003D03D5">
              <w:rPr>
                <w:sz w:val="18"/>
                <w:szCs w:val="18"/>
              </w:rPr>
              <w:t>популярных, публицистических и др.) знания по заданным темам; систематизировать, анализировать и обобщать неупорядоченную социальную информацию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98,55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94,23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Осуществлять поиск социальной информации; извлекать из неадаптированных оригинальных текстов (правовых, научно</w:t>
            </w:r>
            <w:r w:rsidR="00206363">
              <w:rPr>
                <w:sz w:val="18"/>
                <w:szCs w:val="18"/>
              </w:rPr>
              <w:t>-</w:t>
            </w:r>
            <w:r w:rsidRPr="003D03D5">
              <w:rPr>
                <w:sz w:val="18"/>
                <w:szCs w:val="18"/>
              </w:rPr>
              <w:t xml:space="preserve">популярных, публицистических и др.) знания по заданным темам; систематизировать, анализировать и обобщать неупорядоченную социальную информацию. 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Б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81,11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82,14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92,30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lastRenderedPageBreak/>
              <w:t>23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</w:t>
            </w:r>
            <w:r w:rsidR="00206363">
              <w:rPr>
                <w:sz w:val="18"/>
                <w:szCs w:val="18"/>
              </w:rPr>
              <w:t>-</w:t>
            </w:r>
            <w:r w:rsidRPr="003D03D5">
              <w:rPr>
                <w:sz w:val="18"/>
                <w:szCs w:val="18"/>
              </w:rPr>
              <w:t>экономических и гуманитарных наук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51,05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45,23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75,64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83,33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Объяснять внутренние и внешние связи (причинно-следственные и функциональные) изученных социальных объектов.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48,49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40,47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87,5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25.1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6363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(задание на раскрытие смысла понятия, использование понятия в заданном контексте)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57,36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60,71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93,75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25.2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6363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proofErr w:type="gramStart"/>
            <w:r w:rsidRPr="003D03D5">
              <w:rPr>
                <w:sz w:val="18"/>
                <w:szCs w:val="18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(задание на раскрытие смысла понятия, использование понятия в заданном контексте</w:t>
            </w:r>
            <w:proofErr w:type="gram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36,48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21,42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55,76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68,75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Раскрывать на примерах изученные теоретические положения и понятия социально</w:t>
            </w:r>
            <w:r w:rsidR="00206363">
              <w:rPr>
                <w:sz w:val="18"/>
                <w:szCs w:val="18"/>
              </w:rPr>
              <w:t>-</w:t>
            </w:r>
            <w:r w:rsidRPr="003D03D5">
              <w:rPr>
                <w:sz w:val="18"/>
                <w:szCs w:val="18"/>
              </w:rPr>
              <w:t>экономических и гуманитарных наук (задание, предполагающее раскрытие теоретических положений на примерах)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55,74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38,09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73,07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95,83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lastRenderedPageBreak/>
              <w:t>27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Применять социально</w:t>
            </w:r>
            <w:r w:rsidR="00206363">
              <w:rPr>
                <w:sz w:val="18"/>
                <w:szCs w:val="18"/>
              </w:rPr>
              <w:t>-</w:t>
            </w:r>
            <w:r w:rsidRPr="003D03D5">
              <w:rPr>
                <w:sz w:val="18"/>
                <w:szCs w:val="18"/>
              </w:rPr>
              <w:t>экономические и гуманитарные знания в процессе решения познавательных задач по ак</w:t>
            </w:r>
            <w:r w:rsidR="00206363">
              <w:rPr>
                <w:sz w:val="18"/>
                <w:szCs w:val="18"/>
              </w:rPr>
              <w:t>туальным социальным проблемам (</w:t>
            </w:r>
            <w:r w:rsidRPr="003D03D5">
              <w:rPr>
                <w:sz w:val="18"/>
                <w:szCs w:val="18"/>
              </w:rPr>
              <w:t>задание</w:t>
            </w:r>
            <w:r w:rsidR="00206363">
              <w:rPr>
                <w:sz w:val="18"/>
                <w:szCs w:val="18"/>
              </w:rPr>
              <w:t>-</w:t>
            </w:r>
            <w:r w:rsidRPr="003D03D5">
              <w:rPr>
                <w:sz w:val="18"/>
                <w:szCs w:val="18"/>
              </w:rPr>
              <w:t>задача</w:t>
            </w:r>
            <w:r w:rsidR="00206363">
              <w:rPr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44,24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23,8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61,53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91,66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28.1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Подготавливать аннотацию, рецензию, реферат, творческую работу (задание на составление плана доклада по определенной теме)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41,56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9,52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69,23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87,5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28.2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1.1–5.20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Подготавливать аннотацию, рецензию, реферат, творческую работу (задание на составление плана доклада по определенной теме)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9,37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37,5</w:t>
            </w:r>
          </w:p>
        </w:tc>
      </w:tr>
      <w:tr w:rsidR="0020487D" w:rsidRPr="003D03D5" w:rsidTr="007704EC">
        <w:trPr>
          <w:cantSplit/>
          <w:trHeight w:val="2447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29.1</w:t>
            </w:r>
          </w:p>
        </w:tc>
        <w:tc>
          <w:tcPr>
            <w:tcW w:w="24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Охват всего содержания темами, предлагаемыми на выбор.</w:t>
            </w:r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социальных объектах</w:t>
            </w:r>
            <w:r w:rsidR="00206363">
              <w:rPr>
                <w:sz w:val="18"/>
                <w:szCs w:val="18"/>
              </w:rPr>
              <w:t xml:space="preserve"> </w:t>
            </w:r>
            <w:r w:rsidRPr="003D03D5">
              <w:rPr>
                <w:sz w:val="18"/>
                <w:szCs w:val="18"/>
              </w:rPr>
              <w:t>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 Объяснять внутренние и внешние связи изученных социальных объектов. Раскрывать на примерах изученные теоретические положения и понятия социально</w:t>
            </w:r>
            <w:r w:rsidR="00206363">
              <w:rPr>
                <w:sz w:val="18"/>
                <w:szCs w:val="18"/>
              </w:rPr>
              <w:t>-</w:t>
            </w:r>
            <w:r w:rsidRPr="003D03D5">
              <w:rPr>
                <w:sz w:val="18"/>
                <w:szCs w:val="18"/>
              </w:rPr>
              <w:t xml:space="preserve">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</w:t>
            </w:r>
            <w:proofErr w:type="gramStart"/>
            <w:r w:rsidRPr="003D03D5">
              <w:rPr>
                <w:sz w:val="18"/>
                <w:szCs w:val="18"/>
              </w:rPr>
              <w:t>собственные</w:t>
            </w:r>
            <w:proofErr w:type="gramEnd"/>
          </w:p>
          <w:p w:rsidR="0020487D" w:rsidRPr="003D03D5" w:rsidRDefault="0020487D" w:rsidP="002048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03D5">
              <w:rPr>
                <w:sz w:val="18"/>
                <w:szCs w:val="18"/>
              </w:rPr>
              <w:t>суждения и аргументы по определенным проблемам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90,1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64,28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96,15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100</w:t>
            </w:r>
          </w:p>
        </w:tc>
      </w:tr>
      <w:tr w:rsidR="0020487D" w:rsidRPr="003D03D5" w:rsidTr="007704EC">
        <w:trPr>
          <w:cantSplit/>
          <w:trHeight w:val="2114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29.2</w:t>
            </w:r>
          </w:p>
        </w:tc>
        <w:tc>
          <w:tcPr>
            <w:tcW w:w="24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38,22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40,38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87,5</w:t>
            </w:r>
          </w:p>
        </w:tc>
      </w:tr>
      <w:tr w:rsidR="0020487D" w:rsidRPr="003D03D5" w:rsidTr="007704EC">
        <w:trPr>
          <w:cantSplit/>
          <w:trHeight w:val="2230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29.3</w:t>
            </w:r>
          </w:p>
        </w:tc>
        <w:tc>
          <w:tcPr>
            <w:tcW w:w="24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25,2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14,28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11,53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75</w:t>
            </w:r>
          </w:p>
        </w:tc>
      </w:tr>
      <w:tr w:rsidR="0020487D" w:rsidRPr="003D03D5" w:rsidTr="007704EC">
        <w:trPr>
          <w:cantSplit/>
          <w:trHeight w:val="309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29.4</w:t>
            </w:r>
          </w:p>
        </w:tc>
        <w:tc>
          <w:tcPr>
            <w:tcW w:w="24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hanging="112"/>
              <w:jc w:val="center"/>
            </w:pPr>
            <w:r w:rsidRPr="003D03D5">
              <w:t>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autoSpaceDE w:val="0"/>
              <w:autoSpaceDN w:val="0"/>
              <w:adjustRightInd w:val="0"/>
              <w:ind w:firstLine="67"/>
              <w:jc w:val="center"/>
            </w:pPr>
            <w:r w:rsidRPr="003D03D5">
              <w:t>40,22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28,57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48,07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87D" w:rsidRPr="003D03D5" w:rsidRDefault="0020487D" w:rsidP="0020487D">
            <w:pPr>
              <w:jc w:val="center"/>
            </w:pPr>
            <w:r w:rsidRPr="003D03D5">
              <w:t>84,25</w:t>
            </w:r>
          </w:p>
        </w:tc>
      </w:tr>
    </w:tbl>
    <w:p w:rsidR="0020487D" w:rsidRPr="003D03D5" w:rsidRDefault="0020487D" w:rsidP="0020487D">
      <w:pPr>
        <w:ind w:left="-426" w:firstLine="965"/>
        <w:jc w:val="both"/>
        <w:rPr>
          <w:i/>
          <w:iCs/>
        </w:rPr>
      </w:pP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proofErr w:type="gramStart"/>
      <w:r w:rsidRPr="00206363">
        <w:rPr>
          <w:sz w:val="28"/>
        </w:rPr>
        <w:lastRenderedPageBreak/>
        <w:t>Большинство участников ЕГЭ 2021 г. успешно выполнили задания, проверяющие умения характеризовать с научных позиций основные социальные объекты и их место и значение в жизни общества как целостной системы, а также анализировать актуальную информацию о социальных объектах,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  <w:proofErr w:type="gramEnd"/>
      <w:r w:rsidRPr="00206363">
        <w:rPr>
          <w:sz w:val="28"/>
        </w:rPr>
        <w:t xml:space="preserve"> Абсолютное большинство выпускников показало высокие результаты при выполнении заданий на поиск информации, в явном виде представленной в различных знаковых системах (тексте, таблице, диаграмме).  Так, 96,25%  участников экзамена выполнили задание 2 на выбор обобщающего понятия для всех остальных понятий, представленных в перечне; 96,29%  – задание 3 на соотнесение видовых понятий </w:t>
      </w:r>
      <w:proofErr w:type="gramStart"/>
      <w:r w:rsidRPr="00206363">
        <w:rPr>
          <w:sz w:val="28"/>
        </w:rPr>
        <w:t>с</w:t>
      </w:r>
      <w:proofErr w:type="gramEnd"/>
      <w:r w:rsidRPr="00206363">
        <w:rPr>
          <w:sz w:val="28"/>
        </w:rPr>
        <w:t xml:space="preserve"> родовыми. Абсолютное большинство выпускников показывает высокие результаты при выполнении заданий на поиск информации, в явном виде представленной в различных знаковых системах: таблице/ диаграмме (задание 12) – 98,21%</w:t>
      </w:r>
      <w:proofErr w:type="gramStart"/>
      <w:r w:rsidRPr="00206363">
        <w:rPr>
          <w:sz w:val="28"/>
        </w:rPr>
        <w:t xml:space="preserve"> ;</w:t>
      </w:r>
      <w:proofErr w:type="gramEnd"/>
      <w:r w:rsidRPr="00206363">
        <w:rPr>
          <w:sz w:val="28"/>
        </w:rPr>
        <w:t xml:space="preserve"> тексте (задания 21,22) – 98,55% ,81,11%).  Участники ЕГЭ 2021 г. показали хорошие результаты при выполнении задания, проверяющего умение применять социально-экономические и гуманитарные знания в процессе решения познавательных задач по актуальным социальным проблемам раздела «Человек и общество» 90,3% (задание 6). Значительная часть школьников (67,07–87,58%) не испытала особых затруднений при выполнении заданий повышенного уровня, поверяющих умение характеризовать с научных позиций основные социальные объекты, их место и значение в жизни общества как целостной системы по разделам «Экономика», «Социальные отношения», «Политика», «Право» (задания 9, 11, 13, 15, 17,19).  Выпускники 2021 г. успешно справились с заданием, проверяющим умения анализировать актуальную информацию о социальных объектах, устанавливать соответствия между существенными чертами и признаками изученных социальных явлений и обществоведческими терминами и понятиями. Так, задания 4,5, по разделу «Человек и общество» выполнили 69,54%, 64,9%.; задание 10 на поиск социальной информации, представленной в виде рисунка (графика спроса/предложения) – 64,3% . </w:t>
      </w:r>
      <w:r w:rsidRPr="00206363">
        <w:rPr>
          <w:sz w:val="28"/>
        </w:rPr>
        <w:lastRenderedPageBreak/>
        <w:t>Успешно справились с заданием 29.1(мини сочинение по критерию раскрытие смысла высказывания) - 90,1%.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sz w:val="28"/>
        </w:rPr>
        <w:t xml:space="preserve">Независимо от проверяемого содержания выпускники испытывают затруднения: – в раскрытии смысла понятия, использовании понятия в заданном контексте (задание 25 по критериям 25.1,25.2 – 57,36%, 36,48%);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sz w:val="28"/>
        </w:rPr>
        <w:t xml:space="preserve">– в раскрытии на примерах изученных теоретических положений и понятий социально-экономических и гуманитарных наук (задание 23 – 51,05%; задание 26 – 55,74%);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sz w:val="28"/>
        </w:rPr>
        <w:t xml:space="preserve">- в составлении плана ответа по конкретной теме (задание 28 – 44,24%) по критерию 28.1 и 28.2 41,56% (9,37 %);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sz w:val="28"/>
        </w:rPr>
        <w:t xml:space="preserve"> - в привлечении обществоведческих знаний для объяснения своего мнения по определенной проблеме (процент выполнения задания 24 по тексту и мини-сочинения по критериям 29.2 и 29.3 соответственно 48,49, 38,22 и 25,2);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sz w:val="28"/>
        </w:rPr>
        <w:t xml:space="preserve">- задание-задача 27 – 44,24%.При выполнении этого задания проверялось умение применять обществоведческие знания в процессе решения познавательных задач по актуальным социальным проблемам.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b/>
          <w:sz w:val="28"/>
        </w:rPr>
      </w:pPr>
      <w:proofErr w:type="gramStart"/>
      <w:r w:rsidRPr="00206363">
        <w:rPr>
          <w:sz w:val="28"/>
        </w:rPr>
        <w:t>Участники ЕГЭ 2021 г. испытали затруднения при выполнении заданий: базового уровня -8(49,74%)по темам «Налоги»; задание 18 «Понятие и виды юридической ответственности» (46,52%); задание 16(29,53%) на знание основ конституционного строя РФ, прав и свобод человека и гражданина; повышенного уровня задание 7 (32,31%) по темам «Постоянные и переменные затраты», «Финансовые институты.</w:t>
      </w:r>
      <w:proofErr w:type="gramEnd"/>
      <w:r w:rsidRPr="00206363">
        <w:rPr>
          <w:sz w:val="28"/>
        </w:rPr>
        <w:t xml:space="preserve"> Банковская система», «Основные источники финансирования бизнеса». </w:t>
      </w:r>
    </w:p>
    <w:p w:rsidR="0020487D" w:rsidRPr="003D03D5" w:rsidRDefault="0020487D" w:rsidP="0020487D">
      <w:pPr>
        <w:ind w:left="-426" w:firstLine="965"/>
        <w:jc w:val="both"/>
        <w:rPr>
          <w:i/>
          <w:iCs/>
        </w:rPr>
      </w:pPr>
    </w:p>
    <w:p w:rsidR="0020487D" w:rsidRPr="00206363" w:rsidRDefault="00206363" w:rsidP="00206363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206363">
        <w:rPr>
          <w:rFonts w:ascii="Times New Roman" w:hAnsi="Times New Roman"/>
          <w:bCs w:val="0"/>
          <w:color w:val="auto"/>
          <w:sz w:val="28"/>
        </w:rPr>
        <w:t xml:space="preserve">3.2. </w:t>
      </w:r>
      <w:r w:rsidR="0020487D" w:rsidRPr="00206363">
        <w:rPr>
          <w:rFonts w:ascii="Times New Roman" w:hAnsi="Times New Roman"/>
          <w:bCs w:val="0"/>
          <w:color w:val="auto"/>
          <w:sz w:val="28"/>
        </w:rPr>
        <w:t>Содержательный анализ выполнения заданий КИМ</w:t>
      </w:r>
    </w:p>
    <w:p w:rsidR="0020487D" w:rsidRPr="00DB67E3" w:rsidRDefault="0020487D" w:rsidP="0020487D">
      <w:pPr>
        <w:ind w:left="284"/>
        <w:jc w:val="both"/>
        <w:rPr>
          <w:rFonts w:eastAsia="Times New Roman"/>
          <w:bCs/>
          <w:i/>
          <w:iCs/>
        </w:rPr>
      </w:pP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sz w:val="28"/>
        </w:rPr>
        <w:t>Участники ЕГЭ 2021 г. слабо ориентируются  в правах и свободах человека и гражданина, в конституционных обязанностях.  При этом отметим, что около трети  выпускников не понимает таких основ конституционного строя Российской Федерации, как светское государство, социальное государство, федеративное государство.</w:t>
      </w:r>
      <w:r w:rsidRPr="00206363">
        <w:rPr>
          <w:b/>
          <w:sz w:val="28"/>
        </w:rPr>
        <w:t xml:space="preserve"> </w:t>
      </w:r>
      <w:r w:rsidRPr="00206363">
        <w:rPr>
          <w:sz w:val="28"/>
        </w:rPr>
        <w:t xml:space="preserve">Экзамен 2021 г. показал очевидные проблемы в социализации выпускников как граждан Российской Федерации, </w:t>
      </w:r>
      <w:r w:rsidRPr="00206363">
        <w:rPr>
          <w:sz w:val="28"/>
        </w:rPr>
        <w:lastRenderedPageBreak/>
        <w:t xml:space="preserve">будущих работников, налогоплательщиков, активных участников экономической жизни. Наиболее сложная ситуация наблюдается с социализацией выпускников как граждан Российской Федерации. Речь </w:t>
      </w:r>
      <w:proofErr w:type="gramStart"/>
      <w:r w:rsidRPr="00206363">
        <w:rPr>
          <w:sz w:val="28"/>
        </w:rPr>
        <w:t>идет</w:t>
      </w:r>
      <w:proofErr w:type="gramEnd"/>
      <w:r w:rsidRPr="00206363">
        <w:rPr>
          <w:sz w:val="28"/>
        </w:rPr>
        <w:t xml:space="preserve"> прежде всего о непонимании основ организации государственной власти в Российской Федерации (содержательные элементы «Органы государственной власти Российской Федерации» и «Федеративное устройство Российской Федерации»). Не все выпускники средней школы знают названия высших государственных органов Российской Федерации, многие затрудняются в установлении связи той или иной государственной функции с соответствующей ветвью власти / высшим органом власти, должностным лицом Российской Федерации. Самая распространенная ошибка участников ЕГЭ при выполнении подобных заданий связана с </w:t>
      </w:r>
      <w:proofErr w:type="spellStart"/>
      <w:r w:rsidRPr="00206363">
        <w:rPr>
          <w:sz w:val="28"/>
        </w:rPr>
        <w:t>неразличением</w:t>
      </w:r>
      <w:proofErr w:type="spellEnd"/>
      <w:r w:rsidRPr="00206363">
        <w:rPr>
          <w:sz w:val="28"/>
        </w:rPr>
        <w:t xml:space="preserve"> назначения и функций законодательной и исполнительной власти. Наблюдается путаница в представлениях выпускников о разделении полномочий между федеральным уровнем и уровнем субъектов Российской Федерации.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b/>
          <w:sz w:val="28"/>
        </w:rPr>
      </w:pPr>
      <w:r w:rsidRPr="00206363">
        <w:rPr>
          <w:sz w:val="28"/>
        </w:rPr>
        <w:t xml:space="preserve">Участники ЕГЭ 2021 г. испытали затруднения по темам «Налоги», «Понятие и виды юридической ответственности», «Постоянные и переменные затраты», «Финансовые институты. Банковская система», «Основные источники финансирования бизнеса».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sz w:val="28"/>
        </w:rPr>
        <w:t xml:space="preserve"> Возможные причины в том, что участники ЕГЭ  плохо различают административные наказания, дисциплинарные взыскания и способы защиты гражданских прав, наказания за преступления и меры пресечения, не понимают сущности гражданского права и не различает уголовное и гражданское право.  Часть экзаменуемых показали непонимание функций различных финансовых институтов (в частности, банковской системы), </w:t>
      </w:r>
      <w:proofErr w:type="gramStart"/>
      <w:r w:rsidRPr="00206363">
        <w:rPr>
          <w:sz w:val="28"/>
        </w:rPr>
        <w:t>экономических процессов</w:t>
      </w:r>
      <w:proofErr w:type="gramEnd"/>
      <w:r w:rsidRPr="00206363">
        <w:rPr>
          <w:sz w:val="28"/>
        </w:rPr>
        <w:t xml:space="preserve"> (безработицы, инфляции). Трудность, предположительно, вызвали задания, проверяющие элементарные знания о системе налогов в Российской Федерации.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sz w:val="28"/>
        </w:rPr>
        <w:t xml:space="preserve"> </w:t>
      </w:r>
      <w:r w:rsidRPr="00206363">
        <w:rPr>
          <w:rFonts w:eastAsia="Calibri"/>
          <w:sz w:val="28"/>
          <w:lang w:eastAsia="en-US"/>
        </w:rPr>
        <w:t xml:space="preserve">Задания части 2 (21–29) в совокупности представляли базовые общественные науки, формирующие обществоведческий курс средней школы (социальную философию, экономику, социологию, политологию, социальную </w:t>
      </w:r>
      <w:r w:rsidRPr="00206363">
        <w:rPr>
          <w:rFonts w:eastAsia="Calibri"/>
          <w:sz w:val="28"/>
          <w:lang w:eastAsia="en-US"/>
        </w:rPr>
        <w:lastRenderedPageBreak/>
        <w:t xml:space="preserve">психологию, правоведение). Процент выполнения заданий </w:t>
      </w:r>
      <w:proofErr w:type="gramStart"/>
      <w:r w:rsidRPr="00206363">
        <w:rPr>
          <w:rFonts w:eastAsia="Calibri"/>
          <w:sz w:val="28"/>
          <w:lang w:eastAsia="en-US"/>
        </w:rPr>
        <w:t>обучающимися</w:t>
      </w:r>
      <w:proofErr w:type="gramEnd"/>
      <w:r w:rsidRPr="00206363">
        <w:rPr>
          <w:rFonts w:eastAsia="Calibri"/>
          <w:sz w:val="28"/>
          <w:lang w:eastAsia="en-US"/>
        </w:rPr>
        <w:t xml:space="preserve"> в этой части значительно ниже, чем в первой кроме заданий базового уровня 21,22 и задания 29 по критерию 29.1.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rFonts w:eastAsia="Calibri"/>
          <w:sz w:val="28"/>
          <w:lang w:eastAsia="en-US"/>
        </w:rPr>
        <w:t>Задание 23 нацелено на характеристику (или объяснение, или конкретизацию) текста или его отдельных положений на основе изученного курса, с опорой на контекстные обществоведческие знания. Учащ</w:t>
      </w:r>
      <w:r w:rsidR="0028716B">
        <w:rPr>
          <w:rFonts w:eastAsia="Calibri"/>
          <w:sz w:val="28"/>
          <w:lang w:eastAsia="en-US"/>
        </w:rPr>
        <w:t>иеся не могут выявить причинно-</w:t>
      </w:r>
      <w:r w:rsidRPr="00206363">
        <w:rPr>
          <w:rFonts w:eastAsia="Calibri"/>
          <w:sz w:val="28"/>
          <w:lang w:eastAsia="en-US"/>
        </w:rPr>
        <w:t>следственные связи социальных объектов, раскрывать на примерах изученные теоретические положения и понятия.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proofErr w:type="gramStart"/>
      <w:r w:rsidRPr="00206363">
        <w:rPr>
          <w:rFonts w:eastAsia="Calibri"/>
          <w:sz w:val="28"/>
          <w:lang w:eastAsia="en-US"/>
        </w:rPr>
        <w:t>При выполнений задания 24 экзаменуемые испытывали затруднения при использовании информации текста в другой познавательной ситуации, самостоятельном формулировании и аргументации оценочных, прогностических и иных суждений, связанных с проблематикой текста.</w:t>
      </w:r>
      <w:proofErr w:type="gramEnd"/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rFonts w:eastAsia="Calibri"/>
          <w:sz w:val="28"/>
          <w:lang w:eastAsia="en-US"/>
        </w:rPr>
        <w:t>Задание 25 проверяло умения самостоятельно раскрывать смысл ключевых обществоведческих понятий и применять их в заданном контексте. Предполагаемые причины ошибок в том, что учащиеся не могут свои знания по вопросу оформить в виде понятия, указывая родовые и видовые признаки. Даже если учащийся пишет предложения о данном понятии, критерии не позволяют ему поставить баллы.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rFonts w:eastAsia="Calibri"/>
          <w:sz w:val="28"/>
          <w:lang w:eastAsia="en-US"/>
        </w:rPr>
        <w:t>Задание 26 проверяло умение конкретизировать примерами изученные теоретические положения и понятия общественных наук, формирующих обществоведческий курс. Предполагаемые  ошибки: учащиеся заменяли примеры общими рассуждениями и выводами. Причина: недостаточное знание и пон</w:t>
      </w:r>
      <w:r w:rsidR="0028716B">
        <w:rPr>
          <w:rFonts w:eastAsia="Calibri"/>
          <w:sz w:val="28"/>
          <w:lang w:eastAsia="en-US"/>
        </w:rPr>
        <w:t>имание теоретического материала</w:t>
      </w:r>
      <w:r w:rsidRPr="00206363">
        <w:rPr>
          <w:sz w:val="28"/>
        </w:rPr>
        <w:t xml:space="preserve">, выполняя задания высокого уровня сложности, предполагающие приведение примеров (задания 23, 26, 29), участники ЕГЭ, вероятно,  не привлекают </w:t>
      </w:r>
      <w:proofErr w:type="spellStart"/>
      <w:r w:rsidRPr="00206363">
        <w:rPr>
          <w:sz w:val="28"/>
        </w:rPr>
        <w:t>межпредметные</w:t>
      </w:r>
      <w:proofErr w:type="spellEnd"/>
      <w:r w:rsidRPr="00206363">
        <w:rPr>
          <w:sz w:val="28"/>
        </w:rPr>
        <w:t xml:space="preserve"> связи с другими школьными предметами.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rFonts w:eastAsia="Calibri"/>
          <w:sz w:val="28"/>
          <w:lang w:eastAsia="en-US"/>
        </w:rPr>
        <w:t xml:space="preserve">Задание-задача 27 требовало анализа представленной информации.  При выполнении этого задания проверяется умение применять обществоведческие знания в процессе решения познавательных задач по актуальным социальным проблемам. Предполагаемые ошибки:  обучающиеся не умеют правильно </w:t>
      </w:r>
      <w:r w:rsidRPr="00206363">
        <w:rPr>
          <w:rFonts w:eastAsia="Calibri"/>
          <w:sz w:val="28"/>
          <w:lang w:eastAsia="en-US"/>
        </w:rPr>
        <w:lastRenderedPageBreak/>
        <w:t xml:space="preserve">определить  сколько вопросов  в данной задаче и недостаточное </w:t>
      </w:r>
      <w:proofErr w:type="gramStart"/>
      <w:r w:rsidRPr="00206363">
        <w:rPr>
          <w:rFonts w:eastAsia="Calibri"/>
          <w:sz w:val="28"/>
          <w:lang w:eastAsia="en-US"/>
        </w:rPr>
        <w:t>знание</w:t>
      </w:r>
      <w:proofErr w:type="gramEnd"/>
      <w:r w:rsidRPr="00206363">
        <w:rPr>
          <w:rFonts w:eastAsia="Calibri"/>
          <w:sz w:val="28"/>
          <w:lang w:eastAsia="en-US"/>
        </w:rPr>
        <w:t xml:space="preserve"> и понимание теоретического материала.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rFonts w:eastAsia="Calibri"/>
          <w:sz w:val="28"/>
          <w:lang w:eastAsia="en-US"/>
        </w:rPr>
        <w:t>Задание 28 требовало составления плана развёрнутого ответа по конкретной теме обществоведческого курса. При выполнении заданий данного типа выявлялись умения: систематизировать и обобщать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 процессов. Главная причина неудачного выполнения этого задания - неумение выделить главное в вопросе, когда второстепенные элементы внесены в план, а существенные - нет. Формулировки пунктов плана носили абстрактн</w:t>
      </w:r>
      <w:proofErr w:type="gramStart"/>
      <w:r w:rsidRPr="00206363">
        <w:rPr>
          <w:rFonts w:eastAsia="Calibri"/>
          <w:sz w:val="28"/>
          <w:lang w:eastAsia="en-US"/>
        </w:rPr>
        <w:t>о-</w:t>
      </w:r>
      <w:proofErr w:type="gramEnd"/>
      <w:r w:rsidRPr="00206363">
        <w:rPr>
          <w:rFonts w:eastAsia="Calibri"/>
          <w:sz w:val="28"/>
          <w:lang w:eastAsia="en-US"/>
        </w:rPr>
        <w:t xml:space="preserve"> формальный характер и не отражали специфики темы и недостаточное знание и понимание теоретического материала.  </w:t>
      </w:r>
    </w:p>
    <w:p w:rsidR="0020487D" w:rsidRPr="00206363" w:rsidRDefault="0020487D" w:rsidP="00206363">
      <w:pPr>
        <w:spacing w:line="360" w:lineRule="auto"/>
        <w:ind w:firstLine="567"/>
        <w:jc w:val="both"/>
        <w:rPr>
          <w:sz w:val="28"/>
        </w:rPr>
      </w:pPr>
      <w:r w:rsidRPr="00206363">
        <w:rPr>
          <w:rFonts w:eastAsia="Calibri"/>
          <w:sz w:val="28"/>
          <w:lang w:eastAsia="en-US"/>
        </w:rPr>
        <w:t>Завершало работу альтернативное задание 29, нацеливающее экзаменуемого на написание мини-сочинения по одной из пяти предлагаемых тем. Темы заданы в виде кратких высказываний известных представителей общественной мысли, политических деятелей, деятелей науки и культуры. В отдельных случаях высказывания имеют афористический характер. Каждая тема-высказывание условно соотносится с одной из базовых наук обществоведческого курса (темы по социологии и социальной психологии объединены в общий блок), однако участники экзамена вправе раскрывать её в контексте любой общественной науки или нескольких наук. Данное задание проверяло широкий комплекс умений, в частности умения: раскрывать смысл авторского суждения,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выводы. К данному заданию приступили 100% учеников и получили от 1 до 6 баллов. Однако следует отметить только 6 (11,76%) учащихся из 51 получили высший балл.  90,1%учащиеся смогли раскрыть смысл высказывания, но привести соответствующей теоретической и фактической аргументации смогли только 38,22% и 40,22 % соответственно.  По критерию 29.3 наличие и корректность рассуждений, выводов справилось 25,2 % экзаменуемых. Предполагаемые причины ошибок:</w:t>
      </w:r>
      <w:r w:rsidRPr="00206363">
        <w:rPr>
          <w:sz w:val="28"/>
        </w:rPr>
        <w:t xml:space="preserve">  отсутствие четких </w:t>
      </w:r>
      <w:r w:rsidRPr="00206363">
        <w:rPr>
          <w:sz w:val="28"/>
        </w:rPr>
        <w:lastRenderedPageBreak/>
        <w:t>знаний  правил написания этого задания, следование которым позволяет успешно выполнить это задание. Обучающиеся не делают развернутую формулировку, подтверждение обозначенной основной идеи, теоретического положения, рассуждения или вывода. Наличие противоречия между источником и фактом. Необходимо пошагово следовать требованиям к  заданию.  Сместить акценты при разборе критерия 29.4. Основные требования к примерам: развернутая формулировка; подтверждение обозначенной основной идеи, теоретического положения, рассуждения или вывода / явная связь с ними; отсутствие в содержании однотипности / дублирования друг друга (то, что дано курсивом в последнем абзаце задания). Указание трех источников в формулировке задания играет вспомогательную роль подсказки или навигатора: они перечислены только для того, чтобы выпускник понимал, какие примеры будут относиться (в соответствии с предложенной в задании</w:t>
      </w:r>
      <w:proofErr w:type="gramStart"/>
      <w:r w:rsidRPr="00206363">
        <w:rPr>
          <w:sz w:val="28"/>
        </w:rPr>
        <w:t xml:space="preserve"> )</w:t>
      </w:r>
      <w:proofErr w:type="gramEnd"/>
      <w:r w:rsidRPr="00206363">
        <w:rPr>
          <w:sz w:val="28"/>
        </w:rPr>
        <w:t xml:space="preserve"> к разным источникам, и мог так написать свое мини-сочинение, чтобы претендовать на получение максимального балла по данному критерию.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Модель экзаменационной работы отражает интегральный характер обществоведческого курса: в совокупности задания охватывают основные разделы курса, базовые положения различных областей обществознания. Она проверяет широкий спектр предметных умений, видов познавательной деятельности и знания об обществе в единстве его сфер и социальных институтов, о социальных качествах личности и об условиях их формирования, о важнейших экономических явлениях и процессах, политике и праве, социальных отношениях, духовной жизни общества.</w:t>
      </w:r>
      <w:r w:rsidRPr="00915F85">
        <w:rPr>
          <w:rFonts w:eastAsia="Times New Roman"/>
          <w:bCs/>
          <w:i/>
          <w:iCs/>
          <w:sz w:val="28"/>
        </w:rPr>
        <w:t xml:space="preserve"> </w:t>
      </w:r>
      <w:r w:rsidRPr="00915F85">
        <w:rPr>
          <w:rFonts w:eastAsia="Times New Roman"/>
          <w:bCs/>
          <w:iCs/>
          <w:sz w:val="28"/>
        </w:rPr>
        <w:t>Учебные программы, УМК используемые в образовательном процессе по обществознанию направлены на достижение высоких результатов на ЕГЭ.</w:t>
      </w:r>
    </w:p>
    <w:p w:rsidR="0020487D" w:rsidRPr="00915F85" w:rsidRDefault="00915F85" w:rsidP="00915F85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915F85">
        <w:rPr>
          <w:rFonts w:ascii="Times New Roman" w:hAnsi="Times New Roman"/>
          <w:iCs/>
          <w:color w:val="auto"/>
          <w:sz w:val="28"/>
        </w:rPr>
        <w:t xml:space="preserve">3.3. </w:t>
      </w:r>
      <w:r w:rsidR="0020487D" w:rsidRPr="00915F85">
        <w:rPr>
          <w:rFonts w:ascii="Times New Roman" w:hAnsi="Times New Roman"/>
          <w:iCs/>
          <w:color w:val="auto"/>
          <w:sz w:val="28"/>
        </w:rPr>
        <w:t>Выводы</w:t>
      </w:r>
      <w:r w:rsidR="0020487D" w:rsidRPr="00915F85">
        <w:rPr>
          <w:rFonts w:ascii="Times New Roman" w:hAnsi="Times New Roman"/>
          <w:bCs w:val="0"/>
          <w:color w:val="auto"/>
          <w:sz w:val="28"/>
        </w:rPr>
        <w:t xml:space="preserve"> об итогах анализа вы</w:t>
      </w:r>
      <w:r w:rsidR="0028716B">
        <w:rPr>
          <w:rFonts w:ascii="Times New Roman" w:hAnsi="Times New Roman"/>
          <w:bCs w:val="0"/>
          <w:color w:val="auto"/>
          <w:sz w:val="28"/>
        </w:rPr>
        <w:t>полнения заданий, групп заданий</w:t>
      </w:r>
    </w:p>
    <w:p w:rsidR="0020487D" w:rsidRPr="003D03D5" w:rsidRDefault="0020487D" w:rsidP="0020487D"/>
    <w:p w:rsidR="0020487D" w:rsidRPr="00915F85" w:rsidRDefault="0020487D" w:rsidP="00915F85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915F85">
        <w:rPr>
          <w:rFonts w:eastAsia="Times New Roman"/>
          <w:bCs/>
          <w:iCs/>
          <w:sz w:val="28"/>
        </w:rPr>
        <w:t xml:space="preserve">Перечень элементов содержания / умений и видов деятельности, усвоение которых всеми школьниками </w:t>
      </w:r>
      <w:r w:rsidR="00915F85" w:rsidRPr="00915F85">
        <w:rPr>
          <w:rFonts w:eastAsia="Times New Roman"/>
          <w:bCs/>
          <w:iCs/>
          <w:sz w:val="28"/>
        </w:rPr>
        <w:t>округа</w:t>
      </w:r>
      <w:r w:rsidRPr="00915F85">
        <w:rPr>
          <w:rFonts w:eastAsia="Times New Roman"/>
          <w:bCs/>
          <w:iCs/>
          <w:sz w:val="28"/>
        </w:rPr>
        <w:t xml:space="preserve"> в </w:t>
      </w:r>
      <w:r w:rsidR="00915F85">
        <w:rPr>
          <w:rFonts w:eastAsia="Times New Roman"/>
          <w:bCs/>
          <w:iCs/>
          <w:sz w:val="28"/>
        </w:rPr>
        <w:t>целом можно считать достаточным: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 xml:space="preserve">- умения характеризовать с научных позиций основные социальные объекты их место и значение в жизни общества как целостной системы, </w:t>
      </w:r>
    </w:p>
    <w:p w:rsidR="0020487D" w:rsidRPr="00915F85" w:rsidRDefault="00915F85" w:rsidP="00915F8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20487D" w:rsidRPr="00915F85">
        <w:rPr>
          <w:sz w:val="28"/>
        </w:rPr>
        <w:t xml:space="preserve">анализировать актуальную информацию о социальных объектах, устанавливать соответствия между существенными чертами и признаками изученных социальных явлений и обществоведческими терминами и понятиями.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</w:t>
      </w:r>
      <w:r w:rsidR="00915F85">
        <w:rPr>
          <w:sz w:val="28"/>
        </w:rPr>
        <w:t xml:space="preserve"> </w:t>
      </w:r>
      <w:r w:rsidRPr="00915F85">
        <w:rPr>
          <w:sz w:val="28"/>
        </w:rPr>
        <w:t xml:space="preserve">поиск информации, в явном виде представленной в различных знаковых системах (тексте, таблице, диаграмме). 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</w:t>
      </w:r>
      <w:r w:rsidR="00915F85">
        <w:rPr>
          <w:sz w:val="28"/>
        </w:rPr>
        <w:t xml:space="preserve"> </w:t>
      </w:r>
      <w:r w:rsidRPr="00915F85">
        <w:rPr>
          <w:sz w:val="28"/>
        </w:rPr>
        <w:t xml:space="preserve">умение применять социально-экономические и гуманитарные знания в процессе решения познавательных задач по актуальным социальным проблемам раздела «Человек и общество» 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</w:t>
      </w:r>
      <w:r w:rsidR="00915F85">
        <w:rPr>
          <w:sz w:val="28"/>
        </w:rPr>
        <w:t xml:space="preserve"> </w:t>
      </w:r>
      <w:r w:rsidRPr="00915F85">
        <w:rPr>
          <w:sz w:val="28"/>
        </w:rPr>
        <w:t xml:space="preserve">умение характеризовать с научных позиций основные социальные объекты, их место и значение в жизни общества как целостной системы по разделам «Экономика», «Социальные отношения», «Политика», «Право»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 поиск социальной информации, представленной в виде рисунка (графика спроса/предложения)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 умение раскрывать смысл авторского суждения.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 xml:space="preserve">Независимо от проверяемого содержания выпускники в целом испытывают затруднения: </w:t>
      </w:r>
    </w:p>
    <w:p w:rsidR="0020487D" w:rsidRPr="00915F85" w:rsidRDefault="00915F85" w:rsidP="00915F8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0487D" w:rsidRPr="00915F85">
        <w:rPr>
          <w:sz w:val="28"/>
        </w:rPr>
        <w:t xml:space="preserve">в раскрытии смысла понятия, использовании понятия в заданном контексте; </w:t>
      </w:r>
    </w:p>
    <w:p w:rsidR="0020487D" w:rsidRPr="00915F85" w:rsidRDefault="00915F85" w:rsidP="00915F8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0487D" w:rsidRPr="00915F85">
        <w:rPr>
          <w:sz w:val="28"/>
        </w:rPr>
        <w:t>в раскрытии на примерах изученных теоретических положений и понятий социально-экономических и гуманитарных наук;</w:t>
      </w:r>
    </w:p>
    <w:p w:rsidR="0020487D" w:rsidRPr="00915F85" w:rsidRDefault="00915F85" w:rsidP="00915F8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  </w:t>
      </w:r>
      <w:r w:rsidR="0020487D" w:rsidRPr="00915F85">
        <w:rPr>
          <w:sz w:val="28"/>
        </w:rPr>
        <w:t xml:space="preserve">в составлении плана ответа по конкретной теме;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 xml:space="preserve">- </w:t>
      </w:r>
      <w:r w:rsidR="00915F85">
        <w:rPr>
          <w:sz w:val="28"/>
        </w:rPr>
        <w:t xml:space="preserve"> </w:t>
      </w:r>
      <w:r w:rsidRPr="00915F85">
        <w:rPr>
          <w:sz w:val="28"/>
        </w:rPr>
        <w:t xml:space="preserve">в привлечении обществоведческих знаний для объяснения своего мнения по определенной проблеме;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</w:t>
      </w:r>
      <w:r w:rsidR="00915F85">
        <w:rPr>
          <w:sz w:val="28"/>
        </w:rPr>
        <w:t xml:space="preserve"> </w:t>
      </w:r>
      <w:r w:rsidRPr="00915F85">
        <w:rPr>
          <w:sz w:val="28"/>
        </w:rPr>
        <w:t xml:space="preserve">в умении применять обществоведческие знания в процессе решения познавательных задач по актуальным социальным проблемам;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 xml:space="preserve">- </w:t>
      </w:r>
      <w:r w:rsidR="00915F85">
        <w:rPr>
          <w:sz w:val="28"/>
        </w:rPr>
        <w:t xml:space="preserve"> </w:t>
      </w:r>
      <w:r w:rsidRPr="00915F85">
        <w:rPr>
          <w:sz w:val="28"/>
        </w:rPr>
        <w:t xml:space="preserve">анализировать актуальную информацию о социальных объектах, выявляя их общие черты и различия;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</w:t>
      </w:r>
      <w:r w:rsidR="00915F85">
        <w:rPr>
          <w:sz w:val="28"/>
        </w:rPr>
        <w:t xml:space="preserve"> </w:t>
      </w:r>
      <w:r w:rsidRPr="00915F85">
        <w:rPr>
          <w:sz w:val="28"/>
        </w:rPr>
        <w:t xml:space="preserve">устанавливать соответствия между существенными чертами и признаками изученных социальных явлений и обществоведческими терминами и понятиями.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lastRenderedPageBreak/>
        <w:t xml:space="preserve">- объяснять внутренние и внешние связи (причинно-следственные и функциональные) изученных социальных объектов;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 xml:space="preserve">- оценивать действия субъектов социальной жизни, включая личность, группы, организации, с точки зрения социальных норм, экономической рациональности;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- формулировать на основе приобретенных обществоведческих знаний собственные суждения и аргументы по определенным проблемам.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 xml:space="preserve">Участники ЕГЭ 2021 г. испытали затруднения при выполнении заданий: базового уровня по темам «Налоги»; «Понятие и виды юридической ответственности», «Основы конституционного строя РФ», «Права и свободы человека и гражданина»;  повышенного уровня по темам «Постоянные и переменные затраты», «Финансовые институты. Банковская система», «Основные источники финансирования бизнеса».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proofErr w:type="gramStart"/>
      <w:r w:rsidRPr="00915F85">
        <w:rPr>
          <w:rFonts w:eastAsia="Times New Roman"/>
          <w:bCs/>
          <w:iCs/>
          <w:sz w:val="28"/>
        </w:rPr>
        <w:t>У группы участников ЕГЭ, не получивших минимального балла и преодолевших минимальный балл с результатами ниже 61б. нельзя считать достаточным: умения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</w:t>
      </w:r>
      <w:r w:rsidRPr="00915F85">
        <w:rPr>
          <w:sz w:val="28"/>
        </w:rPr>
        <w:t xml:space="preserve">  </w:t>
      </w:r>
      <w:r w:rsidRPr="00915F85">
        <w:rPr>
          <w:rFonts w:eastAsia="Times New Roman"/>
          <w:bCs/>
          <w:iCs/>
          <w:sz w:val="28"/>
        </w:rPr>
        <w:t>анализировать актуальную информацию о социальных объектах, выявляя их общие черты и различия;</w:t>
      </w:r>
      <w:proofErr w:type="gramEnd"/>
      <w:r w:rsidRPr="00915F85">
        <w:rPr>
          <w:rFonts w:eastAsia="Times New Roman"/>
          <w:bCs/>
          <w:iCs/>
          <w:sz w:val="28"/>
        </w:rPr>
        <w:t xml:space="preserve"> устанавливать соответствия между существенными чертами и признаками изученных социальных явлений и обществоведческими терминами и понятиями образовательной области «Экономика»(2.1-2.16), «Политика» (4.14, 4.15).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915F85">
        <w:rPr>
          <w:sz w:val="28"/>
        </w:rPr>
        <w:t xml:space="preserve">У группы участников ЕГЭ с результатами 61-80б. </w:t>
      </w:r>
      <w:r w:rsidRPr="00915F85">
        <w:rPr>
          <w:rFonts w:eastAsia="Times New Roman"/>
          <w:bCs/>
          <w:iCs/>
          <w:sz w:val="28"/>
        </w:rPr>
        <w:t>нельзя считать достаточным умения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 w:rsidRPr="00915F85">
        <w:rPr>
          <w:sz w:val="28"/>
        </w:rPr>
        <w:t xml:space="preserve"> </w:t>
      </w:r>
      <w:r w:rsidRPr="00915F85">
        <w:rPr>
          <w:rFonts w:eastAsia="Times New Roman"/>
          <w:bCs/>
          <w:iCs/>
          <w:sz w:val="28"/>
        </w:rPr>
        <w:t>образовательной области «Экономика»(2.1-2.16),</w:t>
      </w:r>
      <w:r w:rsidRPr="00915F85">
        <w:rPr>
          <w:sz w:val="28"/>
        </w:rPr>
        <w:t xml:space="preserve"> </w:t>
      </w:r>
      <w:r w:rsidRPr="00915F85">
        <w:rPr>
          <w:rFonts w:eastAsia="Times New Roman"/>
          <w:bCs/>
          <w:iCs/>
          <w:sz w:val="28"/>
        </w:rPr>
        <w:t>корректность формулировок пунктов и подпунктов плана (содержан</w:t>
      </w:r>
      <w:r w:rsidR="007704EC">
        <w:rPr>
          <w:rFonts w:eastAsia="Times New Roman"/>
          <w:bCs/>
          <w:iCs/>
          <w:sz w:val="28"/>
        </w:rPr>
        <w:t>ие  в разных вариантах 1.1–5.20</w:t>
      </w:r>
      <w:r w:rsidRPr="00915F85">
        <w:rPr>
          <w:rFonts w:eastAsia="Times New Roman"/>
          <w:bCs/>
          <w:iCs/>
          <w:sz w:val="28"/>
        </w:rPr>
        <w:t xml:space="preserve">)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proofErr w:type="spellStart"/>
      <w:r w:rsidRPr="00915F85">
        <w:rPr>
          <w:sz w:val="28"/>
        </w:rPr>
        <w:lastRenderedPageBreak/>
        <w:t>Высокобалльники</w:t>
      </w:r>
      <w:proofErr w:type="spellEnd"/>
      <w:r w:rsidR="00915F85">
        <w:rPr>
          <w:sz w:val="28"/>
        </w:rPr>
        <w:t xml:space="preserve"> (</w:t>
      </w:r>
      <w:r w:rsidRPr="00915F85">
        <w:rPr>
          <w:sz w:val="28"/>
        </w:rPr>
        <w:t>с результатом выше 81</w:t>
      </w:r>
      <w:r w:rsidR="00915F85">
        <w:rPr>
          <w:sz w:val="28"/>
        </w:rPr>
        <w:t xml:space="preserve"> </w:t>
      </w:r>
      <w:r w:rsidRPr="00915F85">
        <w:rPr>
          <w:sz w:val="28"/>
        </w:rPr>
        <w:t>б</w:t>
      </w:r>
      <w:r w:rsidR="00915F85">
        <w:rPr>
          <w:sz w:val="28"/>
        </w:rPr>
        <w:t>алла</w:t>
      </w:r>
      <w:r w:rsidRPr="00915F85">
        <w:rPr>
          <w:sz w:val="28"/>
        </w:rPr>
        <w:t xml:space="preserve">) испытывают трудность в </w:t>
      </w:r>
      <w:r w:rsidRPr="00915F85">
        <w:rPr>
          <w:rFonts w:eastAsia="Times New Roman"/>
          <w:bCs/>
          <w:iCs/>
          <w:sz w:val="28"/>
        </w:rPr>
        <w:t xml:space="preserve"> корректности формулировок пунктов и подпунктов плана (содержан</w:t>
      </w:r>
      <w:r w:rsidR="00915F85">
        <w:rPr>
          <w:rFonts w:eastAsia="Times New Roman"/>
          <w:bCs/>
          <w:iCs/>
          <w:sz w:val="28"/>
        </w:rPr>
        <w:t>ие  в разных вариантах 1.1–5.20</w:t>
      </w:r>
      <w:r w:rsidRPr="00915F85">
        <w:rPr>
          <w:rFonts w:eastAsia="Times New Roman"/>
          <w:bCs/>
          <w:iCs/>
          <w:sz w:val="28"/>
        </w:rPr>
        <w:t xml:space="preserve">) </w:t>
      </w:r>
    </w:p>
    <w:p w:rsidR="0020487D" w:rsidRPr="00915F85" w:rsidRDefault="007704EC" w:rsidP="00915F8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Как и в 2020</w:t>
      </w:r>
      <w:r w:rsidR="0020487D" w:rsidRPr="00915F85">
        <w:rPr>
          <w:sz w:val="28"/>
        </w:rPr>
        <w:t>г. в 2021г</w:t>
      </w:r>
      <w:r>
        <w:rPr>
          <w:sz w:val="28"/>
        </w:rPr>
        <w:t>.</w:t>
      </w:r>
      <w:r w:rsidR="0020487D" w:rsidRPr="00915F85">
        <w:rPr>
          <w:sz w:val="28"/>
        </w:rPr>
        <w:t xml:space="preserve"> среди плохо усвоенных тем можно назвать </w:t>
      </w:r>
      <w:proofErr w:type="gramStart"/>
      <w:r w:rsidR="0020487D" w:rsidRPr="00915F85">
        <w:rPr>
          <w:sz w:val="28"/>
        </w:rPr>
        <w:t>следующие</w:t>
      </w:r>
      <w:proofErr w:type="gramEnd"/>
      <w:r w:rsidR="0020487D" w:rsidRPr="00915F85">
        <w:rPr>
          <w:sz w:val="28"/>
        </w:rPr>
        <w:t>: «Основы конституционного строя РФ», «Права и свободы человека и гражданина», «Макроэкономика», «Юридическая ответственность». Наиболее сложными для выпускников являются вопросы по разделам «Политика» и отдельные вопросы раздела «Право».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Выпускники, получившие на экзамене невысокие баллы в 2020г. не выполнили большую часть заданий из 2 части (25-29).  Тенденция сохраняется. Выпускники 2021г</w:t>
      </w:r>
      <w:r w:rsidR="007704EC">
        <w:rPr>
          <w:sz w:val="28"/>
        </w:rPr>
        <w:t>.</w:t>
      </w:r>
      <w:r w:rsidRPr="00915F85">
        <w:rPr>
          <w:sz w:val="28"/>
        </w:rPr>
        <w:t xml:space="preserve"> также не смогли продемонстрировать умения анализировать актуальную информацию о социальных объектах, выявлять их общие черты и различия, объяснять внутренние и внешние связи. Особенно сложным стало для школьников задание 29 по критерию 3 и 4. Это задание на умение раскрывать на примерах изученные теоретические положения и понятия гуманитарных наук. </w:t>
      </w:r>
    </w:p>
    <w:p w:rsidR="0020487D" w:rsidRPr="00915F85" w:rsidRDefault="0020487D" w:rsidP="00915F85">
      <w:pPr>
        <w:spacing w:line="360" w:lineRule="auto"/>
        <w:ind w:firstLine="567"/>
        <w:jc w:val="both"/>
        <w:rPr>
          <w:sz w:val="28"/>
        </w:rPr>
      </w:pPr>
      <w:r w:rsidRPr="00915F85">
        <w:rPr>
          <w:sz w:val="28"/>
        </w:rPr>
        <w:t>Выпускники, получившие на экзамене высокие баллы, продемонстрировали все основные умения и способы действий, тем самым выполнили требования к уровню подготовки выпускников, проверяемому на ЕГЭ.</w:t>
      </w:r>
    </w:p>
    <w:p w:rsidR="0020487D" w:rsidRPr="00915F85" w:rsidRDefault="0020487D" w:rsidP="00915F85">
      <w:pPr>
        <w:spacing w:line="360" w:lineRule="auto"/>
        <w:ind w:firstLine="567"/>
        <w:contextualSpacing/>
        <w:jc w:val="both"/>
        <w:rPr>
          <w:rFonts w:eastAsia="MS Mincho"/>
          <w:sz w:val="28"/>
        </w:rPr>
      </w:pPr>
      <w:proofErr w:type="gramStart"/>
      <w:r w:rsidRPr="00915F85">
        <w:rPr>
          <w:sz w:val="28"/>
        </w:rPr>
        <w:t>Рекомендации</w:t>
      </w:r>
      <w:r w:rsidRPr="00915F85">
        <w:rPr>
          <w:rFonts w:eastAsia="Times New Roman"/>
          <w:bCs/>
          <w:iCs/>
          <w:sz w:val="28"/>
        </w:rPr>
        <w:t xml:space="preserve"> для системы образования округа, включенные в статистико-аналитический отчет результатов ЕГЭ в 2020 году, а именно:  </w:t>
      </w:r>
      <w:r w:rsidRPr="00915F85">
        <w:rPr>
          <w:sz w:val="28"/>
        </w:rPr>
        <w:t>экспертизы уровня подготовки учащихся  11 классов общеобразовательных учреждений к прохождению государственной итоговой аттестации в 2021 году по предметам по выбору, в частности по обществознанию;  мониторинг «О результатах проведения коррекционной работы с учащимися, отнесенными к «группе риска»;</w:t>
      </w:r>
      <w:proofErr w:type="gramEnd"/>
      <w:r w:rsidRPr="00915F85">
        <w:rPr>
          <w:sz w:val="28"/>
        </w:rPr>
        <w:t xml:space="preserve"> методическая поддержка </w:t>
      </w:r>
      <w:proofErr w:type="gramStart"/>
      <w:r w:rsidRPr="00915F85">
        <w:rPr>
          <w:sz w:val="28"/>
        </w:rPr>
        <w:t>учителей, осуществляющих подготовку учащихся к сдаче ЕГЭ по обществознанию привели</w:t>
      </w:r>
      <w:proofErr w:type="gramEnd"/>
      <w:r w:rsidRPr="00915F85">
        <w:rPr>
          <w:sz w:val="28"/>
        </w:rPr>
        <w:t xml:space="preserve"> к положительной динамике результатов ЕГЭ в 2021 году по обществознанию. </w:t>
      </w:r>
      <w:r w:rsidRPr="00915F85">
        <w:rPr>
          <w:rFonts w:eastAsia="MS Mincho"/>
          <w:sz w:val="28"/>
        </w:rPr>
        <w:t>Не преодолели минимального балла 3, 92</w:t>
      </w:r>
      <w:r w:rsidRPr="00915F85">
        <w:rPr>
          <w:rFonts w:eastAsia="Calibri"/>
          <w:sz w:val="28"/>
          <w:lang w:eastAsia="en-US"/>
        </w:rPr>
        <w:t>%</w:t>
      </w:r>
      <w:r w:rsidRPr="00915F85">
        <w:rPr>
          <w:sz w:val="28"/>
        </w:rPr>
        <w:t>(7,2</w:t>
      </w:r>
      <w:r w:rsidRPr="00915F85">
        <w:rPr>
          <w:rFonts w:eastAsia="Calibri"/>
          <w:sz w:val="28"/>
          <w:lang w:eastAsia="en-US"/>
        </w:rPr>
        <w:t>%</w:t>
      </w:r>
      <w:r w:rsidRPr="00915F85">
        <w:rPr>
          <w:sz w:val="28"/>
        </w:rPr>
        <w:t>),</w:t>
      </w:r>
      <w:r w:rsidRPr="00915F85">
        <w:rPr>
          <w:rFonts w:eastAsia="MS Mincho"/>
          <w:sz w:val="28"/>
        </w:rPr>
        <w:t xml:space="preserve"> средний тестовый балл 65,98</w:t>
      </w:r>
      <w:r w:rsidRPr="00915F85">
        <w:rPr>
          <w:rFonts w:eastAsia="Calibri"/>
          <w:sz w:val="28"/>
          <w:lang w:eastAsia="en-US"/>
        </w:rPr>
        <w:t>%</w:t>
      </w:r>
      <w:r w:rsidRPr="00915F85">
        <w:rPr>
          <w:rFonts w:eastAsia="MS Mincho"/>
          <w:sz w:val="28"/>
        </w:rPr>
        <w:t xml:space="preserve"> (62,7</w:t>
      </w:r>
      <w:r w:rsidRPr="00915F85">
        <w:rPr>
          <w:rFonts w:eastAsia="Calibri"/>
          <w:sz w:val="28"/>
          <w:lang w:eastAsia="en-US"/>
        </w:rPr>
        <w:t>%</w:t>
      </w:r>
      <w:r w:rsidRPr="00915F85">
        <w:rPr>
          <w:rFonts w:eastAsia="MS Mincho"/>
          <w:sz w:val="28"/>
        </w:rPr>
        <w:t>), получили от 81 до 100 баллов 17, 64</w:t>
      </w:r>
      <w:r w:rsidRPr="00915F85">
        <w:rPr>
          <w:rFonts w:eastAsia="Calibri"/>
          <w:sz w:val="28"/>
          <w:lang w:eastAsia="en-US"/>
        </w:rPr>
        <w:t>%</w:t>
      </w:r>
      <w:r w:rsidRPr="00915F85">
        <w:rPr>
          <w:rFonts w:eastAsia="MS Mincho"/>
          <w:sz w:val="28"/>
        </w:rPr>
        <w:t xml:space="preserve"> (10,1</w:t>
      </w:r>
      <w:r w:rsidRPr="00915F85">
        <w:rPr>
          <w:rFonts w:eastAsia="Calibri"/>
          <w:sz w:val="28"/>
          <w:lang w:eastAsia="en-US"/>
        </w:rPr>
        <w:t>%)</w:t>
      </w:r>
      <w:r w:rsidR="00915F85">
        <w:rPr>
          <w:rFonts w:eastAsia="Calibri"/>
          <w:sz w:val="28"/>
          <w:lang w:eastAsia="en-US"/>
        </w:rPr>
        <w:t>.</w:t>
      </w:r>
    </w:p>
    <w:p w:rsidR="0020487D" w:rsidRPr="003D03D5" w:rsidRDefault="0020487D" w:rsidP="0020487D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3D03D5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Раздел 4. </w:t>
      </w:r>
      <w:r w:rsidR="00915F85"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3D03D5">
        <w:rPr>
          <w:rFonts w:ascii="Times New Roman" w:hAnsi="Times New Roman"/>
          <w:color w:val="auto"/>
          <w:sz w:val="28"/>
          <w:szCs w:val="28"/>
        </w:rPr>
        <w:t xml:space="preserve"> ДЛЯ СИСТЕМЫ ОБРАЗОВАНИЯ ОКРУГА</w:t>
      </w:r>
    </w:p>
    <w:p w:rsidR="0020487D" w:rsidRPr="003D03D5" w:rsidRDefault="0020487D" w:rsidP="0020487D">
      <w:pPr>
        <w:ind w:left="-426"/>
        <w:jc w:val="both"/>
      </w:pPr>
    </w:p>
    <w:p w:rsidR="0020487D" w:rsidRPr="003D03D5" w:rsidRDefault="0020487D" w:rsidP="0020487D">
      <w:pPr>
        <w:ind w:firstLine="539"/>
        <w:rPr>
          <w:i/>
        </w:rPr>
      </w:pPr>
    </w:p>
    <w:p w:rsidR="0020487D" w:rsidRPr="003D03D5" w:rsidRDefault="0020487D" w:rsidP="0020487D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28716B" w:rsidRPr="009A4584" w:rsidRDefault="0028716B" w:rsidP="0028716B">
      <w:pPr>
        <w:pStyle w:val="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9A4584">
        <w:rPr>
          <w:rFonts w:ascii="Times New Roman" w:hAnsi="Times New Roman"/>
          <w:color w:val="auto"/>
          <w:sz w:val="28"/>
        </w:rPr>
        <w:t xml:space="preserve">4.1.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совершенствованию преподавания учебного предмета всем обучающимся</w:t>
      </w:r>
      <w:r>
        <w:rPr>
          <w:rFonts w:ascii="Times New Roman" w:hAnsi="Times New Roman"/>
          <w:bCs w:val="0"/>
          <w:color w:val="auto"/>
          <w:sz w:val="28"/>
        </w:rPr>
        <w:t>:</w:t>
      </w:r>
    </w:p>
    <w:p w:rsidR="0020487D" w:rsidRPr="0028716B" w:rsidRDefault="0020487D" w:rsidP="0028716B">
      <w:pPr>
        <w:pStyle w:val="22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716B">
        <w:rPr>
          <w:rFonts w:ascii="Times New Roman" w:hAnsi="Times New Roman" w:cs="Times New Roman"/>
          <w:sz w:val="28"/>
          <w:szCs w:val="28"/>
        </w:rPr>
        <w:t xml:space="preserve">- больше внимание уделять работе над понятиями, раскрытие определенных аспектов (его видов, типов, форм, взаимосвязь с другими понятиями, формулирование суждений) в течение всего периода обучения в основной школе; </w:t>
      </w:r>
    </w:p>
    <w:p w:rsidR="0020487D" w:rsidRPr="0028716B" w:rsidRDefault="0020487D" w:rsidP="0028716B">
      <w:pPr>
        <w:pStyle w:val="22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716B">
        <w:rPr>
          <w:rFonts w:ascii="Times New Roman" w:hAnsi="Times New Roman" w:cs="Times New Roman"/>
          <w:sz w:val="28"/>
          <w:szCs w:val="28"/>
        </w:rPr>
        <w:t>- в связи со сравнительно невысокими результатами выполнения задания №27 необходимо познакомить учащихся с алгоритмом решения познавательных задач. Решение задач предполагает использование определенного круга теоретических знаний, особое место занимают правовые положения и нормы;</w:t>
      </w:r>
    </w:p>
    <w:p w:rsidR="0020487D" w:rsidRPr="0028716B" w:rsidRDefault="0020487D" w:rsidP="0028716B">
      <w:pPr>
        <w:pStyle w:val="22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716B">
        <w:rPr>
          <w:rFonts w:ascii="Times New Roman" w:hAnsi="Times New Roman" w:cs="Times New Roman"/>
          <w:sz w:val="28"/>
          <w:szCs w:val="28"/>
        </w:rPr>
        <w:t>- для успешного выполнения задания №28 по составлению плана целесообразно использовать следующий прием: при изучении ряда тем одновременно формулировать пункт пла</w:t>
      </w:r>
      <w:r w:rsidR="0028716B">
        <w:rPr>
          <w:rFonts w:ascii="Times New Roman" w:hAnsi="Times New Roman" w:cs="Times New Roman"/>
          <w:sz w:val="28"/>
          <w:szCs w:val="28"/>
        </w:rPr>
        <w:t xml:space="preserve">на  и </w:t>
      </w:r>
      <w:proofErr w:type="spellStart"/>
      <w:r w:rsidR="0028716B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="0028716B">
        <w:rPr>
          <w:rFonts w:ascii="Times New Roman" w:hAnsi="Times New Roman" w:cs="Times New Roman"/>
          <w:sz w:val="28"/>
          <w:szCs w:val="28"/>
        </w:rPr>
        <w:t xml:space="preserve"> раскрывать знание</w:t>
      </w:r>
      <w:r w:rsidRPr="0028716B">
        <w:rPr>
          <w:rFonts w:ascii="Times New Roman" w:hAnsi="Times New Roman" w:cs="Times New Roman"/>
          <w:sz w:val="28"/>
          <w:szCs w:val="28"/>
        </w:rPr>
        <w:t>, стоящее за этим пунктом. Это методический прием позволит исключить пункт</w:t>
      </w:r>
      <w:r w:rsidR="0028716B">
        <w:rPr>
          <w:rFonts w:ascii="Times New Roman" w:hAnsi="Times New Roman" w:cs="Times New Roman"/>
          <w:sz w:val="28"/>
          <w:szCs w:val="28"/>
        </w:rPr>
        <w:t>ы</w:t>
      </w:r>
      <w:r w:rsidRPr="0028716B">
        <w:rPr>
          <w:rFonts w:ascii="Times New Roman" w:hAnsi="Times New Roman" w:cs="Times New Roman"/>
          <w:sz w:val="28"/>
          <w:szCs w:val="28"/>
        </w:rPr>
        <w:t xml:space="preserve">, не обеспеченные содержанием; </w:t>
      </w:r>
    </w:p>
    <w:p w:rsidR="0020487D" w:rsidRPr="0028716B" w:rsidRDefault="0020487D" w:rsidP="0028716B">
      <w:pPr>
        <w:spacing w:line="360" w:lineRule="auto"/>
        <w:ind w:firstLine="567"/>
        <w:jc w:val="both"/>
        <w:rPr>
          <w:sz w:val="28"/>
          <w:szCs w:val="28"/>
        </w:rPr>
      </w:pPr>
      <w:r w:rsidRPr="0028716B">
        <w:rPr>
          <w:sz w:val="28"/>
          <w:szCs w:val="28"/>
        </w:rPr>
        <w:t xml:space="preserve">- для успешного выполнения  задания </w:t>
      </w:r>
      <w:r w:rsidR="007704EC">
        <w:rPr>
          <w:sz w:val="28"/>
          <w:szCs w:val="28"/>
        </w:rPr>
        <w:t>№</w:t>
      </w:r>
      <w:bookmarkStart w:id="0" w:name="_GoBack"/>
      <w:bookmarkEnd w:id="0"/>
      <w:r w:rsidRPr="0028716B">
        <w:rPr>
          <w:sz w:val="28"/>
          <w:szCs w:val="28"/>
        </w:rPr>
        <w:t>29  устойчивые навыки, хорошие результаты появятся примерно через 5-6 месяцев работы (примерно 15-20 написанных эссе). В течение этого периода учащиеся должны научиться: обобщать и формулировать в виде небольшой фразы смысл высказывания, идею, т.е</w:t>
      </w:r>
      <w:r w:rsidR="0028716B">
        <w:rPr>
          <w:sz w:val="28"/>
          <w:szCs w:val="28"/>
        </w:rPr>
        <w:t>.</w:t>
      </w:r>
      <w:r w:rsidRPr="0028716B">
        <w:rPr>
          <w:sz w:val="28"/>
          <w:szCs w:val="28"/>
        </w:rPr>
        <w:t xml:space="preserve">   что хотел сказать автор; проводить отбор  теоретического материала, необходимого для раскрытия смысла высказывания; «вписывать» отобранные факты в контекст заданной темы; определять логику, последовательность изложения материала. Нельзя, не отработав каждое из названных умений по отдельности, сразу требовать от учащихся выполнения заданий по написанию эссе по определенной теме.</w:t>
      </w:r>
    </w:p>
    <w:p w:rsidR="0020487D" w:rsidRPr="0028716B" w:rsidRDefault="0020487D" w:rsidP="0028716B">
      <w:pPr>
        <w:spacing w:line="360" w:lineRule="auto"/>
        <w:ind w:firstLine="567"/>
        <w:jc w:val="both"/>
        <w:rPr>
          <w:sz w:val="28"/>
          <w:szCs w:val="28"/>
        </w:rPr>
      </w:pPr>
      <w:r w:rsidRPr="0028716B">
        <w:rPr>
          <w:sz w:val="28"/>
          <w:szCs w:val="28"/>
        </w:rPr>
        <w:t>- изучение курса строить с опорой не только на теоретические знания, но и на социальный опыт и практику учащихся;</w:t>
      </w:r>
    </w:p>
    <w:p w:rsidR="0020487D" w:rsidRPr="0028716B" w:rsidRDefault="0020487D" w:rsidP="0028716B">
      <w:pPr>
        <w:spacing w:line="360" w:lineRule="auto"/>
        <w:ind w:firstLine="567"/>
        <w:jc w:val="both"/>
        <w:rPr>
          <w:sz w:val="28"/>
          <w:szCs w:val="28"/>
        </w:rPr>
      </w:pPr>
      <w:r w:rsidRPr="0028716B">
        <w:rPr>
          <w:sz w:val="28"/>
          <w:szCs w:val="28"/>
        </w:rPr>
        <w:lastRenderedPageBreak/>
        <w:t xml:space="preserve">- шире использовать в образовательном процессе  следующие технологии: технологию развития критического мышления, технологию обучения на основе создания «учебной ситуации», технологию развивающего обучения.  </w:t>
      </w:r>
    </w:p>
    <w:p w:rsidR="0020487D" w:rsidRPr="008A11B1" w:rsidRDefault="0020487D" w:rsidP="0020487D">
      <w:pPr>
        <w:spacing w:line="360" w:lineRule="auto"/>
      </w:pPr>
    </w:p>
    <w:p w:rsidR="0028716B" w:rsidRDefault="0028716B" w:rsidP="0028716B">
      <w:pPr>
        <w:pStyle w:val="3"/>
        <w:spacing w:line="360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9A4584">
        <w:rPr>
          <w:rFonts w:ascii="Times New Roman" w:hAnsi="Times New Roman"/>
          <w:color w:val="auto"/>
          <w:sz w:val="28"/>
        </w:rPr>
        <w:t>4.</w:t>
      </w:r>
      <w:r>
        <w:rPr>
          <w:rFonts w:ascii="Times New Roman" w:hAnsi="Times New Roman"/>
          <w:color w:val="auto"/>
          <w:sz w:val="28"/>
        </w:rPr>
        <w:t>2</w:t>
      </w:r>
      <w:r w:rsidRPr="009A4584">
        <w:rPr>
          <w:rFonts w:ascii="Times New Roman" w:hAnsi="Times New Roman"/>
          <w:color w:val="auto"/>
          <w:sz w:val="28"/>
        </w:rPr>
        <w:t xml:space="preserve">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организации дифференцированного обучения школьников с разными уровнями предметной подготовки</w:t>
      </w:r>
    </w:p>
    <w:p w:rsidR="0020487D" w:rsidRPr="0028716B" w:rsidRDefault="0028716B" w:rsidP="0028716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</w:t>
      </w:r>
      <w:r w:rsidR="0020487D" w:rsidRPr="0028716B">
        <w:rPr>
          <w:sz w:val="28"/>
        </w:rPr>
        <w:t xml:space="preserve">братить внимание учащихся на составление «Индивидуального плана подготовки к экзамену» для оценивания своих достижений, фиксации пробелов и коррекции знаний. </w:t>
      </w:r>
    </w:p>
    <w:p w:rsidR="0020487D" w:rsidRPr="008A11B1" w:rsidRDefault="0020487D" w:rsidP="0028716B">
      <w:pPr>
        <w:spacing w:line="360" w:lineRule="auto"/>
        <w:ind w:firstLine="567"/>
        <w:jc w:val="both"/>
      </w:pPr>
      <w:r w:rsidRPr="0028716B">
        <w:rPr>
          <w:sz w:val="28"/>
        </w:rPr>
        <w:t xml:space="preserve">Для учащихся со слабой обществоведческой подготовкой  при выполнении тестовых заданий 1 части рекомендовать памятку, где описана последовательность интеллектуальных действий при выполнении такого рода заданий. Необходима диагностика и постановка реалистичных целей в освоении учебного предмета;  освоение ключевых понятий обществознания;  работа с практико-ориентированным контекстным материалом, фокус на рефлексии и обогащении личного социального опыта обучающихся; развитие </w:t>
      </w:r>
      <w:proofErr w:type="spellStart"/>
      <w:r w:rsidRPr="0028716B">
        <w:rPr>
          <w:sz w:val="28"/>
        </w:rPr>
        <w:t>метапредметных</w:t>
      </w:r>
      <w:proofErr w:type="spellEnd"/>
      <w:r w:rsidRPr="0028716B">
        <w:rPr>
          <w:sz w:val="28"/>
        </w:rPr>
        <w:t xml:space="preserve"> умений. </w:t>
      </w:r>
    </w:p>
    <w:p w:rsidR="00915F85" w:rsidRDefault="00915F85" w:rsidP="0020487D">
      <w:pPr>
        <w:spacing w:line="360" w:lineRule="auto"/>
        <w:jc w:val="both"/>
        <w:rPr>
          <w:b/>
        </w:rPr>
      </w:pPr>
    </w:p>
    <w:p w:rsidR="0028716B" w:rsidRPr="009A4584" w:rsidRDefault="0028716B" w:rsidP="0028716B">
      <w:pPr>
        <w:pStyle w:val="3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4.3. </w:t>
      </w:r>
      <w:r w:rsidRPr="009A4584">
        <w:rPr>
          <w:rFonts w:ascii="Times New Roman" w:hAnsi="Times New Roman"/>
          <w:color w:val="auto"/>
          <w:sz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20487D" w:rsidRPr="0028716B" w:rsidRDefault="0020487D" w:rsidP="0028716B">
      <w:pPr>
        <w:spacing w:line="360" w:lineRule="auto"/>
        <w:ind w:firstLine="567"/>
        <w:jc w:val="both"/>
        <w:rPr>
          <w:sz w:val="28"/>
        </w:rPr>
      </w:pPr>
      <w:r w:rsidRPr="0028716B">
        <w:rPr>
          <w:sz w:val="28"/>
        </w:rPr>
        <w:t xml:space="preserve">Многие проблемы в обучении школьников, особенно с низкими образовательными результатами связаны с тем, что у данных обучающихся слабо сформированы навыки смыслового чтения и анализа текстовой, условно-графической и аудиовизуальной информации. Не понимая смысла прочитанного, эти обучающиеся закономерно затрудняются в отборе и систематизации социальной информации, оценке содержания и интерпретации информации. </w:t>
      </w:r>
    </w:p>
    <w:p w:rsidR="0020487D" w:rsidRPr="0028716B" w:rsidRDefault="0020487D" w:rsidP="0028716B">
      <w:pPr>
        <w:spacing w:line="360" w:lineRule="auto"/>
        <w:ind w:firstLine="567"/>
        <w:jc w:val="both"/>
        <w:rPr>
          <w:sz w:val="28"/>
        </w:rPr>
      </w:pPr>
      <w:r w:rsidRPr="0028716B">
        <w:rPr>
          <w:sz w:val="28"/>
        </w:rPr>
        <w:t xml:space="preserve">Другим существенным для освоения обществознания дефицитом является </w:t>
      </w:r>
      <w:proofErr w:type="gramStart"/>
      <w:r w:rsidRPr="0028716B">
        <w:rPr>
          <w:sz w:val="28"/>
        </w:rPr>
        <w:t>слабая</w:t>
      </w:r>
      <w:proofErr w:type="gramEnd"/>
      <w:r w:rsidRPr="0028716B">
        <w:rPr>
          <w:sz w:val="28"/>
        </w:rPr>
        <w:t xml:space="preserve"> </w:t>
      </w:r>
      <w:proofErr w:type="spellStart"/>
      <w:r w:rsidRPr="0028716B">
        <w:rPr>
          <w:sz w:val="28"/>
        </w:rPr>
        <w:t>сформированность</w:t>
      </w:r>
      <w:proofErr w:type="spellEnd"/>
      <w:r w:rsidRPr="0028716B">
        <w:rPr>
          <w:sz w:val="28"/>
        </w:rPr>
        <w:t xml:space="preserve"> универсальных коммуникативных действий: обучающиеся не способны формулировать развернутые высказывания, вести </w:t>
      </w:r>
      <w:r w:rsidRPr="0028716B">
        <w:rPr>
          <w:sz w:val="28"/>
        </w:rPr>
        <w:lastRenderedPageBreak/>
        <w:t>диалог, обнаруживать различие/сходство позиций и приводить аргументы, задавать вопросы по существу обсуждаемой темы и высказывать идеи, нацеленные на решение коммуникативной задачи.</w:t>
      </w:r>
    </w:p>
    <w:p w:rsidR="0020487D" w:rsidRPr="0028716B" w:rsidRDefault="0020487D" w:rsidP="0028716B">
      <w:pPr>
        <w:spacing w:line="360" w:lineRule="auto"/>
        <w:ind w:firstLine="567"/>
        <w:jc w:val="both"/>
        <w:rPr>
          <w:sz w:val="28"/>
          <w:lang w:val="x-none"/>
        </w:rPr>
      </w:pPr>
      <w:r w:rsidRPr="0028716B">
        <w:rPr>
          <w:sz w:val="28"/>
        </w:rPr>
        <w:t>Важное место  в достижении высоких результатов на ЕГЭ занимает мотивация. Для обсуждения на методическом объединении необходимо также затронуть тему «Мотивация учения в среднем и старшем школьном возрастах».</w:t>
      </w:r>
    </w:p>
    <w:sectPr w:rsidR="0020487D" w:rsidRPr="0028716B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C2" w:rsidRDefault="00D60EC2" w:rsidP="00571885">
      <w:r>
        <w:separator/>
      </w:r>
    </w:p>
  </w:endnote>
  <w:endnote w:type="continuationSeparator" w:id="0">
    <w:p w:rsidR="00D60EC2" w:rsidRDefault="00D60EC2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C2" w:rsidRDefault="00D60EC2" w:rsidP="00571885">
      <w:r>
        <w:separator/>
      </w:r>
    </w:p>
  </w:footnote>
  <w:footnote w:type="continuationSeparator" w:id="0">
    <w:p w:rsidR="00D60EC2" w:rsidRDefault="00D60EC2" w:rsidP="00571885">
      <w:r>
        <w:continuationSeparator/>
      </w:r>
    </w:p>
  </w:footnote>
  <w:footnote w:id="1">
    <w:p w:rsidR="0020487D" w:rsidRPr="009A03B0" w:rsidRDefault="0020487D" w:rsidP="0020487D">
      <w:pPr>
        <w:pStyle w:val="a7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9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6E169E6"/>
    <w:multiLevelType w:val="hybridMultilevel"/>
    <w:tmpl w:val="5C82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364FD7"/>
    <w:multiLevelType w:val="multilevel"/>
    <w:tmpl w:val="472E1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4DEA"/>
    <w:rsid w:val="000372A7"/>
    <w:rsid w:val="00054D05"/>
    <w:rsid w:val="00057B07"/>
    <w:rsid w:val="000663CE"/>
    <w:rsid w:val="00066B6A"/>
    <w:rsid w:val="0007511E"/>
    <w:rsid w:val="000823BC"/>
    <w:rsid w:val="00094A45"/>
    <w:rsid w:val="000C7A02"/>
    <w:rsid w:val="000D57B0"/>
    <w:rsid w:val="001030CD"/>
    <w:rsid w:val="00112C4E"/>
    <w:rsid w:val="00115B54"/>
    <w:rsid w:val="00182DC4"/>
    <w:rsid w:val="00184111"/>
    <w:rsid w:val="001A7D06"/>
    <w:rsid w:val="001C3A3B"/>
    <w:rsid w:val="001C70C5"/>
    <w:rsid w:val="001C73F5"/>
    <w:rsid w:val="001D4626"/>
    <w:rsid w:val="001E0D29"/>
    <w:rsid w:val="002041FF"/>
    <w:rsid w:val="0020487D"/>
    <w:rsid w:val="00206363"/>
    <w:rsid w:val="00210FCD"/>
    <w:rsid w:val="00221A8A"/>
    <w:rsid w:val="002261EA"/>
    <w:rsid w:val="00235CD5"/>
    <w:rsid w:val="00246081"/>
    <w:rsid w:val="002837BA"/>
    <w:rsid w:val="0028716B"/>
    <w:rsid w:val="002B2E9D"/>
    <w:rsid w:val="002D7F91"/>
    <w:rsid w:val="002F06EB"/>
    <w:rsid w:val="003000EE"/>
    <w:rsid w:val="00383EB0"/>
    <w:rsid w:val="00384A27"/>
    <w:rsid w:val="00391B88"/>
    <w:rsid w:val="003A1E14"/>
    <w:rsid w:val="003C03DA"/>
    <w:rsid w:val="003E43C3"/>
    <w:rsid w:val="00436962"/>
    <w:rsid w:val="00473201"/>
    <w:rsid w:val="004735FE"/>
    <w:rsid w:val="00492AB2"/>
    <w:rsid w:val="00496F1C"/>
    <w:rsid w:val="004A13BC"/>
    <w:rsid w:val="004A2FE3"/>
    <w:rsid w:val="004B2AF2"/>
    <w:rsid w:val="004B7F31"/>
    <w:rsid w:val="005429AE"/>
    <w:rsid w:val="00571885"/>
    <w:rsid w:val="00571BB1"/>
    <w:rsid w:val="005779F8"/>
    <w:rsid w:val="00592E17"/>
    <w:rsid w:val="005978EC"/>
    <w:rsid w:val="005A31BD"/>
    <w:rsid w:val="005B581B"/>
    <w:rsid w:val="005C3756"/>
    <w:rsid w:val="00621A4B"/>
    <w:rsid w:val="00655B44"/>
    <w:rsid w:val="0067022A"/>
    <w:rsid w:val="006A3B18"/>
    <w:rsid w:val="006B11DA"/>
    <w:rsid w:val="00707B9F"/>
    <w:rsid w:val="00750C46"/>
    <w:rsid w:val="007704EC"/>
    <w:rsid w:val="00777802"/>
    <w:rsid w:val="00780CA3"/>
    <w:rsid w:val="00783AF0"/>
    <w:rsid w:val="00784495"/>
    <w:rsid w:val="007C2C6E"/>
    <w:rsid w:val="007D5C46"/>
    <w:rsid w:val="007F31A1"/>
    <w:rsid w:val="00815635"/>
    <w:rsid w:val="0083119B"/>
    <w:rsid w:val="00864A23"/>
    <w:rsid w:val="00882D7C"/>
    <w:rsid w:val="008A232C"/>
    <w:rsid w:val="008C43B5"/>
    <w:rsid w:val="008D57E1"/>
    <w:rsid w:val="00915F85"/>
    <w:rsid w:val="00943045"/>
    <w:rsid w:val="0095352F"/>
    <w:rsid w:val="00991D61"/>
    <w:rsid w:val="009925FB"/>
    <w:rsid w:val="0099598F"/>
    <w:rsid w:val="009A7EA5"/>
    <w:rsid w:val="009B56F6"/>
    <w:rsid w:val="00A13DD9"/>
    <w:rsid w:val="00A62492"/>
    <w:rsid w:val="00A675AA"/>
    <w:rsid w:val="00AB2FCE"/>
    <w:rsid w:val="00AC4AB3"/>
    <w:rsid w:val="00AE48E8"/>
    <w:rsid w:val="00AF3DAE"/>
    <w:rsid w:val="00AF62FC"/>
    <w:rsid w:val="00B266F0"/>
    <w:rsid w:val="00B77CDB"/>
    <w:rsid w:val="00BC3E76"/>
    <w:rsid w:val="00BD13C5"/>
    <w:rsid w:val="00BE688E"/>
    <w:rsid w:val="00C37586"/>
    <w:rsid w:val="00C46AC0"/>
    <w:rsid w:val="00C664B4"/>
    <w:rsid w:val="00C71101"/>
    <w:rsid w:val="00C94ACA"/>
    <w:rsid w:val="00CA63DF"/>
    <w:rsid w:val="00CB6E14"/>
    <w:rsid w:val="00CC76AE"/>
    <w:rsid w:val="00CE5DA0"/>
    <w:rsid w:val="00CE78C8"/>
    <w:rsid w:val="00D1202B"/>
    <w:rsid w:val="00D50B32"/>
    <w:rsid w:val="00D541BD"/>
    <w:rsid w:val="00D60EC2"/>
    <w:rsid w:val="00DC6DDC"/>
    <w:rsid w:val="00DD08F8"/>
    <w:rsid w:val="00DD2BAB"/>
    <w:rsid w:val="00DE21C2"/>
    <w:rsid w:val="00DE5BCE"/>
    <w:rsid w:val="00E0204E"/>
    <w:rsid w:val="00E11912"/>
    <w:rsid w:val="00E44F77"/>
    <w:rsid w:val="00E53C47"/>
    <w:rsid w:val="00E76F05"/>
    <w:rsid w:val="00EB46E4"/>
    <w:rsid w:val="00ED5EF9"/>
    <w:rsid w:val="00EE14D8"/>
    <w:rsid w:val="00F42749"/>
    <w:rsid w:val="00F6368B"/>
    <w:rsid w:val="00F71258"/>
    <w:rsid w:val="00F775E2"/>
    <w:rsid w:val="00F932B4"/>
    <w:rsid w:val="00FC5C7C"/>
    <w:rsid w:val="00FD21DF"/>
    <w:rsid w:val="00FD45B0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CE5DA0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uiPriority w:val="99"/>
    <w:unhideWhenUsed/>
    <w:rsid w:val="0020487D"/>
    <w:rPr>
      <w:color w:val="0563C1"/>
      <w:u w:val="single"/>
    </w:rPr>
  </w:style>
  <w:style w:type="character" w:customStyle="1" w:styleId="21">
    <w:name w:val="Основной текст (2)_"/>
    <w:basedOn w:val="a0"/>
    <w:link w:val="22"/>
    <w:rsid w:val="0020487D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487D"/>
    <w:pPr>
      <w:widowControl w:val="0"/>
      <w:shd w:val="clear" w:color="auto" w:fill="FFFFFF"/>
      <w:spacing w:line="221" w:lineRule="exact"/>
      <w:jc w:val="both"/>
    </w:pPr>
    <w:rPr>
      <w:rFonts w:ascii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CE5DA0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uiPriority w:val="99"/>
    <w:unhideWhenUsed/>
    <w:rsid w:val="0020487D"/>
    <w:rPr>
      <w:color w:val="0563C1"/>
      <w:u w:val="single"/>
    </w:rPr>
  </w:style>
  <w:style w:type="character" w:customStyle="1" w:styleId="21">
    <w:name w:val="Основной текст (2)_"/>
    <w:basedOn w:val="a0"/>
    <w:link w:val="22"/>
    <w:rsid w:val="0020487D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487D"/>
    <w:pPr>
      <w:widowControl w:val="0"/>
      <w:shd w:val="clear" w:color="auto" w:fill="FFFFFF"/>
      <w:spacing w:line="221" w:lineRule="exact"/>
      <w:jc w:val="both"/>
    </w:pPr>
    <w:rPr>
      <w:rFonts w:ascii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86;&#1073;&#109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</c:v>
                </c:pt>
                <c:pt idx="41">
                  <c:v>0</c:v>
                </c:pt>
                <c:pt idx="42">
                  <c:v>0</c:v>
                </c:pt>
                <c:pt idx="43">
                  <c:v>1</c:v>
                </c:pt>
                <c:pt idx="44">
                  <c:v>2</c:v>
                </c:pt>
                <c:pt idx="45">
                  <c:v>1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0</c:v>
                </c:pt>
                <c:pt idx="50">
                  <c:v>0</c:v>
                </c:pt>
                <c:pt idx="51">
                  <c:v>1</c:v>
                </c:pt>
                <c:pt idx="52">
                  <c:v>1</c:v>
                </c:pt>
                <c:pt idx="53">
                  <c:v>0</c:v>
                </c:pt>
                <c:pt idx="54">
                  <c:v>2</c:v>
                </c:pt>
                <c:pt idx="55">
                  <c:v>1</c:v>
                </c:pt>
                <c:pt idx="56">
                  <c:v>1</c:v>
                </c:pt>
                <c:pt idx="57">
                  <c:v>0</c:v>
                </c:pt>
                <c:pt idx="58">
                  <c:v>2</c:v>
                </c:pt>
                <c:pt idx="59">
                  <c:v>1</c:v>
                </c:pt>
                <c:pt idx="60">
                  <c:v>3</c:v>
                </c:pt>
                <c:pt idx="61">
                  <c:v>2</c:v>
                </c:pt>
                <c:pt idx="62">
                  <c:v>5</c:v>
                </c:pt>
                <c:pt idx="63">
                  <c:v>1</c:v>
                </c:pt>
                <c:pt idx="64">
                  <c:v>0</c:v>
                </c:pt>
                <c:pt idx="65">
                  <c:v>3</c:v>
                </c:pt>
                <c:pt idx="66">
                  <c:v>0</c:v>
                </c:pt>
                <c:pt idx="67">
                  <c:v>1</c:v>
                </c:pt>
                <c:pt idx="68">
                  <c:v>0</c:v>
                </c:pt>
                <c:pt idx="69">
                  <c:v>1</c:v>
                </c:pt>
                <c:pt idx="70">
                  <c:v>3</c:v>
                </c:pt>
                <c:pt idx="71">
                  <c:v>3</c:v>
                </c:pt>
                <c:pt idx="72">
                  <c:v>0</c:v>
                </c:pt>
                <c:pt idx="73">
                  <c:v>1</c:v>
                </c:pt>
                <c:pt idx="74">
                  <c:v>0</c:v>
                </c:pt>
                <c:pt idx="75">
                  <c:v>1</c:v>
                </c:pt>
                <c:pt idx="76">
                  <c:v>0</c:v>
                </c:pt>
                <c:pt idx="77">
                  <c:v>1</c:v>
                </c:pt>
                <c:pt idx="78">
                  <c:v>1</c:v>
                </c:pt>
                <c:pt idx="79">
                  <c:v>0</c:v>
                </c:pt>
                <c:pt idx="80">
                  <c:v>1</c:v>
                </c:pt>
                <c:pt idx="81">
                  <c:v>0</c:v>
                </c:pt>
                <c:pt idx="82">
                  <c:v>1</c:v>
                </c:pt>
                <c:pt idx="83">
                  <c:v>0</c:v>
                </c:pt>
                <c:pt idx="84">
                  <c:v>3</c:v>
                </c:pt>
                <c:pt idx="85">
                  <c:v>1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7752704"/>
        <c:axId val="169295168"/>
      </c:barChart>
      <c:catAx>
        <c:axId val="167752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9295168"/>
        <c:crosses val="autoZero"/>
        <c:auto val="1"/>
        <c:lblAlgn val="ctr"/>
        <c:lblOffset val="100"/>
        <c:noMultiLvlLbl val="0"/>
      </c:catAx>
      <c:valAx>
        <c:axId val="169295168"/>
        <c:scaling>
          <c:orientation val="minMax"/>
          <c:max val="4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700"/>
                  <a:t>Количество участников, получивших соответствующий тестовый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75270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24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40</cp:revision>
  <cp:lastPrinted>2019-06-19T12:07:00Z</cp:lastPrinted>
  <dcterms:created xsi:type="dcterms:W3CDTF">2020-11-24T19:27:00Z</dcterms:created>
  <dcterms:modified xsi:type="dcterms:W3CDTF">2021-11-04T20:45:00Z</dcterms:modified>
</cp:coreProperties>
</file>