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EA" w:rsidRDefault="004105EA" w:rsidP="004105EA">
      <w:pPr>
        <w:jc w:val="center"/>
        <w:rPr>
          <w:rStyle w:val="a5"/>
          <w:sz w:val="32"/>
        </w:rPr>
      </w:pPr>
      <w:r>
        <w:rPr>
          <w:rStyle w:val="a5"/>
          <w:sz w:val="32"/>
        </w:rPr>
        <w:t xml:space="preserve">Глава 2.  </w:t>
      </w:r>
      <w:proofErr w:type="gramStart"/>
      <w:r w:rsidRPr="00E2039C">
        <w:rPr>
          <w:rStyle w:val="a5"/>
          <w:sz w:val="32"/>
        </w:rPr>
        <w:t>Методический анализ</w:t>
      </w:r>
      <w:proofErr w:type="gramEnd"/>
      <w:r w:rsidRPr="00E2039C">
        <w:rPr>
          <w:rStyle w:val="a5"/>
          <w:sz w:val="32"/>
        </w:rPr>
        <w:t xml:space="preserve"> результатов </w:t>
      </w:r>
      <w:r>
        <w:rPr>
          <w:rStyle w:val="a5"/>
          <w:sz w:val="32"/>
        </w:rPr>
        <w:t>ЕГЭ</w:t>
      </w:r>
      <w:r w:rsidRPr="00E2039C">
        <w:rPr>
          <w:rStyle w:val="a5"/>
          <w:sz w:val="32"/>
        </w:rPr>
        <w:t xml:space="preserve"> </w:t>
      </w:r>
    </w:p>
    <w:p w:rsidR="004105EA" w:rsidRDefault="004105EA" w:rsidP="004105EA">
      <w:pPr>
        <w:jc w:val="center"/>
        <w:rPr>
          <w:rStyle w:val="a5"/>
          <w:sz w:val="32"/>
        </w:rPr>
      </w:pPr>
    </w:p>
    <w:p w:rsidR="007160DF" w:rsidRDefault="004105EA" w:rsidP="004105EA">
      <w:pPr>
        <w:jc w:val="center"/>
        <w:rPr>
          <w:rStyle w:val="a5"/>
          <w:sz w:val="28"/>
        </w:rPr>
      </w:pPr>
      <w:r w:rsidRPr="00E2039C">
        <w:rPr>
          <w:rStyle w:val="a5"/>
          <w:sz w:val="32"/>
        </w:rPr>
        <w:t xml:space="preserve">по </w:t>
      </w:r>
      <w:r>
        <w:rPr>
          <w:rStyle w:val="a5"/>
          <w:sz w:val="28"/>
        </w:rPr>
        <w:t>БИОЛОГИИ</w:t>
      </w:r>
    </w:p>
    <w:p w:rsidR="007160DF" w:rsidRPr="007160DF" w:rsidRDefault="007160DF" w:rsidP="004105EA">
      <w:pPr>
        <w:jc w:val="center"/>
        <w:rPr>
          <w:rStyle w:val="a5"/>
        </w:rPr>
      </w:pPr>
    </w:p>
    <w:p w:rsidR="00592E17" w:rsidRPr="007C2C6E" w:rsidRDefault="007160DF" w:rsidP="004105EA">
      <w:pPr>
        <w:jc w:val="center"/>
        <w:rPr>
          <w:rStyle w:val="a5"/>
          <w:b w:val="0"/>
          <w:i/>
        </w:rPr>
      </w:pPr>
      <w:r w:rsidRPr="007160DF">
        <w:rPr>
          <w:rStyle w:val="a5"/>
          <w:sz w:val="28"/>
        </w:rPr>
        <w:t>в Юго-Восточном образовательном округе</w:t>
      </w:r>
      <w:r w:rsidR="00592E17" w:rsidRPr="007C2C6E">
        <w:rPr>
          <w:rStyle w:val="a5"/>
          <w:sz w:val="32"/>
        </w:rPr>
        <w:br/>
      </w:r>
    </w:p>
    <w:p w:rsidR="00AA5C4A" w:rsidRDefault="00AA5C4A" w:rsidP="00734850">
      <w:pPr>
        <w:ind w:left="568" w:hanging="568"/>
        <w:jc w:val="center"/>
        <w:rPr>
          <w:b/>
          <w:bCs/>
          <w:sz w:val="28"/>
          <w:szCs w:val="28"/>
        </w:rPr>
      </w:pPr>
      <w:r w:rsidRPr="00FC6BBF">
        <w:rPr>
          <w:b/>
          <w:bCs/>
          <w:sz w:val="28"/>
          <w:szCs w:val="28"/>
        </w:rPr>
        <w:t>РАЗДЕЛ 1. ХАРАКТЕРИСТИКА УЧАСТНИКОВ ЕГЭ ПО УЧЕБНОМУ ПРЕДМЕТУ</w:t>
      </w:r>
    </w:p>
    <w:p w:rsidR="00AA5C4A" w:rsidRPr="00DB5E2F" w:rsidRDefault="00AA5C4A" w:rsidP="00734850">
      <w:pPr>
        <w:ind w:left="568" w:hanging="568"/>
        <w:jc w:val="center"/>
      </w:pPr>
    </w:p>
    <w:p w:rsidR="00AA5C4A" w:rsidRPr="00E11912" w:rsidRDefault="00AA5C4A" w:rsidP="00734850">
      <w:pPr>
        <w:ind w:left="568" w:hanging="568"/>
        <w:jc w:val="both"/>
        <w:rPr>
          <w:b/>
          <w:sz w:val="28"/>
        </w:rPr>
      </w:pPr>
      <w:r w:rsidRPr="00E11912">
        <w:rPr>
          <w:b/>
          <w:sz w:val="28"/>
        </w:rPr>
        <w:t>1.1. Количество участников ЕГЭ по учебному предмету (за 3 года)</w:t>
      </w:r>
    </w:p>
    <w:p w:rsidR="00AA5C4A" w:rsidRPr="001C3A3B" w:rsidRDefault="00AA5C4A" w:rsidP="00AA5C4A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2-1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1"/>
        <w:gridCol w:w="1643"/>
        <w:gridCol w:w="1644"/>
        <w:gridCol w:w="1642"/>
        <w:gridCol w:w="1642"/>
        <w:gridCol w:w="1852"/>
      </w:tblGrid>
      <w:tr w:rsidR="00592E17" w:rsidRPr="00E2039C" w:rsidTr="00AA5C4A">
        <w:tc>
          <w:tcPr>
            <w:tcW w:w="1631" w:type="pct"/>
            <w:gridSpan w:val="2"/>
          </w:tcPr>
          <w:p w:rsidR="00592E17" w:rsidRPr="00E2039C" w:rsidRDefault="00AA5C4A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2018</w:t>
            </w:r>
          </w:p>
        </w:tc>
        <w:tc>
          <w:tcPr>
            <w:tcW w:w="1633" w:type="pct"/>
            <w:gridSpan w:val="2"/>
          </w:tcPr>
          <w:p w:rsidR="00592E17" w:rsidRPr="00E2039C" w:rsidRDefault="00AA5C4A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2019</w:t>
            </w:r>
          </w:p>
        </w:tc>
        <w:tc>
          <w:tcPr>
            <w:tcW w:w="1737" w:type="pct"/>
            <w:gridSpan w:val="2"/>
          </w:tcPr>
          <w:p w:rsidR="00592E17" w:rsidRPr="00E2039C" w:rsidRDefault="00AA5C4A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2020</w:t>
            </w:r>
          </w:p>
        </w:tc>
      </w:tr>
      <w:tr w:rsidR="00592E17" w:rsidRPr="00E2039C" w:rsidTr="00066B6A">
        <w:tc>
          <w:tcPr>
            <w:tcW w:w="815" w:type="pct"/>
            <w:vAlign w:val="center"/>
          </w:tcPr>
          <w:p w:rsidR="00592E17" w:rsidRPr="00E2039C" w:rsidRDefault="00592E1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5" w:type="pct"/>
            <w:vAlign w:val="center"/>
          </w:tcPr>
          <w:p w:rsidR="00592E17" w:rsidRPr="00E2039C" w:rsidRDefault="00592E1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592E17" w:rsidRPr="00E2039C" w:rsidRDefault="00592E1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592E17" w:rsidRPr="00E2039C" w:rsidRDefault="00592E1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592E17" w:rsidRPr="00E2039C" w:rsidRDefault="00592E1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21" w:type="pct"/>
            <w:vAlign w:val="center"/>
          </w:tcPr>
          <w:p w:rsidR="00592E17" w:rsidRPr="00E2039C" w:rsidRDefault="00592E1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AA5C4A" w:rsidRPr="00E2039C" w:rsidTr="00734850">
        <w:tc>
          <w:tcPr>
            <w:tcW w:w="815" w:type="pct"/>
            <w:vAlign w:val="center"/>
          </w:tcPr>
          <w:p w:rsidR="00AA5C4A" w:rsidRPr="00E2039C" w:rsidRDefault="00AA5C4A" w:rsidP="00734850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815" w:type="pct"/>
            <w:vAlign w:val="center"/>
          </w:tcPr>
          <w:p w:rsidR="00AA5C4A" w:rsidRPr="00E2039C" w:rsidRDefault="00AA5C4A" w:rsidP="00734850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12,8</w:t>
            </w:r>
          </w:p>
        </w:tc>
        <w:tc>
          <w:tcPr>
            <w:tcW w:w="817" w:type="pct"/>
            <w:vAlign w:val="bottom"/>
          </w:tcPr>
          <w:p w:rsidR="00AA5C4A" w:rsidRPr="00E2039C" w:rsidRDefault="00AA5C4A" w:rsidP="00734850">
            <w:pPr>
              <w:jc w:val="center"/>
            </w:pPr>
            <w:r>
              <w:t>31</w:t>
            </w:r>
          </w:p>
        </w:tc>
        <w:tc>
          <w:tcPr>
            <w:tcW w:w="816" w:type="pct"/>
            <w:vAlign w:val="bottom"/>
          </w:tcPr>
          <w:p w:rsidR="00AA5C4A" w:rsidRPr="00E2039C" w:rsidRDefault="00AA5C4A" w:rsidP="00734850">
            <w:pPr>
              <w:jc w:val="center"/>
            </w:pPr>
            <w:r>
              <w:t>16,1</w:t>
            </w:r>
          </w:p>
        </w:tc>
        <w:tc>
          <w:tcPr>
            <w:tcW w:w="816" w:type="pct"/>
            <w:vAlign w:val="bottom"/>
          </w:tcPr>
          <w:p w:rsidR="00AA5C4A" w:rsidRPr="00E2039C" w:rsidRDefault="00AA5C4A" w:rsidP="00066B6A">
            <w:pPr>
              <w:jc w:val="center"/>
            </w:pPr>
            <w:r>
              <w:t>23</w:t>
            </w:r>
          </w:p>
        </w:tc>
        <w:tc>
          <w:tcPr>
            <w:tcW w:w="921" w:type="pct"/>
            <w:vAlign w:val="bottom"/>
          </w:tcPr>
          <w:p w:rsidR="00AA5C4A" w:rsidRPr="00E2039C" w:rsidRDefault="00AA5C4A" w:rsidP="00066B6A">
            <w:pPr>
              <w:jc w:val="center"/>
            </w:pPr>
            <w:r>
              <w:t>14,6</w:t>
            </w:r>
          </w:p>
        </w:tc>
      </w:tr>
    </w:tbl>
    <w:p w:rsidR="00592E17" w:rsidRPr="00E2039C" w:rsidRDefault="00592E17" w:rsidP="00592E17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AA5C4A" w:rsidRPr="00E11912" w:rsidRDefault="00AA5C4A" w:rsidP="00734850">
      <w:pPr>
        <w:ind w:left="568" w:hanging="568"/>
        <w:rPr>
          <w:b/>
          <w:sz w:val="28"/>
        </w:rPr>
      </w:pPr>
      <w:r w:rsidRPr="00E11912">
        <w:rPr>
          <w:b/>
          <w:sz w:val="28"/>
        </w:rPr>
        <w:t>1.2. Процентное соотношение юношей и девушек, участвующих в ЕГЭ</w:t>
      </w:r>
    </w:p>
    <w:p w:rsidR="00AA5C4A" w:rsidRPr="001C3A3B" w:rsidRDefault="00AA5C4A" w:rsidP="00AA5C4A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2-2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709"/>
        <w:gridCol w:w="2126"/>
        <w:gridCol w:w="711"/>
        <w:gridCol w:w="2126"/>
        <w:gridCol w:w="709"/>
        <w:gridCol w:w="2126"/>
      </w:tblGrid>
      <w:tr w:rsidR="00592E17" w:rsidRPr="00E2039C" w:rsidTr="00066B6A">
        <w:tc>
          <w:tcPr>
            <w:tcW w:w="774" w:type="pct"/>
            <w:vMerge w:val="restart"/>
            <w:vAlign w:val="center"/>
          </w:tcPr>
          <w:p w:rsidR="00592E17" w:rsidRPr="00E2039C" w:rsidRDefault="00592E17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592E17" w:rsidRPr="00E2039C" w:rsidRDefault="00AA5C4A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2018</w:t>
            </w:r>
          </w:p>
        </w:tc>
        <w:tc>
          <w:tcPr>
            <w:tcW w:w="1409" w:type="pct"/>
            <w:gridSpan w:val="2"/>
          </w:tcPr>
          <w:p w:rsidR="00592E17" w:rsidRPr="00E2039C" w:rsidRDefault="00AA5C4A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2019</w:t>
            </w:r>
          </w:p>
        </w:tc>
        <w:tc>
          <w:tcPr>
            <w:tcW w:w="1408" w:type="pct"/>
            <w:gridSpan w:val="2"/>
          </w:tcPr>
          <w:p w:rsidR="00592E17" w:rsidRPr="00E2039C" w:rsidRDefault="00AA5C4A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2020</w:t>
            </w:r>
          </w:p>
        </w:tc>
      </w:tr>
      <w:tr w:rsidR="00592E17" w:rsidRPr="00E2039C" w:rsidTr="00066B6A">
        <w:tc>
          <w:tcPr>
            <w:tcW w:w="774" w:type="pct"/>
            <w:vMerge/>
          </w:tcPr>
          <w:p w:rsidR="00592E17" w:rsidRPr="00E2039C" w:rsidRDefault="00592E17" w:rsidP="00066B6A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592E17" w:rsidRPr="00E2039C" w:rsidRDefault="00592E1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592E17" w:rsidRPr="00E2039C" w:rsidRDefault="00592E1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592E17" w:rsidRPr="00E2039C" w:rsidRDefault="00592E1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592E17" w:rsidRPr="00E2039C" w:rsidRDefault="00592E1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592E17" w:rsidRPr="00E2039C" w:rsidRDefault="00592E1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592E17" w:rsidRPr="00E2039C" w:rsidRDefault="00592E1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AA5C4A" w:rsidRPr="00E2039C" w:rsidTr="00734850">
        <w:tc>
          <w:tcPr>
            <w:tcW w:w="774" w:type="pct"/>
            <w:vAlign w:val="center"/>
          </w:tcPr>
          <w:p w:rsidR="00AA5C4A" w:rsidRPr="00E2039C" w:rsidRDefault="00AA5C4A" w:rsidP="00066B6A">
            <w:pPr>
              <w:tabs>
                <w:tab w:val="left" w:pos="10320"/>
              </w:tabs>
            </w:pPr>
            <w:r>
              <w:t>Женский</w:t>
            </w:r>
          </w:p>
        </w:tc>
        <w:tc>
          <w:tcPr>
            <w:tcW w:w="352" w:type="pct"/>
            <w:vAlign w:val="center"/>
          </w:tcPr>
          <w:p w:rsidR="00AA5C4A" w:rsidRPr="00E2039C" w:rsidRDefault="00AA5C4A" w:rsidP="00734850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1056" w:type="pct"/>
            <w:vAlign w:val="center"/>
          </w:tcPr>
          <w:p w:rsidR="00AA5C4A" w:rsidRPr="00E2039C" w:rsidRDefault="00AA5C4A" w:rsidP="00734850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84</w:t>
            </w:r>
          </w:p>
        </w:tc>
        <w:tc>
          <w:tcPr>
            <w:tcW w:w="353" w:type="pct"/>
            <w:vAlign w:val="bottom"/>
          </w:tcPr>
          <w:p w:rsidR="00AA5C4A" w:rsidRPr="00E2039C" w:rsidRDefault="00AA5C4A" w:rsidP="00734850">
            <w:pPr>
              <w:jc w:val="center"/>
            </w:pPr>
            <w:r>
              <w:t>27</w:t>
            </w:r>
          </w:p>
        </w:tc>
        <w:tc>
          <w:tcPr>
            <w:tcW w:w="1056" w:type="pct"/>
            <w:vAlign w:val="bottom"/>
          </w:tcPr>
          <w:p w:rsidR="00AA5C4A" w:rsidRPr="00E2039C" w:rsidRDefault="00AA5C4A" w:rsidP="00734850">
            <w:pPr>
              <w:jc w:val="center"/>
            </w:pPr>
            <w:r>
              <w:t>87,1</w:t>
            </w:r>
          </w:p>
        </w:tc>
        <w:tc>
          <w:tcPr>
            <w:tcW w:w="352" w:type="pct"/>
            <w:vAlign w:val="bottom"/>
          </w:tcPr>
          <w:p w:rsidR="00AA5C4A" w:rsidRPr="00E2039C" w:rsidRDefault="00AA5C4A" w:rsidP="00066B6A">
            <w:pPr>
              <w:jc w:val="center"/>
            </w:pPr>
            <w:r>
              <w:t>19</w:t>
            </w:r>
          </w:p>
        </w:tc>
        <w:tc>
          <w:tcPr>
            <w:tcW w:w="1056" w:type="pct"/>
            <w:vAlign w:val="bottom"/>
          </w:tcPr>
          <w:p w:rsidR="00AA5C4A" w:rsidRPr="00E2039C" w:rsidRDefault="00AA5C4A" w:rsidP="00066B6A">
            <w:pPr>
              <w:jc w:val="center"/>
            </w:pPr>
            <w:r>
              <w:t>82,6</w:t>
            </w:r>
          </w:p>
        </w:tc>
      </w:tr>
      <w:tr w:rsidR="00AA5C4A" w:rsidRPr="00E2039C" w:rsidTr="00734850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4A" w:rsidRPr="00E2039C" w:rsidRDefault="00AA5C4A" w:rsidP="00066B6A">
            <w:pPr>
              <w:tabs>
                <w:tab w:val="left" w:pos="10320"/>
              </w:tabs>
            </w:pPr>
            <w:r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4A" w:rsidRPr="00E2039C" w:rsidRDefault="00AA5C4A" w:rsidP="00734850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4A" w:rsidRPr="00E2039C" w:rsidRDefault="00AA5C4A" w:rsidP="00734850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C4A" w:rsidRPr="00E2039C" w:rsidRDefault="00AA5C4A" w:rsidP="00734850">
            <w:pPr>
              <w:jc w:val="center"/>
            </w:pPr>
            <w:r>
              <w:t>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C4A" w:rsidRPr="00E2039C" w:rsidRDefault="00AA5C4A" w:rsidP="00734850">
            <w:pPr>
              <w:jc w:val="center"/>
            </w:pPr>
            <w:r>
              <w:t>12,9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C4A" w:rsidRPr="00E2039C" w:rsidRDefault="00AA5C4A" w:rsidP="00066B6A">
            <w:pPr>
              <w:jc w:val="center"/>
            </w:pPr>
            <w:r>
              <w:t>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C4A" w:rsidRPr="00E2039C" w:rsidRDefault="00AA5C4A" w:rsidP="00066B6A">
            <w:pPr>
              <w:jc w:val="center"/>
            </w:pPr>
            <w:r>
              <w:t>17,4</w:t>
            </w:r>
          </w:p>
        </w:tc>
      </w:tr>
    </w:tbl>
    <w:p w:rsidR="00592E17" w:rsidRPr="00E2039C" w:rsidRDefault="00592E17" w:rsidP="00592E17">
      <w:pPr>
        <w:ind w:left="568" w:hanging="568"/>
      </w:pPr>
    </w:p>
    <w:p w:rsidR="00AA5C4A" w:rsidRPr="00E11912" w:rsidRDefault="00AA5C4A" w:rsidP="00734850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1191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1.3. Количество участников ЕГЭ в округе по категориям </w:t>
      </w:r>
    </w:p>
    <w:p w:rsidR="00AA5C4A" w:rsidRPr="001C3A3B" w:rsidRDefault="00AA5C4A" w:rsidP="00AA5C4A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118"/>
      </w:tblGrid>
      <w:tr w:rsidR="00592E17" w:rsidRPr="00E2039C" w:rsidTr="00066B6A">
        <w:tc>
          <w:tcPr>
            <w:tcW w:w="6947" w:type="dxa"/>
          </w:tcPr>
          <w:p w:rsidR="00592E17" w:rsidRPr="00E2039C" w:rsidRDefault="00592E17" w:rsidP="00066B6A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592E17" w:rsidRPr="00E2039C" w:rsidRDefault="00AA5C4A" w:rsidP="00066B6A">
            <w:pPr>
              <w:contextualSpacing/>
              <w:jc w:val="center"/>
            </w:pPr>
            <w:r>
              <w:t>23</w:t>
            </w:r>
          </w:p>
        </w:tc>
      </w:tr>
      <w:tr w:rsidR="00592E17" w:rsidRPr="00E2039C" w:rsidTr="00066B6A">
        <w:trPr>
          <w:trHeight w:val="545"/>
        </w:trPr>
        <w:tc>
          <w:tcPr>
            <w:tcW w:w="6947" w:type="dxa"/>
          </w:tcPr>
          <w:p w:rsidR="00592E17" w:rsidRPr="00E2039C" w:rsidRDefault="00592E17" w:rsidP="00066B6A">
            <w:pPr>
              <w:contextualSpacing/>
              <w:jc w:val="both"/>
            </w:pPr>
            <w:r w:rsidRPr="00E2039C">
              <w:t>Из них:</w:t>
            </w:r>
          </w:p>
          <w:p w:rsidR="00592E17" w:rsidRPr="00E2039C" w:rsidRDefault="00592E17" w:rsidP="00066B6A">
            <w:pPr>
              <w:jc w:val="both"/>
            </w:pPr>
            <w:r w:rsidRPr="00E2039C">
              <w:t>выпускников текущего года, обучающихся по программам СОО</w:t>
            </w:r>
          </w:p>
        </w:tc>
        <w:tc>
          <w:tcPr>
            <w:tcW w:w="3118" w:type="dxa"/>
          </w:tcPr>
          <w:p w:rsidR="00592E17" w:rsidRDefault="00592E17" w:rsidP="00066B6A">
            <w:pPr>
              <w:contextualSpacing/>
              <w:jc w:val="center"/>
            </w:pPr>
          </w:p>
          <w:p w:rsidR="00AA5C4A" w:rsidRPr="00E2039C" w:rsidRDefault="00AA5C4A" w:rsidP="00066B6A">
            <w:pPr>
              <w:contextualSpacing/>
              <w:jc w:val="center"/>
            </w:pPr>
            <w:r>
              <w:t>23</w:t>
            </w:r>
          </w:p>
        </w:tc>
      </w:tr>
      <w:tr w:rsidR="00592E17" w:rsidRPr="00E2039C" w:rsidTr="00066B6A">
        <w:tc>
          <w:tcPr>
            <w:tcW w:w="6947" w:type="dxa"/>
          </w:tcPr>
          <w:p w:rsidR="00592E17" w:rsidRPr="00E2039C" w:rsidRDefault="00592E17" w:rsidP="00066B6A">
            <w:pPr>
              <w:jc w:val="both"/>
            </w:pPr>
            <w:r w:rsidRPr="00E2039C">
              <w:t>выпускников текущего года, обучающихся по программам СПО</w:t>
            </w:r>
          </w:p>
        </w:tc>
        <w:tc>
          <w:tcPr>
            <w:tcW w:w="3118" w:type="dxa"/>
          </w:tcPr>
          <w:p w:rsidR="00592E17" w:rsidRPr="00E2039C" w:rsidRDefault="00AA5C4A" w:rsidP="00066B6A">
            <w:pPr>
              <w:contextualSpacing/>
              <w:jc w:val="center"/>
            </w:pPr>
            <w:r>
              <w:t>0</w:t>
            </w:r>
          </w:p>
        </w:tc>
      </w:tr>
      <w:tr w:rsidR="00592E17" w:rsidRPr="00E2039C" w:rsidTr="00066B6A">
        <w:tc>
          <w:tcPr>
            <w:tcW w:w="6947" w:type="dxa"/>
          </w:tcPr>
          <w:p w:rsidR="00592E17" w:rsidRPr="00E2039C" w:rsidRDefault="00592E17" w:rsidP="00066B6A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3118" w:type="dxa"/>
          </w:tcPr>
          <w:p w:rsidR="00592E17" w:rsidRPr="00E2039C" w:rsidRDefault="00AA5C4A" w:rsidP="00066B6A">
            <w:pPr>
              <w:contextualSpacing/>
              <w:jc w:val="center"/>
            </w:pPr>
            <w:r>
              <w:t>0</w:t>
            </w:r>
          </w:p>
        </w:tc>
      </w:tr>
      <w:tr w:rsidR="00592E17" w:rsidRPr="00E2039C" w:rsidTr="00066B6A">
        <w:tc>
          <w:tcPr>
            <w:tcW w:w="6947" w:type="dxa"/>
          </w:tcPr>
          <w:p w:rsidR="00592E17" w:rsidRPr="00E2039C" w:rsidRDefault="00592E17" w:rsidP="00066B6A">
            <w:pPr>
              <w:contextualSpacing/>
              <w:jc w:val="both"/>
            </w:pPr>
            <w:r w:rsidRPr="00E2039C"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592E17" w:rsidRPr="00E2039C" w:rsidRDefault="00AA5C4A" w:rsidP="00066B6A">
            <w:pPr>
              <w:contextualSpacing/>
              <w:jc w:val="center"/>
            </w:pPr>
            <w:r>
              <w:t>0</w:t>
            </w:r>
          </w:p>
        </w:tc>
      </w:tr>
    </w:tbl>
    <w:p w:rsidR="00592E17" w:rsidRPr="00E2039C" w:rsidRDefault="00592E17" w:rsidP="00592E17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AA5C4A" w:rsidRPr="00E11912" w:rsidRDefault="00AA5C4A" w:rsidP="00734850">
      <w:pPr>
        <w:ind w:left="567" w:hanging="567"/>
        <w:jc w:val="both"/>
        <w:rPr>
          <w:b/>
          <w:sz w:val="28"/>
        </w:rPr>
      </w:pPr>
      <w:r w:rsidRPr="00E11912">
        <w:rPr>
          <w:b/>
          <w:sz w:val="28"/>
        </w:rPr>
        <w:t xml:space="preserve">1.4. Количество участников ЕГЭ по типам ОО </w:t>
      </w:r>
    </w:p>
    <w:p w:rsidR="00AA5C4A" w:rsidRPr="001C3A3B" w:rsidRDefault="00AA5C4A" w:rsidP="00AA5C4A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2-4</w:t>
      </w:r>
    </w:p>
    <w:tbl>
      <w:tblPr>
        <w:tblW w:w="80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3402"/>
      </w:tblGrid>
      <w:tr w:rsidR="00592E17" w:rsidRPr="00E2039C" w:rsidTr="00066B6A">
        <w:tc>
          <w:tcPr>
            <w:tcW w:w="4679" w:type="dxa"/>
          </w:tcPr>
          <w:p w:rsidR="00592E17" w:rsidRPr="00E2039C" w:rsidRDefault="00592E17" w:rsidP="00066B6A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ВТГ</w:t>
            </w:r>
          </w:p>
        </w:tc>
        <w:tc>
          <w:tcPr>
            <w:tcW w:w="3402" w:type="dxa"/>
          </w:tcPr>
          <w:p w:rsidR="00592E17" w:rsidRPr="00E2039C" w:rsidRDefault="00AA5C4A" w:rsidP="00066B6A">
            <w:pPr>
              <w:contextualSpacing/>
              <w:jc w:val="center"/>
            </w:pPr>
            <w:r>
              <w:t>23</w:t>
            </w:r>
          </w:p>
        </w:tc>
      </w:tr>
      <w:tr w:rsidR="00592E17" w:rsidRPr="00E2039C" w:rsidTr="00066B6A">
        <w:tc>
          <w:tcPr>
            <w:tcW w:w="4679" w:type="dxa"/>
          </w:tcPr>
          <w:p w:rsidR="00592E17" w:rsidRPr="00E2039C" w:rsidRDefault="00592E17" w:rsidP="00066B6A">
            <w:pPr>
              <w:contextualSpacing/>
              <w:jc w:val="both"/>
            </w:pPr>
            <w:r w:rsidRPr="00E2039C">
              <w:t>Из них:</w:t>
            </w:r>
          </w:p>
          <w:p w:rsidR="00592E17" w:rsidRPr="00E2039C" w:rsidRDefault="00592E17" w:rsidP="00066B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3402" w:type="dxa"/>
          </w:tcPr>
          <w:p w:rsidR="00592E17" w:rsidRDefault="00592E17" w:rsidP="00066B6A">
            <w:pPr>
              <w:contextualSpacing/>
              <w:jc w:val="center"/>
            </w:pPr>
          </w:p>
          <w:p w:rsidR="00AA5C4A" w:rsidRPr="00E2039C" w:rsidRDefault="00AA5C4A" w:rsidP="00066B6A">
            <w:pPr>
              <w:contextualSpacing/>
              <w:jc w:val="center"/>
            </w:pPr>
            <w:r>
              <w:t>22</w:t>
            </w:r>
          </w:p>
        </w:tc>
      </w:tr>
      <w:tr w:rsidR="00592E17" w:rsidRPr="00E2039C" w:rsidTr="00066B6A">
        <w:tc>
          <w:tcPr>
            <w:tcW w:w="4679" w:type="dxa"/>
          </w:tcPr>
          <w:p w:rsidR="00592E17" w:rsidRPr="00E2039C" w:rsidRDefault="00592E17" w:rsidP="00066B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выпускники </w:t>
            </w:r>
            <w:r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  <w:tc>
          <w:tcPr>
            <w:tcW w:w="3402" w:type="dxa"/>
          </w:tcPr>
          <w:p w:rsidR="00592E17" w:rsidRPr="00E2039C" w:rsidRDefault="00AA5C4A" w:rsidP="00066B6A">
            <w:pPr>
              <w:contextualSpacing/>
              <w:jc w:val="center"/>
            </w:pPr>
            <w:r>
              <w:t>1</w:t>
            </w:r>
          </w:p>
        </w:tc>
      </w:tr>
    </w:tbl>
    <w:p w:rsidR="00592E17" w:rsidRDefault="00592E17" w:rsidP="00592E17">
      <w:pPr>
        <w:ind w:left="284"/>
      </w:pPr>
    </w:p>
    <w:p w:rsidR="00AA5C4A" w:rsidRPr="00E11912" w:rsidRDefault="00AA5C4A" w:rsidP="00734850">
      <w:pPr>
        <w:ind w:left="567" w:hanging="567"/>
        <w:rPr>
          <w:b/>
          <w:sz w:val="28"/>
        </w:rPr>
      </w:pPr>
      <w:r w:rsidRPr="00E11912">
        <w:rPr>
          <w:b/>
          <w:sz w:val="28"/>
        </w:rPr>
        <w:t xml:space="preserve">1.5.  Количество участников ЕГЭ по предмету по АТЕ </w:t>
      </w:r>
    </w:p>
    <w:p w:rsidR="00AA5C4A" w:rsidRPr="001C3A3B" w:rsidRDefault="00AA5C4A" w:rsidP="00AA5C4A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2-5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973"/>
        <w:gridCol w:w="3324"/>
        <w:gridCol w:w="3323"/>
      </w:tblGrid>
      <w:tr w:rsidR="00592E17" w:rsidRPr="00E2039C" w:rsidTr="00066B6A">
        <w:tc>
          <w:tcPr>
            <w:tcW w:w="445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3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3324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  предмету</w:t>
            </w:r>
          </w:p>
        </w:tc>
        <w:tc>
          <w:tcPr>
            <w:tcW w:w="3323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% от общего числа участников в </w:t>
            </w:r>
            <w:r>
              <w:rPr>
                <w:rFonts w:ascii="Times New Roman" w:hAnsi="Times New Roman"/>
                <w:sz w:val="24"/>
                <w:szCs w:val="24"/>
              </w:rPr>
              <w:t>округе</w:t>
            </w:r>
          </w:p>
        </w:tc>
      </w:tr>
      <w:tr w:rsidR="00592E17" w:rsidRPr="00E2039C" w:rsidTr="00066B6A">
        <w:tc>
          <w:tcPr>
            <w:tcW w:w="445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Алексеевский</w:t>
            </w:r>
          </w:p>
        </w:tc>
        <w:tc>
          <w:tcPr>
            <w:tcW w:w="3324" w:type="dxa"/>
          </w:tcPr>
          <w:p w:rsidR="00592E17" w:rsidRPr="00E2039C" w:rsidRDefault="00AA5C4A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23" w:type="dxa"/>
          </w:tcPr>
          <w:p w:rsidR="00592E17" w:rsidRPr="00E2039C" w:rsidRDefault="00AA5C4A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</w:tr>
      <w:tr w:rsidR="00592E17" w:rsidRPr="00E2039C" w:rsidTr="00066B6A">
        <w:tc>
          <w:tcPr>
            <w:tcW w:w="445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Борский</w:t>
            </w:r>
          </w:p>
        </w:tc>
        <w:tc>
          <w:tcPr>
            <w:tcW w:w="3324" w:type="dxa"/>
          </w:tcPr>
          <w:p w:rsidR="00592E17" w:rsidRPr="00E2039C" w:rsidRDefault="00AA5C4A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23" w:type="dxa"/>
          </w:tcPr>
          <w:p w:rsidR="00592E17" w:rsidRPr="00E2039C" w:rsidRDefault="00AA5C4A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</w:tr>
      <w:tr w:rsidR="00592E17" w:rsidRPr="00E2039C" w:rsidTr="00066B6A">
        <w:tc>
          <w:tcPr>
            <w:tcW w:w="445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  <w:tc>
          <w:tcPr>
            <w:tcW w:w="3324" w:type="dxa"/>
          </w:tcPr>
          <w:p w:rsidR="00592E17" w:rsidRPr="00E2039C" w:rsidRDefault="00AA5C4A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23" w:type="dxa"/>
          </w:tcPr>
          <w:p w:rsidR="00592E17" w:rsidRPr="00E2039C" w:rsidRDefault="00AA5C4A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</w:tr>
    </w:tbl>
    <w:p w:rsidR="00AA5C4A" w:rsidRPr="006A3B18" w:rsidRDefault="00AA5C4A" w:rsidP="00AA5C4A">
      <w:pPr>
        <w:pStyle w:val="3"/>
        <w:tabs>
          <w:tab w:val="left" w:pos="0"/>
        </w:tabs>
        <w:ind w:hanging="14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lastRenderedPageBreak/>
        <w:t xml:space="preserve">1.6. </w:t>
      </w:r>
      <w:proofErr w:type="gramStart"/>
      <w:r w:rsidRPr="00E11912">
        <w:rPr>
          <w:rFonts w:ascii="Times New Roman" w:hAnsi="Times New Roman"/>
          <w:color w:val="auto"/>
          <w:sz w:val="28"/>
        </w:rPr>
        <w:t>Основные</w:t>
      </w:r>
      <w:proofErr w:type="gramEnd"/>
      <w:r w:rsidRPr="00E11912">
        <w:rPr>
          <w:rFonts w:ascii="Times New Roman" w:hAnsi="Times New Roman"/>
          <w:color w:val="auto"/>
          <w:sz w:val="28"/>
        </w:rPr>
        <w:t xml:space="preserve"> УМК по предмету, которые использовались в ОО в 2019-2020 учебном году</w:t>
      </w:r>
      <w:r w:rsidRPr="006A3B18">
        <w:rPr>
          <w:rFonts w:ascii="Times New Roman" w:hAnsi="Times New Roman"/>
          <w:color w:val="auto"/>
        </w:rPr>
        <w:t xml:space="preserve">. </w:t>
      </w:r>
    </w:p>
    <w:p w:rsidR="00AA5C4A" w:rsidRPr="001C3A3B" w:rsidRDefault="00AA5C4A" w:rsidP="00AA5C4A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 xml:space="preserve">Таблица </w:t>
      </w:r>
      <w:r w:rsidRPr="001C3A3B">
        <w:rPr>
          <w:b w:val="0"/>
          <w:i/>
          <w:noProof/>
          <w:color w:val="auto"/>
        </w:rPr>
        <w:fldChar w:fldCharType="begin"/>
      </w:r>
      <w:r w:rsidRPr="001C3A3B">
        <w:rPr>
          <w:b w:val="0"/>
          <w:i/>
          <w:noProof/>
          <w:color w:val="auto"/>
        </w:rPr>
        <w:instrText xml:space="preserve"> STYLEREF 1 \s </w:instrText>
      </w:r>
      <w:r w:rsidRPr="001C3A3B">
        <w:rPr>
          <w:b w:val="0"/>
          <w:i/>
          <w:noProof/>
          <w:color w:val="auto"/>
        </w:rPr>
        <w:fldChar w:fldCharType="separate"/>
      </w:r>
      <w:r w:rsidRPr="001C3A3B">
        <w:rPr>
          <w:b w:val="0"/>
          <w:i/>
          <w:noProof/>
          <w:color w:val="auto"/>
        </w:rPr>
        <w:t>2</w:t>
      </w:r>
      <w:r w:rsidRPr="001C3A3B">
        <w:rPr>
          <w:b w:val="0"/>
          <w:i/>
          <w:noProof/>
          <w:color w:val="auto"/>
        </w:rPr>
        <w:fldChar w:fldCharType="end"/>
      </w:r>
      <w:r w:rsidRPr="001C3A3B">
        <w:rPr>
          <w:b w:val="0"/>
          <w:i/>
          <w:color w:val="auto"/>
        </w:rPr>
        <w:noBreakHyphen/>
      </w:r>
      <w:r w:rsidRPr="001C3A3B">
        <w:rPr>
          <w:b w:val="0"/>
          <w:i/>
          <w:noProof/>
          <w:color w:val="auto"/>
        </w:rPr>
        <w:fldChar w:fldCharType="begin"/>
      </w:r>
      <w:r w:rsidRPr="001C3A3B">
        <w:rPr>
          <w:b w:val="0"/>
          <w:i/>
          <w:noProof/>
          <w:color w:val="auto"/>
        </w:rPr>
        <w:instrText xml:space="preserve"> SEQ Таблица \* ARABIC \s 1 </w:instrText>
      </w:r>
      <w:r w:rsidRPr="001C3A3B">
        <w:rPr>
          <w:b w:val="0"/>
          <w:i/>
          <w:noProof/>
          <w:color w:val="auto"/>
        </w:rPr>
        <w:fldChar w:fldCharType="separate"/>
      </w:r>
      <w:r w:rsidRPr="001C3A3B">
        <w:rPr>
          <w:b w:val="0"/>
          <w:i/>
          <w:noProof/>
          <w:color w:val="auto"/>
        </w:rPr>
        <w:t>6</w:t>
      </w:r>
      <w:r w:rsidRPr="001C3A3B">
        <w:rPr>
          <w:b w:val="0"/>
          <w:i/>
          <w:noProof/>
          <w:color w:val="auto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804"/>
        <w:gridCol w:w="2693"/>
      </w:tblGrid>
      <w:tr w:rsidR="00AA5C4A" w:rsidRPr="00634251" w:rsidTr="00734850">
        <w:trPr>
          <w:cantSplit/>
          <w:tblHeader/>
        </w:trPr>
        <w:tc>
          <w:tcPr>
            <w:tcW w:w="568" w:type="dxa"/>
            <w:shd w:val="clear" w:color="auto" w:fill="auto"/>
            <w:vAlign w:val="center"/>
          </w:tcPr>
          <w:p w:rsidR="00AA5C4A" w:rsidRPr="00634251" w:rsidRDefault="00AA5C4A" w:rsidP="007348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A5C4A" w:rsidRPr="00634251" w:rsidRDefault="00AA5C4A" w:rsidP="007348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5C4A" w:rsidRPr="00634251" w:rsidRDefault="00AA5C4A" w:rsidP="007348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Примерный процент ОО, в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 xml:space="preserve"> использовался данный УМК</w:t>
            </w:r>
          </w:p>
        </w:tc>
      </w:tr>
      <w:tr w:rsidR="00AA5C4A" w:rsidRPr="00634251" w:rsidTr="00734850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AA5C4A" w:rsidRPr="00634251" w:rsidRDefault="00AA5C4A" w:rsidP="007348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AA5C4A" w:rsidRDefault="00AA5C4A">
            <w:r>
              <w:t>Захаров В.Б.,  Мамонтов С.Г., Сонин Н.И. Общая биология. Углубленный уровень. 11 класс  «ДРОФА», 2014, 2018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5C4A" w:rsidRDefault="00AF52AF" w:rsidP="00734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</w:tr>
      <w:tr w:rsidR="00AA5C4A" w:rsidRPr="00634251" w:rsidTr="00734850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AA5C4A" w:rsidRPr="00634251" w:rsidRDefault="00AA5C4A" w:rsidP="007348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AA5C4A" w:rsidRDefault="00AA5C4A" w:rsidP="00AA5C4A">
            <w:r>
              <w:t xml:space="preserve">Бородин П.М., Высоцкая Л.В., Дымшиц Г.М. Биология 10-11 </w:t>
            </w:r>
            <w:proofErr w:type="spellStart"/>
            <w:r>
              <w:t>кл</w:t>
            </w:r>
            <w:proofErr w:type="spellEnd"/>
            <w:r>
              <w:t>.  Углубленный уровень. «Просвещение»</w:t>
            </w:r>
            <w:r w:rsidR="00AF52AF">
              <w:t>, 2018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5C4A" w:rsidRDefault="00AF52AF" w:rsidP="00734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6,7%</w:t>
            </w:r>
          </w:p>
        </w:tc>
      </w:tr>
      <w:tr w:rsidR="00AA5C4A" w:rsidRPr="00634251" w:rsidTr="00734850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AA5C4A" w:rsidRPr="00634251" w:rsidRDefault="00AA5C4A" w:rsidP="007348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AA5C4A" w:rsidRDefault="00AA5C4A">
            <w:pPr>
              <w:rPr>
                <w:color w:val="000000"/>
              </w:rPr>
            </w:pPr>
            <w:r>
              <w:rPr>
                <w:color w:val="000000"/>
              </w:rPr>
              <w:t>Беляев Д.К., Дымшиц Г.М., Кузнецова Л.Н. и др. Биология 10-11 класс  (базовый уровень). «</w:t>
            </w:r>
            <w:r w:rsidR="00AF52AF">
              <w:rPr>
                <w:color w:val="000000"/>
              </w:rPr>
              <w:t>Просвещение»</w:t>
            </w:r>
            <w:r>
              <w:rPr>
                <w:color w:val="000000"/>
              </w:rPr>
              <w:t>, 2015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5C4A" w:rsidRDefault="00AF52AF" w:rsidP="00734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13,3%</w:t>
            </w:r>
          </w:p>
        </w:tc>
      </w:tr>
      <w:tr w:rsidR="00AA5C4A" w:rsidRPr="00634251" w:rsidTr="00734850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AA5C4A" w:rsidRPr="00634251" w:rsidRDefault="00AA5C4A" w:rsidP="007348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AA5C4A" w:rsidRDefault="00AA5C4A">
            <w:r>
              <w:t xml:space="preserve">Каменский А.А., </w:t>
            </w:r>
            <w:proofErr w:type="spellStart"/>
            <w:r>
              <w:t>Криксунов</w:t>
            </w:r>
            <w:proofErr w:type="spellEnd"/>
            <w:r>
              <w:t xml:space="preserve"> Е.А., Пасечник В.В. и др.  Биология. Общая биология. </w:t>
            </w:r>
            <w:r w:rsidR="00AF52AF">
              <w:t xml:space="preserve">10 – 11 </w:t>
            </w:r>
            <w:proofErr w:type="spellStart"/>
            <w:r w:rsidR="00AF52AF">
              <w:t>кл</w:t>
            </w:r>
            <w:proofErr w:type="spellEnd"/>
            <w:r w:rsidR="00AF52AF">
              <w:t>. (базовый уровень). «ДРОФА»</w:t>
            </w:r>
            <w:r>
              <w:t>, 2018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5C4A" w:rsidRDefault="00AF52AF" w:rsidP="00734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40%</w:t>
            </w:r>
          </w:p>
        </w:tc>
      </w:tr>
      <w:tr w:rsidR="00AA5C4A" w:rsidRPr="00634251" w:rsidTr="00734850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AA5C4A" w:rsidRPr="00634251" w:rsidRDefault="00AA5C4A" w:rsidP="007348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A5C4A" w:rsidRDefault="00AA5C4A">
            <w:pPr>
              <w:rPr>
                <w:color w:val="000000"/>
              </w:rPr>
            </w:pPr>
            <w:r>
              <w:rPr>
                <w:color w:val="000000"/>
              </w:rPr>
              <w:t xml:space="preserve">И.Н. Пономарева, О.А. Корнилова, Т.Е. </w:t>
            </w:r>
            <w:proofErr w:type="spellStart"/>
            <w:r>
              <w:rPr>
                <w:color w:val="000000"/>
              </w:rPr>
              <w:t>Лощилина</w:t>
            </w:r>
            <w:proofErr w:type="spellEnd"/>
            <w:r>
              <w:rPr>
                <w:color w:val="000000"/>
              </w:rPr>
              <w:t xml:space="preserve">, П.В. </w:t>
            </w:r>
            <w:proofErr w:type="gramStart"/>
            <w:r>
              <w:rPr>
                <w:color w:val="000000"/>
              </w:rPr>
              <w:t>Ижевский</w:t>
            </w:r>
            <w:proofErr w:type="gramEnd"/>
            <w:r>
              <w:rPr>
                <w:color w:val="000000"/>
              </w:rPr>
              <w:t>. Биоло</w:t>
            </w:r>
            <w:r w:rsidR="00AF52AF">
              <w:rPr>
                <w:color w:val="000000"/>
              </w:rPr>
              <w:t>гия. 11класс: базовый уровень, «ВЕНТАНА-ГРАФ»</w:t>
            </w:r>
            <w:r>
              <w:rPr>
                <w:color w:val="000000"/>
              </w:rPr>
              <w:t>, 2014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5C4A" w:rsidRDefault="00AF52AF" w:rsidP="00734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13,3%</w:t>
            </w:r>
          </w:p>
        </w:tc>
      </w:tr>
      <w:tr w:rsidR="00AF52AF" w:rsidRPr="00634251" w:rsidTr="00734850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AF52AF" w:rsidRDefault="00AF52AF" w:rsidP="007348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F52AF" w:rsidRDefault="00AF52AF">
            <w:pPr>
              <w:rPr>
                <w:color w:val="000000"/>
              </w:rPr>
            </w:pPr>
            <w:r w:rsidRPr="00AF52AF">
              <w:rPr>
                <w:color w:val="000000"/>
              </w:rPr>
              <w:t xml:space="preserve">Агафонова И.Б., </w:t>
            </w:r>
            <w:proofErr w:type="spellStart"/>
            <w:r w:rsidRPr="00AF52AF">
              <w:rPr>
                <w:color w:val="000000"/>
              </w:rPr>
              <w:t>Сивоглазов</w:t>
            </w:r>
            <w:proofErr w:type="spellEnd"/>
            <w:r w:rsidRPr="00AF52AF">
              <w:rPr>
                <w:color w:val="000000"/>
              </w:rPr>
              <w:t xml:space="preserve"> В.И.</w:t>
            </w:r>
            <w:r>
              <w:t xml:space="preserve"> </w:t>
            </w:r>
            <w:r w:rsidRPr="00AF52AF">
              <w:rPr>
                <w:color w:val="000000"/>
              </w:rPr>
              <w:t>Биология (базовый и углубленный уровни)</w:t>
            </w:r>
            <w:r>
              <w:rPr>
                <w:color w:val="000000"/>
              </w:rPr>
              <w:t xml:space="preserve">, </w:t>
            </w:r>
            <w:r>
              <w:t>«ДРОФА», 2019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F52AF" w:rsidRDefault="00AF52AF" w:rsidP="00734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6,7%</w:t>
            </w:r>
          </w:p>
        </w:tc>
      </w:tr>
    </w:tbl>
    <w:p w:rsidR="00AA5C4A" w:rsidRDefault="00AA5C4A" w:rsidP="00592E17">
      <w:pPr>
        <w:ind w:left="-426" w:firstLine="426"/>
        <w:jc w:val="both"/>
        <w:rPr>
          <w:rFonts w:eastAsia="Times New Roman"/>
          <w:b/>
        </w:rPr>
      </w:pPr>
    </w:p>
    <w:p w:rsidR="0097064E" w:rsidRPr="00E11912" w:rsidRDefault="0097064E" w:rsidP="0097064E">
      <w:pPr>
        <w:ind w:left="-426" w:firstLine="426"/>
        <w:rPr>
          <w:sz w:val="28"/>
        </w:rPr>
      </w:pPr>
      <w:r w:rsidRPr="00E11912">
        <w:rPr>
          <w:b/>
          <w:sz w:val="28"/>
        </w:rPr>
        <w:t xml:space="preserve">1.7. ВЫВОДЫ о характере изменения количества участников ЕГЭ по учебному предмету </w:t>
      </w:r>
    </w:p>
    <w:p w:rsidR="0097064E" w:rsidRDefault="0097064E" w:rsidP="00592E17">
      <w:pPr>
        <w:jc w:val="center"/>
        <w:rPr>
          <w:rFonts w:eastAsia="Times New Roman"/>
          <w:b/>
        </w:rPr>
      </w:pPr>
    </w:p>
    <w:p w:rsidR="009E0B0D" w:rsidRDefault="009E0B0D" w:rsidP="009E0B0D">
      <w:pPr>
        <w:spacing w:line="360" w:lineRule="auto"/>
        <w:ind w:firstLine="426"/>
        <w:jc w:val="both"/>
        <w:rPr>
          <w:sz w:val="28"/>
          <w:szCs w:val="21"/>
        </w:rPr>
      </w:pPr>
      <w:r>
        <w:rPr>
          <w:sz w:val="28"/>
          <w:szCs w:val="21"/>
        </w:rPr>
        <w:t>Экзамен по биологии в 2020 году сдавали 14,6% от общего количества участников ЕГЭ, что ниже показателя 2019 года на 1,5%, но выше показателя 2018 года на 1,8%</w:t>
      </w:r>
      <w:r w:rsidRPr="000352E9">
        <w:rPr>
          <w:sz w:val="28"/>
          <w:szCs w:val="21"/>
        </w:rPr>
        <w:t xml:space="preserve">. </w:t>
      </w:r>
      <w:r>
        <w:rPr>
          <w:sz w:val="28"/>
          <w:szCs w:val="21"/>
        </w:rPr>
        <w:t>Биология традиционно входит в тройку самых популярных предметов по выбору наряду с физикой и обществознанием.</w:t>
      </w:r>
    </w:p>
    <w:p w:rsidR="009E0B0D" w:rsidRPr="000352E9" w:rsidRDefault="009E0B0D" w:rsidP="009E0B0D">
      <w:pPr>
        <w:spacing w:line="360" w:lineRule="auto"/>
        <w:ind w:firstLine="426"/>
        <w:jc w:val="both"/>
        <w:rPr>
          <w:sz w:val="28"/>
          <w:szCs w:val="21"/>
        </w:rPr>
      </w:pPr>
      <w:r>
        <w:rPr>
          <w:sz w:val="28"/>
          <w:szCs w:val="21"/>
        </w:rPr>
        <w:t>Гендерный анализ показывает, что количество девушек превалирует над количеством</w:t>
      </w:r>
      <w:r w:rsidRPr="00BD13C5">
        <w:rPr>
          <w:sz w:val="28"/>
          <w:szCs w:val="21"/>
        </w:rPr>
        <w:t xml:space="preserve"> </w:t>
      </w:r>
      <w:r>
        <w:rPr>
          <w:sz w:val="28"/>
          <w:szCs w:val="21"/>
        </w:rPr>
        <w:t>юношей. Как и в предыдущие годы, доля девушек, участвующих в ЕГЭ по биологии более чем в 4 раза больше доли юношей.</w:t>
      </w:r>
    </w:p>
    <w:p w:rsidR="009E0B0D" w:rsidRDefault="009E0B0D" w:rsidP="009E0B0D">
      <w:pPr>
        <w:spacing w:line="360" w:lineRule="auto"/>
        <w:ind w:firstLine="426"/>
        <w:jc w:val="both"/>
        <w:rPr>
          <w:sz w:val="28"/>
        </w:rPr>
      </w:pPr>
      <w:r w:rsidRPr="00376A6C">
        <w:rPr>
          <w:sz w:val="28"/>
          <w:szCs w:val="21"/>
        </w:rPr>
        <w:t xml:space="preserve">Состав участников экзамена в 2020 году по сравнению с предыдущими годами изменился незначительно и представлен </w:t>
      </w:r>
      <w:r>
        <w:rPr>
          <w:sz w:val="28"/>
          <w:szCs w:val="21"/>
        </w:rPr>
        <w:t xml:space="preserve">только </w:t>
      </w:r>
      <w:r w:rsidRPr="00376A6C">
        <w:rPr>
          <w:sz w:val="28"/>
          <w:szCs w:val="21"/>
        </w:rPr>
        <w:t>выпускниками общеобразовательных учреждений</w:t>
      </w:r>
      <w:r>
        <w:rPr>
          <w:sz w:val="28"/>
          <w:szCs w:val="21"/>
        </w:rPr>
        <w:t xml:space="preserve"> текущего года</w:t>
      </w:r>
      <w:r w:rsidRPr="00376A6C">
        <w:rPr>
          <w:sz w:val="28"/>
          <w:szCs w:val="21"/>
        </w:rPr>
        <w:t>. Подавляющее большинство экзаменуемых – это обучающиеся средних общеобразовательных учреждений</w:t>
      </w:r>
      <w:r>
        <w:rPr>
          <w:szCs w:val="21"/>
        </w:rPr>
        <w:t xml:space="preserve">, </w:t>
      </w:r>
      <w:r w:rsidRPr="00376A6C">
        <w:rPr>
          <w:sz w:val="28"/>
          <w:szCs w:val="21"/>
        </w:rPr>
        <w:t xml:space="preserve">из которых </w:t>
      </w:r>
      <w:r>
        <w:rPr>
          <w:sz w:val="28"/>
          <w:szCs w:val="21"/>
        </w:rPr>
        <w:t>только 4,3</w:t>
      </w:r>
      <w:r w:rsidRPr="00376A6C">
        <w:rPr>
          <w:sz w:val="28"/>
          <w:szCs w:val="21"/>
        </w:rPr>
        <w:t xml:space="preserve">% </w:t>
      </w:r>
      <w:r>
        <w:rPr>
          <w:sz w:val="28"/>
          <w:szCs w:val="21"/>
        </w:rPr>
        <w:t xml:space="preserve">(1 чел.) </w:t>
      </w:r>
      <w:r w:rsidRPr="00376A6C">
        <w:rPr>
          <w:sz w:val="28"/>
          <w:szCs w:val="21"/>
        </w:rPr>
        <w:t>являются выпускниками школы с углубленны</w:t>
      </w:r>
      <w:r>
        <w:rPr>
          <w:sz w:val="28"/>
          <w:szCs w:val="21"/>
        </w:rPr>
        <w:t xml:space="preserve">м изучением отдельных предметов (на территории Юго-Восточного округа такое учреждение одно </w:t>
      </w:r>
      <w:r w:rsidRPr="00376A6C">
        <w:rPr>
          <w:sz w:val="28"/>
          <w:szCs w:val="28"/>
        </w:rPr>
        <w:t>– ГБОУ СОШ № 2 г. Нефтегорска), лицеи</w:t>
      </w:r>
      <w:r>
        <w:rPr>
          <w:szCs w:val="21"/>
        </w:rPr>
        <w:t xml:space="preserve"> </w:t>
      </w:r>
      <w:r w:rsidRPr="00376A6C">
        <w:rPr>
          <w:sz w:val="28"/>
          <w:szCs w:val="28"/>
        </w:rPr>
        <w:t>и гимназии на территории округа отсутствуют.</w:t>
      </w:r>
      <w:r w:rsidRPr="00376A6C">
        <w:rPr>
          <w:sz w:val="28"/>
        </w:rPr>
        <w:t xml:space="preserve"> В 2020 году среди участников ЕГЭ выпускники, обучающиеся по программам СПО</w:t>
      </w:r>
      <w:r>
        <w:rPr>
          <w:sz w:val="28"/>
        </w:rPr>
        <w:t>,</w:t>
      </w:r>
      <w:r w:rsidRPr="00376A6C">
        <w:rPr>
          <w:sz w:val="28"/>
        </w:rPr>
        <w:t xml:space="preserve"> </w:t>
      </w:r>
      <w:r>
        <w:rPr>
          <w:sz w:val="28"/>
        </w:rPr>
        <w:t xml:space="preserve">и прошлого года </w:t>
      </w:r>
      <w:r w:rsidRPr="00376A6C">
        <w:rPr>
          <w:sz w:val="28"/>
        </w:rPr>
        <w:t>отсутствуют.</w:t>
      </w:r>
    </w:p>
    <w:p w:rsidR="009E0B0D" w:rsidRPr="00084029" w:rsidRDefault="009E0B0D" w:rsidP="009E0B0D">
      <w:pPr>
        <w:spacing w:line="360" w:lineRule="auto"/>
        <w:ind w:firstLine="426"/>
        <w:jc w:val="both"/>
        <w:rPr>
          <w:sz w:val="32"/>
        </w:rPr>
      </w:pPr>
      <w:r w:rsidRPr="00084029">
        <w:rPr>
          <w:sz w:val="28"/>
          <w:szCs w:val="28"/>
        </w:rPr>
        <w:lastRenderedPageBreak/>
        <w:t>Участники с ОВЗ</w:t>
      </w:r>
      <w:r>
        <w:rPr>
          <w:sz w:val="28"/>
          <w:szCs w:val="28"/>
        </w:rPr>
        <w:t xml:space="preserve"> в ЕГЭ участия не принимали.</w:t>
      </w:r>
    </w:p>
    <w:p w:rsidR="009E0B0D" w:rsidRPr="00376A6C" w:rsidRDefault="009E0B0D" w:rsidP="009E0B0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экзамене приняли участие выпускники всех АТЕ, их распределение практически равномерно в районе 30% по каждому муниципалитету.</w:t>
      </w:r>
    </w:p>
    <w:p w:rsidR="0097064E" w:rsidRDefault="0097064E" w:rsidP="00592E17">
      <w:pPr>
        <w:jc w:val="center"/>
        <w:rPr>
          <w:rFonts w:eastAsia="Times New Roman"/>
          <w:b/>
        </w:rPr>
      </w:pPr>
    </w:p>
    <w:p w:rsidR="0097064E" w:rsidRDefault="0097064E" w:rsidP="00592E17">
      <w:pPr>
        <w:jc w:val="center"/>
        <w:rPr>
          <w:rFonts w:eastAsia="Times New Roman"/>
          <w:b/>
        </w:rPr>
      </w:pPr>
    </w:p>
    <w:p w:rsidR="0097064E" w:rsidRPr="005A31BD" w:rsidRDefault="0097064E" w:rsidP="0097064E">
      <w:pPr>
        <w:pStyle w:val="2"/>
        <w:jc w:val="center"/>
        <w:rPr>
          <w:bCs w:val="0"/>
          <w:sz w:val="28"/>
          <w:szCs w:val="28"/>
        </w:rPr>
      </w:pPr>
      <w:r w:rsidRPr="005A31BD">
        <w:rPr>
          <w:rFonts w:ascii="Times New Roman" w:hAnsi="Times New Roman"/>
          <w:bCs w:val="0"/>
          <w:color w:val="auto"/>
          <w:sz w:val="28"/>
          <w:szCs w:val="28"/>
        </w:rPr>
        <w:t>РАЗДЕЛ 2.  ОСНОВНЫЕ РЕЗУЛЬТАТЫ ЕГЭ ПО ПРЕДМЕТУ</w:t>
      </w:r>
    </w:p>
    <w:p w:rsidR="0097064E" w:rsidRPr="009A70B0" w:rsidRDefault="0097064E" w:rsidP="0097064E">
      <w:pPr>
        <w:ind w:left="-426" w:firstLine="426"/>
        <w:jc w:val="both"/>
        <w:rPr>
          <w:rFonts w:eastAsia="Times New Roman"/>
          <w:b/>
        </w:rPr>
      </w:pPr>
    </w:p>
    <w:p w:rsidR="0097064E" w:rsidRDefault="0097064E" w:rsidP="0097064E">
      <w:pPr>
        <w:ind w:left="567" w:hanging="567"/>
        <w:rPr>
          <w:i/>
        </w:rPr>
      </w:pPr>
      <w:r w:rsidRPr="005A31BD">
        <w:rPr>
          <w:b/>
          <w:sz w:val="28"/>
        </w:rPr>
        <w:t>2.1. Диаграмма распределения тестовых баллов по предмету в 2020 г.</w:t>
      </w:r>
      <w:r w:rsidRPr="005A31BD">
        <w:rPr>
          <w:b/>
          <w:sz w:val="28"/>
        </w:rPr>
        <w:br/>
      </w:r>
      <w:r w:rsidRPr="005A31BD">
        <w:rPr>
          <w:i/>
        </w:rPr>
        <w:t xml:space="preserve"> (количество участников, получивших тот или иной тестовый балл</w:t>
      </w:r>
      <w:r>
        <w:rPr>
          <w:i/>
        </w:rPr>
        <w:t>)</w:t>
      </w:r>
    </w:p>
    <w:p w:rsidR="0097064E" w:rsidRPr="005A31BD" w:rsidRDefault="0097064E" w:rsidP="0097064E">
      <w:pPr>
        <w:ind w:left="567" w:hanging="567"/>
      </w:pPr>
    </w:p>
    <w:p w:rsidR="00592E17" w:rsidRDefault="00592E17" w:rsidP="00592E17">
      <w:pPr>
        <w:ind w:left="567" w:hanging="567"/>
      </w:pPr>
    </w:p>
    <w:p w:rsidR="00592E17" w:rsidRDefault="0097064E" w:rsidP="00592E17">
      <w:pPr>
        <w:ind w:left="-567"/>
        <w:jc w:val="both"/>
      </w:pPr>
      <w:r>
        <w:rPr>
          <w:noProof/>
        </w:rPr>
        <w:drawing>
          <wp:inline distT="0" distB="0" distL="0" distR="0" wp14:anchorId="438E37C7" wp14:editId="554E04A5">
            <wp:extent cx="6600825" cy="24384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2E17" w:rsidRDefault="00592E17" w:rsidP="00592E17">
      <w:pPr>
        <w:jc w:val="both"/>
      </w:pPr>
    </w:p>
    <w:p w:rsidR="00592E17" w:rsidRDefault="00592E17" w:rsidP="00592E17">
      <w:pPr>
        <w:jc w:val="both"/>
      </w:pPr>
    </w:p>
    <w:p w:rsidR="0097064E" w:rsidRPr="005A31BD" w:rsidRDefault="0097064E" w:rsidP="00734850">
      <w:pPr>
        <w:ind w:left="567" w:hanging="567"/>
        <w:rPr>
          <w:b/>
          <w:sz w:val="28"/>
        </w:rPr>
      </w:pPr>
      <w:r w:rsidRPr="005A31BD">
        <w:rPr>
          <w:b/>
          <w:sz w:val="28"/>
        </w:rPr>
        <w:t xml:space="preserve">2.2. Динамика результатов ЕГЭ по предмету </w:t>
      </w:r>
      <w:proofErr w:type="gramStart"/>
      <w:r w:rsidRPr="005A31BD">
        <w:rPr>
          <w:b/>
          <w:sz w:val="28"/>
        </w:rPr>
        <w:t>за</w:t>
      </w:r>
      <w:proofErr w:type="gramEnd"/>
      <w:r w:rsidRPr="005A31BD">
        <w:rPr>
          <w:b/>
          <w:sz w:val="28"/>
        </w:rPr>
        <w:t xml:space="preserve"> последние 3 года</w:t>
      </w:r>
    </w:p>
    <w:p w:rsidR="0097064E" w:rsidRPr="005A31BD" w:rsidRDefault="0097064E" w:rsidP="0097064E">
      <w:pPr>
        <w:pStyle w:val="a6"/>
        <w:keepNext/>
        <w:jc w:val="right"/>
        <w:rPr>
          <w:b w:val="0"/>
          <w:i/>
          <w:color w:val="auto"/>
        </w:rPr>
      </w:pPr>
      <w:r w:rsidRPr="005A31BD">
        <w:rPr>
          <w:b w:val="0"/>
          <w:i/>
          <w:color w:val="auto"/>
        </w:rPr>
        <w:t xml:space="preserve">Таблица </w:t>
      </w:r>
      <w:r w:rsidRPr="005A31BD">
        <w:rPr>
          <w:b w:val="0"/>
          <w:i/>
          <w:noProof/>
          <w:color w:val="auto"/>
        </w:rPr>
        <w:fldChar w:fldCharType="begin"/>
      </w:r>
      <w:r w:rsidRPr="005A31BD">
        <w:rPr>
          <w:b w:val="0"/>
          <w:i/>
          <w:noProof/>
          <w:color w:val="auto"/>
        </w:rPr>
        <w:instrText xml:space="preserve"> STYLEREF 1 \s </w:instrText>
      </w:r>
      <w:r w:rsidRPr="005A31BD">
        <w:rPr>
          <w:b w:val="0"/>
          <w:i/>
          <w:noProof/>
          <w:color w:val="auto"/>
        </w:rPr>
        <w:fldChar w:fldCharType="separate"/>
      </w:r>
      <w:r w:rsidRPr="005A31BD">
        <w:rPr>
          <w:b w:val="0"/>
          <w:i/>
          <w:noProof/>
          <w:color w:val="auto"/>
        </w:rPr>
        <w:t>2</w:t>
      </w:r>
      <w:r w:rsidRPr="005A31BD">
        <w:rPr>
          <w:b w:val="0"/>
          <w:i/>
          <w:noProof/>
          <w:color w:val="auto"/>
        </w:rPr>
        <w:fldChar w:fldCharType="end"/>
      </w:r>
      <w:r w:rsidRPr="005A31BD">
        <w:rPr>
          <w:b w:val="0"/>
          <w:i/>
          <w:color w:val="auto"/>
        </w:rPr>
        <w:noBreakHyphen/>
      </w:r>
      <w:r w:rsidRPr="005A31BD">
        <w:rPr>
          <w:b w:val="0"/>
          <w:i/>
          <w:noProof/>
          <w:color w:val="auto"/>
        </w:rPr>
        <w:fldChar w:fldCharType="begin"/>
      </w:r>
      <w:r w:rsidRPr="005A31BD">
        <w:rPr>
          <w:b w:val="0"/>
          <w:i/>
          <w:noProof/>
          <w:color w:val="auto"/>
        </w:rPr>
        <w:instrText xml:space="preserve"> SEQ Таблица \* ARABIC \s 1 </w:instrText>
      </w:r>
      <w:r w:rsidRPr="005A31BD">
        <w:rPr>
          <w:b w:val="0"/>
          <w:i/>
          <w:noProof/>
          <w:color w:val="auto"/>
        </w:rPr>
        <w:fldChar w:fldCharType="separate"/>
      </w:r>
      <w:r w:rsidRPr="005A31BD">
        <w:rPr>
          <w:b w:val="0"/>
          <w:i/>
          <w:noProof/>
          <w:color w:val="auto"/>
        </w:rPr>
        <w:t>7</w:t>
      </w:r>
      <w:r w:rsidRPr="005A31BD">
        <w:rPr>
          <w:b w:val="0"/>
          <w:i/>
          <w:noProof/>
          <w:color w:val="auto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592E17" w:rsidRPr="00E2039C" w:rsidTr="00066B6A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592E17" w:rsidRPr="00E2039C" w:rsidRDefault="00592E17" w:rsidP="00066B6A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677" w:type="dxa"/>
            <w:gridSpan w:val="3"/>
          </w:tcPr>
          <w:p w:rsidR="00592E17" w:rsidRPr="00E2039C" w:rsidRDefault="00592E17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Юго-Восточный округ</w:t>
            </w:r>
          </w:p>
        </w:tc>
      </w:tr>
      <w:tr w:rsidR="00592E17" w:rsidRPr="00E2039C" w:rsidTr="00066B6A">
        <w:trPr>
          <w:cantSplit/>
          <w:trHeight w:val="155"/>
          <w:tblHeader/>
        </w:trPr>
        <w:tc>
          <w:tcPr>
            <w:tcW w:w="5388" w:type="dxa"/>
            <w:vMerge/>
          </w:tcPr>
          <w:p w:rsidR="00592E17" w:rsidRPr="00E2039C" w:rsidRDefault="00592E17" w:rsidP="00066B6A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592E17" w:rsidRPr="00E2039C" w:rsidRDefault="0097064E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2018</w:t>
            </w:r>
            <w:r w:rsidR="00592E17"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701" w:type="dxa"/>
          </w:tcPr>
          <w:p w:rsidR="00592E17" w:rsidRPr="00E2039C" w:rsidRDefault="0097064E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2019</w:t>
            </w:r>
            <w:r w:rsidR="00592E17"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417" w:type="dxa"/>
          </w:tcPr>
          <w:p w:rsidR="00592E17" w:rsidRPr="00E2039C" w:rsidRDefault="0097064E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2020</w:t>
            </w:r>
            <w:r w:rsidR="00592E17" w:rsidRPr="00E2039C">
              <w:rPr>
                <w:rFonts w:eastAsia="MS Mincho"/>
              </w:rPr>
              <w:t xml:space="preserve"> г.</w:t>
            </w:r>
          </w:p>
        </w:tc>
      </w:tr>
      <w:tr w:rsidR="0097064E" w:rsidRPr="00E2039C" w:rsidTr="00066B6A">
        <w:trPr>
          <w:cantSplit/>
          <w:trHeight w:val="349"/>
        </w:trPr>
        <w:tc>
          <w:tcPr>
            <w:tcW w:w="5388" w:type="dxa"/>
          </w:tcPr>
          <w:p w:rsidR="0097064E" w:rsidRPr="00E2039C" w:rsidRDefault="0097064E" w:rsidP="00066B6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97064E" w:rsidRPr="00E2039C" w:rsidRDefault="0097064E" w:rsidP="0073485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3/12%</w:t>
            </w:r>
          </w:p>
        </w:tc>
        <w:tc>
          <w:tcPr>
            <w:tcW w:w="1701" w:type="dxa"/>
          </w:tcPr>
          <w:p w:rsidR="0097064E" w:rsidRPr="00E2039C" w:rsidRDefault="0097064E" w:rsidP="0073485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4/13,3%</w:t>
            </w:r>
          </w:p>
        </w:tc>
        <w:tc>
          <w:tcPr>
            <w:tcW w:w="1417" w:type="dxa"/>
          </w:tcPr>
          <w:p w:rsidR="0097064E" w:rsidRPr="00E2039C" w:rsidRDefault="0097064E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2/8,7%</w:t>
            </w:r>
          </w:p>
        </w:tc>
      </w:tr>
      <w:tr w:rsidR="0097064E" w:rsidRPr="00E2039C" w:rsidTr="00066B6A">
        <w:trPr>
          <w:cantSplit/>
          <w:trHeight w:val="354"/>
        </w:trPr>
        <w:tc>
          <w:tcPr>
            <w:tcW w:w="5388" w:type="dxa"/>
          </w:tcPr>
          <w:p w:rsidR="0097064E" w:rsidRPr="00E2039C" w:rsidRDefault="0097064E" w:rsidP="00066B6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97064E" w:rsidRPr="00E2039C" w:rsidRDefault="0097064E" w:rsidP="0073485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50</w:t>
            </w:r>
          </w:p>
        </w:tc>
        <w:tc>
          <w:tcPr>
            <w:tcW w:w="1701" w:type="dxa"/>
          </w:tcPr>
          <w:p w:rsidR="0097064E" w:rsidRPr="00E2039C" w:rsidRDefault="0097064E" w:rsidP="0073485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57,3</w:t>
            </w:r>
          </w:p>
        </w:tc>
        <w:tc>
          <w:tcPr>
            <w:tcW w:w="1417" w:type="dxa"/>
          </w:tcPr>
          <w:p w:rsidR="0097064E" w:rsidRPr="00E2039C" w:rsidRDefault="0097064E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57,3</w:t>
            </w:r>
          </w:p>
        </w:tc>
      </w:tr>
      <w:tr w:rsidR="0097064E" w:rsidRPr="00E2039C" w:rsidTr="00066B6A">
        <w:trPr>
          <w:cantSplit/>
          <w:trHeight w:val="338"/>
        </w:trPr>
        <w:tc>
          <w:tcPr>
            <w:tcW w:w="5388" w:type="dxa"/>
          </w:tcPr>
          <w:p w:rsidR="0097064E" w:rsidRPr="00E2039C" w:rsidRDefault="0097064E" w:rsidP="00066B6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1559" w:type="dxa"/>
          </w:tcPr>
          <w:p w:rsidR="0097064E" w:rsidRPr="00E2039C" w:rsidRDefault="0097064E" w:rsidP="0073485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1/4%</w:t>
            </w:r>
          </w:p>
        </w:tc>
        <w:tc>
          <w:tcPr>
            <w:tcW w:w="1701" w:type="dxa"/>
          </w:tcPr>
          <w:p w:rsidR="0097064E" w:rsidRPr="00E2039C" w:rsidRDefault="0097064E" w:rsidP="0073485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1/3,3%</w:t>
            </w:r>
          </w:p>
        </w:tc>
        <w:tc>
          <w:tcPr>
            <w:tcW w:w="1417" w:type="dxa"/>
          </w:tcPr>
          <w:p w:rsidR="0097064E" w:rsidRPr="00E2039C" w:rsidRDefault="009E0B0D" w:rsidP="009E0B0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1/4</w:t>
            </w:r>
            <w:r w:rsidR="0097064E">
              <w:rPr>
                <w:rFonts w:eastAsia="MS Mincho"/>
              </w:rPr>
              <w:t>,3%</w:t>
            </w:r>
          </w:p>
        </w:tc>
      </w:tr>
      <w:tr w:rsidR="0097064E" w:rsidRPr="00E2039C" w:rsidTr="00066B6A">
        <w:trPr>
          <w:cantSplit/>
          <w:trHeight w:val="338"/>
        </w:trPr>
        <w:tc>
          <w:tcPr>
            <w:tcW w:w="5388" w:type="dxa"/>
          </w:tcPr>
          <w:p w:rsidR="0097064E" w:rsidRPr="00E2039C" w:rsidRDefault="0097064E" w:rsidP="00066B6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</w:tcPr>
          <w:p w:rsidR="0097064E" w:rsidRPr="00E2039C" w:rsidRDefault="0097064E" w:rsidP="0073485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97064E" w:rsidRPr="00E2039C" w:rsidRDefault="0097064E" w:rsidP="0073485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97064E" w:rsidRPr="00E2039C" w:rsidRDefault="0097064E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592E17" w:rsidRPr="00E2039C" w:rsidRDefault="00592E17" w:rsidP="00592E17">
      <w:pPr>
        <w:ind w:left="709"/>
        <w:jc w:val="both"/>
      </w:pPr>
    </w:p>
    <w:p w:rsidR="00592E17" w:rsidRDefault="00592E17" w:rsidP="00592E17">
      <w:pPr>
        <w:tabs>
          <w:tab w:val="left" w:pos="709"/>
        </w:tabs>
        <w:jc w:val="both"/>
      </w:pPr>
    </w:p>
    <w:p w:rsidR="0097064E" w:rsidRPr="009B56F6" w:rsidRDefault="0097064E" w:rsidP="0097064E">
      <w:pPr>
        <w:ind w:left="567" w:hanging="567"/>
        <w:rPr>
          <w:b/>
          <w:sz w:val="28"/>
        </w:rPr>
      </w:pPr>
      <w:r w:rsidRPr="009B56F6">
        <w:rPr>
          <w:b/>
          <w:sz w:val="28"/>
        </w:rPr>
        <w:t>2.3. Результаты по группам участников экзамена с различным уровнем подготовки:</w:t>
      </w:r>
    </w:p>
    <w:p w:rsidR="0097064E" w:rsidRPr="00E2039C" w:rsidRDefault="0097064E" w:rsidP="0097064E">
      <w:pPr>
        <w:tabs>
          <w:tab w:val="left" w:pos="709"/>
        </w:tabs>
        <w:jc w:val="both"/>
      </w:pPr>
    </w:p>
    <w:p w:rsidR="0097064E" w:rsidRPr="009B56F6" w:rsidRDefault="0097064E" w:rsidP="0097064E">
      <w:pPr>
        <w:pStyle w:val="3"/>
        <w:ind w:left="720"/>
        <w:rPr>
          <w:rFonts w:ascii="Times New Roman" w:hAnsi="Times New Roman"/>
          <w:color w:val="auto"/>
          <w:sz w:val="28"/>
        </w:rPr>
      </w:pPr>
      <w:r w:rsidRPr="009B56F6">
        <w:rPr>
          <w:rFonts w:ascii="Times New Roman" w:hAnsi="Times New Roman"/>
          <w:bCs w:val="0"/>
          <w:color w:val="auto"/>
          <w:sz w:val="28"/>
        </w:rPr>
        <w:t>2.3.1.</w:t>
      </w:r>
      <w:r w:rsidRPr="009B56F6">
        <w:rPr>
          <w:rFonts w:ascii="Times New Roman" w:hAnsi="Times New Roman"/>
          <w:b w:val="0"/>
          <w:bCs w:val="0"/>
          <w:color w:val="auto"/>
          <w:sz w:val="28"/>
        </w:rPr>
        <w:t xml:space="preserve"> в разрезе категорий участников ЕГЭ </w:t>
      </w:r>
    </w:p>
    <w:p w:rsidR="00592E17" w:rsidRPr="003F7527" w:rsidRDefault="0097064E" w:rsidP="0097064E">
      <w:pPr>
        <w:pStyle w:val="a6"/>
        <w:keepNext/>
        <w:jc w:val="right"/>
        <w:rPr>
          <w:b w:val="0"/>
          <w:i/>
          <w:color w:val="auto"/>
          <w:sz w:val="22"/>
        </w:rPr>
      </w:pPr>
      <w:r w:rsidRPr="009B56F6">
        <w:rPr>
          <w:b w:val="0"/>
          <w:i/>
          <w:color w:val="auto"/>
        </w:rPr>
        <w:t>Таблица 2-8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07"/>
        <w:gridCol w:w="1807"/>
        <w:gridCol w:w="1807"/>
        <w:gridCol w:w="1808"/>
      </w:tblGrid>
      <w:tr w:rsidR="00592E17" w:rsidRPr="00E2039C" w:rsidTr="00066B6A">
        <w:trPr>
          <w:cantSplit/>
          <w:trHeight w:val="1058"/>
          <w:tblHeader/>
        </w:trPr>
        <w:tc>
          <w:tcPr>
            <w:tcW w:w="2836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97064E" w:rsidRPr="00E2039C" w:rsidTr="00066B6A">
        <w:trPr>
          <w:cantSplit/>
        </w:trPr>
        <w:tc>
          <w:tcPr>
            <w:tcW w:w="2836" w:type="dxa"/>
          </w:tcPr>
          <w:p w:rsidR="0097064E" w:rsidRPr="00E2039C" w:rsidRDefault="0097064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  <w:vAlign w:val="center"/>
          </w:tcPr>
          <w:p w:rsidR="0097064E" w:rsidRPr="00E2039C" w:rsidRDefault="0097064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8,7%</w:t>
            </w:r>
          </w:p>
        </w:tc>
        <w:tc>
          <w:tcPr>
            <w:tcW w:w="1807" w:type="dxa"/>
            <w:vAlign w:val="center"/>
          </w:tcPr>
          <w:p w:rsidR="0097064E" w:rsidRPr="00E2039C" w:rsidRDefault="0097064E" w:rsidP="007348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</w:t>
            </w:r>
          </w:p>
        </w:tc>
        <w:tc>
          <w:tcPr>
            <w:tcW w:w="1807" w:type="dxa"/>
            <w:vAlign w:val="center"/>
          </w:tcPr>
          <w:p w:rsidR="0097064E" w:rsidRPr="00E2039C" w:rsidRDefault="0097064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</w:t>
            </w:r>
          </w:p>
        </w:tc>
        <w:tc>
          <w:tcPr>
            <w:tcW w:w="1808" w:type="dxa"/>
          </w:tcPr>
          <w:p w:rsidR="0097064E" w:rsidRDefault="0097064E" w:rsidP="00592E17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  <w:tr w:rsidR="0097064E" w:rsidRPr="00E2039C" w:rsidTr="00066B6A">
        <w:trPr>
          <w:cantSplit/>
        </w:trPr>
        <w:tc>
          <w:tcPr>
            <w:tcW w:w="2836" w:type="dxa"/>
          </w:tcPr>
          <w:p w:rsidR="0097064E" w:rsidRPr="00E2039C" w:rsidRDefault="0097064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  <w:vAlign w:val="center"/>
          </w:tcPr>
          <w:p w:rsidR="0097064E" w:rsidRPr="00E2039C" w:rsidRDefault="0097064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47,8%</w:t>
            </w:r>
          </w:p>
        </w:tc>
        <w:tc>
          <w:tcPr>
            <w:tcW w:w="1807" w:type="dxa"/>
            <w:vAlign w:val="center"/>
          </w:tcPr>
          <w:p w:rsidR="0097064E" w:rsidRPr="00E2039C" w:rsidRDefault="0097064E" w:rsidP="007348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</w:t>
            </w:r>
          </w:p>
        </w:tc>
        <w:tc>
          <w:tcPr>
            <w:tcW w:w="1807" w:type="dxa"/>
            <w:vAlign w:val="center"/>
          </w:tcPr>
          <w:p w:rsidR="0097064E" w:rsidRPr="00E2039C" w:rsidRDefault="0097064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</w:t>
            </w:r>
          </w:p>
        </w:tc>
        <w:tc>
          <w:tcPr>
            <w:tcW w:w="1808" w:type="dxa"/>
          </w:tcPr>
          <w:p w:rsidR="0097064E" w:rsidRDefault="0097064E" w:rsidP="00592E17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  <w:tr w:rsidR="0097064E" w:rsidRPr="00E2039C" w:rsidTr="00066B6A">
        <w:trPr>
          <w:cantSplit/>
        </w:trPr>
        <w:tc>
          <w:tcPr>
            <w:tcW w:w="2836" w:type="dxa"/>
          </w:tcPr>
          <w:p w:rsidR="0097064E" w:rsidRPr="00E2039C" w:rsidRDefault="0097064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  <w:vAlign w:val="center"/>
          </w:tcPr>
          <w:p w:rsidR="0097064E" w:rsidRPr="00E2039C" w:rsidRDefault="0097064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39,1%</w:t>
            </w:r>
          </w:p>
        </w:tc>
        <w:tc>
          <w:tcPr>
            <w:tcW w:w="1807" w:type="dxa"/>
            <w:vAlign w:val="center"/>
          </w:tcPr>
          <w:p w:rsidR="0097064E" w:rsidRPr="00E2039C" w:rsidRDefault="0097064E" w:rsidP="007348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7" w:type="dxa"/>
            <w:vAlign w:val="center"/>
          </w:tcPr>
          <w:p w:rsidR="0097064E" w:rsidRPr="00E2039C" w:rsidRDefault="0097064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8" w:type="dxa"/>
          </w:tcPr>
          <w:p w:rsidR="0097064E" w:rsidRDefault="0097064E" w:rsidP="00592E17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  <w:tr w:rsidR="0097064E" w:rsidRPr="00E2039C" w:rsidTr="00066B6A">
        <w:trPr>
          <w:cantSplit/>
        </w:trPr>
        <w:tc>
          <w:tcPr>
            <w:tcW w:w="2836" w:type="dxa"/>
          </w:tcPr>
          <w:p w:rsidR="0097064E" w:rsidRPr="00E2039C" w:rsidRDefault="0097064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  <w:vAlign w:val="center"/>
          </w:tcPr>
          <w:p w:rsidR="0097064E" w:rsidRPr="00E2039C" w:rsidRDefault="0097064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4,4%</w:t>
            </w:r>
          </w:p>
        </w:tc>
        <w:tc>
          <w:tcPr>
            <w:tcW w:w="1807" w:type="dxa"/>
            <w:vAlign w:val="center"/>
          </w:tcPr>
          <w:p w:rsidR="0097064E" w:rsidRPr="00E2039C" w:rsidRDefault="0097064E" w:rsidP="007348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7" w:type="dxa"/>
            <w:vAlign w:val="center"/>
          </w:tcPr>
          <w:p w:rsidR="0097064E" w:rsidRPr="00E2039C" w:rsidRDefault="0097064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8" w:type="dxa"/>
          </w:tcPr>
          <w:p w:rsidR="0097064E" w:rsidRDefault="0097064E" w:rsidP="00592E17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  <w:tr w:rsidR="0097064E" w:rsidRPr="00E2039C" w:rsidTr="00066B6A">
        <w:trPr>
          <w:cantSplit/>
        </w:trPr>
        <w:tc>
          <w:tcPr>
            <w:tcW w:w="2836" w:type="dxa"/>
          </w:tcPr>
          <w:p w:rsidR="0097064E" w:rsidRPr="00E2039C" w:rsidRDefault="0097064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  <w:vAlign w:val="center"/>
          </w:tcPr>
          <w:p w:rsidR="0097064E" w:rsidRPr="00E2039C" w:rsidRDefault="0097064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  <w:vAlign w:val="center"/>
          </w:tcPr>
          <w:p w:rsidR="0097064E" w:rsidRPr="00E2039C" w:rsidRDefault="0097064E" w:rsidP="007348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7" w:type="dxa"/>
            <w:vAlign w:val="center"/>
          </w:tcPr>
          <w:p w:rsidR="0097064E" w:rsidRPr="00E2039C" w:rsidRDefault="0097064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8" w:type="dxa"/>
          </w:tcPr>
          <w:p w:rsidR="0097064E" w:rsidRDefault="0097064E" w:rsidP="00592E17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</w:tbl>
    <w:p w:rsidR="00592E17" w:rsidRDefault="00592E17" w:rsidP="00592E17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41F0" w:rsidRPr="009925FB" w:rsidRDefault="005641F0" w:rsidP="00734850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925FB">
        <w:rPr>
          <w:rFonts w:ascii="Times New Roman" w:eastAsia="Times New Roman" w:hAnsi="Times New Roman"/>
          <w:b/>
          <w:sz w:val="28"/>
          <w:szCs w:val="24"/>
          <w:lang w:eastAsia="ru-RU"/>
        </w:rPr>
        <w:t>2.3.2.</w:t>
      </w:r>
      <w:r w:rsidRPr="009925FB">
        <w:rPr>
          <w:rFonts w:ascii="Times New Roman" w:eastAsia="Times New Roman" w:hAnsi="Times New Roman"/>
          <w:sz w:val="28"/>
          <w:szCs w:val="24"/>
          <w:lang w:eastAsia="ru-RU"/>
        </w:rPr>
        <w:t xml:space="preserve"> в разрезе типа ОО </w:t>
      </w:r>
    </w:p>
    <w:p w:rsidR="005641F0" w:rsidRPr="00CC76AE" w:rsidRDefault="005641F0" w:rsidP="005641F0">
      <w:pPr>
        <w:pStyle w:val="a6"/>
        <w:keepNext/>
        <w:jc w:val="right"/>
        <w:rPr>
          <w:b w:val="0"/>
          <w:i/>
          <w:color w:val="auto"/>
        </w:rPr>
      </w:pPr>
      <w:r w:rsidRPr="00CC76AE">
        <w:rPr>
          <w:b w:val="0"/>
          <w:i/>
          <w:color w:val="auto"/>
        </w:rPr>
        <w:t>Таблица 2-9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311"/>
        <w:gridCol w:w="1524"/>
        <w:gridCol w:w="1418"/>
        <w:gridCol w:w="1417"/>
        <w:gridCol w:w="1559"/>
      </w:tblGrid>
      <w:tr w:rsidR="00592E17" w:rsidRPr="00E2039C" w:rsidTr="00066B6A">
        <w:trPr>
          <w:cantSplit/>
          <w:tblHeader/>
        </w:trPr>
        <w:tc>
          <w:tcPr>
            <w:tcW w:w="2836" w:type="dxa"/>
            <w:vMerge w:val="restart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592E17" w:rsidRPr="00E2039C" w:rsidTr="00066B6A">
        <w:trPr>
          <w:cantSplit/>
          <w:tblHeader/>
        </w:trPr>
        <w:tc>
          <w:tcPr>
            <w:tcW w:w="2836" w:type="dxa"/>
            <w:vMerge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</w:p>
        </w:tc>
        <w:tc>
          <w:tcPr>
            <w:tcW w:w="1524" w:type="dxa"/>
            <w:vAlign w:val="center"/>
          </w:tcPr>
          <w:p w:rsidR="00592E17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</w:p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  <w:tc>
          <w:tcPr>
            <w:tcW w:w="1418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17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E17" w:rsidRPr="00E2039C" w:rsidTr="00066B6A">
        <w:trPr>
          <w:cantSplit/>
          <w:tblHeader/>
        </w:trPr>
        <w:tc>
          <w:tcPr>
            <w:tcW w:w="2836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311" w:type="dxa"/>
            <w:vAlign w:val="center"/>
          </w:tcPr>
          <w:p w:rsidR="00592E17" w:rsidRPr="00E2039C" w:rsidRDefault="00E71AC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9,1%</w:t>
            </w:r>
          </w:p>
        </w:tc>
        <w:tc>
          <w:tcPr>
            <w:tcW w:w="1524" w:type="dxa"/>
            <w:vAlign w:val="center"/>
          </w:tcPr>
          <w:p w:rsidR="00592E17" w:rsidRPr="00E2039C" w:rsidRDefault="00E71AC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45,5%</w:t>
            </w:r>
          </w:p>
        </w:tc>
        <w:tc>
          <w:tcPr>
            <w:tcW w:w="1418" w:type="dxa"/>
            <w:vAlign w:val="center"/>
          </w:tcPr>
          <w:p w:rsidR="00592E17" w:rsidRPr="00E2039C" w:rsidRDefault="00E71AC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40,9%</w:t>
            </w:r>
          </w:p>
        </w:tc>
        <w:tc>
          <w:tcPr>
            <w:tcW w:w="1417" w:type="dxa"/>
            <w:vAlign w:val="center"/>
          </w:tcPr>
          <w:p w:rsidR="00592E17" w:rsidRPr="00E2039C" w:rsidRDefault="00E71AC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4,5%</w:t>
            </w:r>
          </w:p>
        </w:tc>
        <w:tc>
          <w:tcPr>
            <w:tcW w:w="1559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2E17" w:rsidRPr="00E2039C" w:rsidTr="00066B6A">
        <w:trPr>
          <w:cantSplit/>
          <w:tblHeader/>
        </w:trPr>
        <w:tc>
          <w:tcPr>
            <w:tcW w:w="2836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  <w:tc>
          <w:tcPr>
            <w:tcW w:w="1311" w:type="dxa"/>
            <w:vAlign w:val="center"/>
          </w:tcPr>
          <w:p w:rsidR="00592E17" w:rsidRPr="00E2039C" w:rsidRDefault="005641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vAlign w:val="center"/>
          </w:tcPr>
          <w:p w:rsidR="00592E17" w:rsidRPr="00E2039C" w:rsidRDefault="005641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vAlign w:val="center"/>
          </w:tcPr>
          <w:p w:rsidR="00592E17" w:rsidRPr="00E2039C" w:rsidRDefault="005641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592E17" w:rsidRPr="00E2039C" w:rsidRDefault="005641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92E17" w:rsidRPr="00E2039C" w:rsidRDefault="00592E17" w:rsidP="00592E17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2A26" w:rsidRPr="00C37586" w:rsidRDefault="00EC2A26" w:rsidP="00EC2A26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37586">
        <w:rPr>
          <w:rFonts w:ascii="Times New Roman" w:eastAsia="Times New Roman" w:hAnsi="Times New Roman"/>
          <w:b/>
          <w:sz w:val="28"/>
          <w:szCs w:val="24"/>
          <w:lang w:eastAsia="ru-RU"/>
        </w:rPr>
        <w:t>2.3.3.</w:t>
      </w:r>
      <w:r w:rsidRPr="00C37586">
        <w:rPr>
          <w:rFonts w:ascii="Times New Roman" w:eastAsia="Times New Roman" w:hAnsi="Times New Roman"/>
          <w:sz w:val="28"/>
          <w:szCs w:val="24"/>
          <w:lang w:eastAsia="ru-RU"/>
        </w:rPr>
        <w:t xml:space="preserve"> основные результаты ЕГЭ по предмету в сравнении по АТЕ</w:t>
      </w:r>
    </w:p>
    <w:p w:rsidR="00592E17" w:rsidRPr="003F7527" w:rsidRDefault="00EC2A26" w:rsidP="00EC2A26">
      <w:pPr>
        <w:pStyle w:val="a6"/>
        <w:keepNext/>
        <w:jc w:val="right"/>
        <w:rPr>
          <w:b w:val="0"/>
          <w:i/>
          <w:color w:val="auto"/>
          <w:sz w:val="22"/>
        </w:rPr>
      </w:pPr>
      <w:r w:rsidRPr="00C46AC0">
        <w:rPr>
          <w:b w:val="0"/>
          <w:i/>
          <w:color w:val="auto"/>
        </w:rPr>
        <w:t>Таблица 2-10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310"/>
        <w:gridCol w:w="1453"/>
        <w:gridCol w:w="1452"/>
        <w:gridCol w:w="1453"/>
        <w:gridCol w:w="1561"/>
      </w:tblGrid>
      <w:tr w:rsidR="00592E17" w:rsidRPr="00E2039C" w:rsidTr="00066B6A">
        <w:trPr>
          <w:cantSplit/>
          <w:tblHeader/>
        </w:trPr>
        <w:tc>
          <w:tcPr>
            <w:tcW w:w="425" w:type="dxa"/>
            <w:vMerge w:val="restart"/>
            <w:vAlign w:val="center"/>
          </w:tcPr>
          <w:p w:rsidR="00592E17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  <w:vAlign w:val="center"/>
          </w:tcPr>
          <w:p w:rsidR="00592E17" w:rsidRPr="00E2039C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5668" w:type="dxa"/>
            <w:gridSpan w:val="4"/>
          </w:tcPr>
          <w:p w:rsidR="00592E17" w:rsidRPr="00E2039C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тестовый балл</w:t>
            </w:r>
          </w:p>
        </w:tc>
        <w:tc>
          <w:tcPr>
            <w:tcW w:w="1561" w:type="dxa"/>
            <w:vMerge w:val="restart"/>
            <w:vAlign w:val="center"/>
          </w:tcPr>
          <w:p w:rsidR="00592E17" w:rsidRPr="00E2039C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</w:tr>
      <w:tr w:rsidR="00592E17" w:rsidRPr="00E2039C" w:rsidTr="00066B6A">
        <w:trPr>
          <w:cantSplit/>
          <w:tblHeader/>
        </w:trPr>
        <w:tc>
          <w:tcPr>
            <w:tcW w:w="425" w:type="dxa"/>
            <w:vMerge/>
          </w:tcPr>
          <w:p w:rsidR="00592E17" w:rsidRPr="00E2039C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592E17" w:rsidRPr="00E2039C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592E17" w:rsidRPr="00E2039C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 w:rsidRPr="00E2039C">
              <w:rPr>
                <w:rFonts w:ascii="Times New Roman" w:hAnsi="Times New Roman"/>
                <w:sz w:val="24"/>
                <w:szCs w:val="24"/>
              </w:rPr>
              <w:t>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</w:p>
        </w:tc>
        <w:tc>
          <w:tcPr>
            <w:tcW w:w="1453" w:type="dxa"/>
            <w:vAlign w:val="center"/>
          </w:tcPr>
          <w:p w:rsidR="00592E17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 w:rsidRPr="00E2039C">
              <w:rPr>
                <w:rFonts w:ascii="Times New Roman" w:hAnsi="Times New Roman"/>
                <w:sz w:val="24"/>
                <w:szCs w:val="24"/>
              </w:rPr>
              <w:t>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</w:p>
          <w:p w:rsidR="00592E17" w:rsidRPr="00E2039C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  <w:tc>
          <w:tcPr>
            <w:tcW w:w="1452" w:type="dxa"/>
            <w:vAlign w:val="center"/>
          </w:tcPr>
          <w:p w:rsidR="00592E17" w:rsidRPr="00E2039C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592E17" w:rsidRPr="00E2039C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61" w:type="dxa"/>
            <w:vMerge/>
          </w:tcPr>
          <w:p w:rsidR="00592E17" w:rsidRPr="00E2039C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92E17" w:rsidRPr="00E2039C" w:rsidTr="00066B6A">
        <w:trPr>
          <w:cantSplit/>
        </w:trPr>
        <w:tc>
          <w:tcPr>
            <w:tcW w:w="425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Алексеевский</w:t>
            </w:r>
          </w:p>
        </w:tc>
        <w:tc>
          <w:tcPr>
            <w:tcW w:w="1310" w:type="dxa"/>
            <w:vAlign w:val="center"/>
          </w:tcPr>
          <w:p w:rsidR="00592E17" w:rsidRPr="000D57B0" w:rsidRDefault="00EC2A26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592E17" w:rsidRPr="000D57B0" w:rsidRDefault="00EC2A26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42,9%</w:t>
            </w:r>
          </w:p>
        </w:tc>
        <w:tc>
          <w:tcPr>
            <w:tcW w:w="1452" w:type="dxa"/>
            <w:vAlign w:val="center"/>
          </w:tcPr>
          <w:p w:rsidR="00592E17" w:rsidRPr="000D57B0" w:rsidRDefault="00EC2A26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57,1%</w:t>
            </w:r>
          </w:p>
        </w:tc>
        <w:tc>
          <w:tcPr>
            <w:tcW w:w="1453" w:type="dxa"/>
            <w:vAlign w:val="center"/>
          </w:tcPr>
          <w:p w:rsidR="00592E17" w:rsidRPr="000D57B0" w:rsidRDefault="00EC2A26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vAlign w:val="center"/>
          </w:tcPr>
          <w:p w:rsidR="00592E17" w:rsidRPr="000D57B0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2E17" w:rsidRPr="00E2039C" w:rsidTr="00066B6A">
        <w:trPr>
          <w:cantSplit/>
        </w:trPr>
        <w:tc>
          <w:tcPr>
            <w:tcW w:w="425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Борский</w:t>
            </w:r>
          </w:p>
        </w:tc>
        <w:tc>
          <w:tcPr>
            <w:tcW w:w="1310" w:type="dxa"/>
            <w:vAlign w:val="center"/>
          </w:tcPr>
          <w:p w:rsidR="00592E17" w:rsidRPr="000D57B0" w:rsidRDefault="00EC2A26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28,6%</w:t>
            </w:r>
          </w:p>
        </w:tc>
        <w:tc>
          <w:tcPr>
            <w:tcW w:w="1453" w:type="dxa"/>
            <w:vAlign w:val="center"/>
          </w:tcPr>
          <w:p w:rsidR="00592E17" w:rsidRPr="000D57B0" w:rsidRDefault="004F05C9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42,8</w:t>
            </w:r>
            <w:r w:rsidR="00EC2A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2" w:type="dxa"/>
            <w:vAlign w:val="center"/>
          </w:tcPr>
          <w:p w:rsidR="00592E17" w:rsidRPr="000D57B0" w:rsidRDefault="00EC2A26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28,6%</w:t>
            </w:r>
          </w:p>
        </w:tc>
        <w:tc>
          <w:tcPr>
            <w:tcW w:w="1453" w:type="dxa"/>
            <w:vAlign w:val="center"/>
          </w:tcPr>
          <w:p w:rsidR="00592E17" w:rsidRPr="000D57B0" w:rsidRDefault="00EC2A26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vAlign w:val="center"/>
          </w:tcPr>
          <w:p w:rsidR="00592E17" w:rsidRPr="000D57B0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2E17" w:rsidRPr="00E2039C" w:rsidTr="00066B6A">
        <w:trPr>
          <w:cantSplit/>
        </w:trPr>
        <w:tc>
          <w:tcPr>
            <w:tcW w:w="425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  <w:tc>
          <w:tcPr>
            <w:tcW w:w="1310" w:type="dxa"/>
            <w:vAlign w:val="center"/>
          </w:tcPr>
          <w:p w:rsidR="00592E17" w:rsidRPr="000D57B0" w:rsidRDefault="00EC2A26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592E17" w:rsidRPr="000D57B0" w:rsidRDefault="00EC2A26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55,6%</w:t>
            </w:r>
          </w:p>
        </w:tc>
        <w:tc>
          <w:tcPr>
            <w:tcW w:w="1452" w:type="dxa"/>
            <w:vAlign w:val="center"/>
          </w:tcPr>
          <w:p w:rsidR="00592E17" w:rsidRPr="000D57B0" w:rsidRDefault="00EC2A26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453" w:type="dxa"/>
            <w:vAlign w:val="center"/>
          </w:tcPr>
          <w:p w:rsidR="00592E17" w:rsidRPr="000D57B0" w:rsidRDefault="00EC2A26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11,1%</w:t>
            </w:r>
          </w:p>
        </w:tc>
        <w:tc>
          <w:tcPr>
            <w:tcW w:w="1561" w:type="dxa"/>
            <w:vAlign w:val="center"/>
          </w:tcPr>
          <w:p w:rsidR="00592E17" w:rsidRPr="000D57B0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92E17" w:rsidRDefault="00592E17" w:rsidP="00592E17">
      <w:pPr>
        <w:jc w:val="both"/>
      </w:pPr>
    </w:p>
    <w:p w:rsidR="002171DC" w:rsidRPr="00C37586" w:rsidRDefault="002171DC" w:rsidP="002171DC">
      <w:pPr>
        <w:jc w:val="both"/>
        <w:rPr>
          <w:b/>
          <w:sz w:val="28"/>
        </w:rPr>
      </w:pPr>
      <w:r w:rsidRPr="00C37586">
        <w:rPr>
          <w:b/>
          <w:sz w:val="28"/>
        </w:rPr>
        <w:t>2.4. Выделение перечня ОО, продемонстрировавших наиболее высокие и низкие результаты ЕГЭ по предмету</w:t>
      </w:r>
    </w:p>
    <w:p w:rsidR="002171DC" w:rsidRDefault="002171DC" w:rsidP="002171DC">
      <w:pPr>
        <w:jc w:val="both"/>
      </w:pPr>
    </w:p>
    <w:p w:rsidR="002171DC" w:rsidRDefault="002171DC" w:rsidP="002171DC">
      <w:pPr>
        <w:ind w:firstLine="851"/>
        <w:jc w:val="both"/>
        <w:rPr>
          <w:sz w:val="28"/>
        </w:rPr>
      </w:pPr>
      <w:r w:rsidRPr="00C37586">
        <w:rPr>
          <w:b/>
          <w:sz w:val="28"/>
        </w:rPr>
        <w:t>2.4.1.</w:t>
      </w:r>
      <w:r w:rsidRPr="00C37586">
        <w:rPr>
          <w:sz w:val="28"/>
        </w:rPr>
        <w:t xml:space="preserve">  перечень ОО, продемонстрировавших наиболее высокие результаты ЕГЭ по предмету</w:t>
      </w:r>
    </w:p>
    <w:p w:rsidR="002171DC" w:rsidRPr="00C37586" w:rsidRDefault="002171DC" w:rsidP="002171DC">
      <w:pPr>
        <w:ind w:firstLine="851"/>
        <w:jc w:val="both"/>
        <w:rPr>
          <w:sz w:val="28"/>
        </w:rPr>
      </w:pPr>
      <w:r w:rsidRPr="00C37586">
        <w:rPr>
          <w:sz w:val="28"/>
        </w:rPr>
        <w:lastRenderedPageBreak/>
        <w:t xml:space="preserve"> </w:t>
      </w:r>
    </w:p>
    <w:p w:rsidR="002171DC" w:rsidRPr="00C37586" w:rsidRDefault="002171DC" w:rsidP="002171DC">
      <w:pPr>
        <w:ind w:left="-284" w:firstLine="568"/>
        <w:jc w:val="both"/>
        <w:rPr>
          <w:b/>
          <w:i/>
        </w:rPr>
      </w:pPr>
      <w:r w:rsidRPr="00C37586">
        <w:rPr>
          <w:i/>
        </w:rPr>
        <w:t xml:space="preserve">Выбирается от 5 до 15% от общего числа ОО, в которых </w:t>
      </w:r>
    </w:p>
    <w:p w:rsidR="002171DC" w:rsidRPr="00C37586" w:rsidRDefault="002171DC" w:rsidP="002171DC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получивших от 81 до 100 баллов, 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имеет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ОО);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2171DC" w:rsidRPr="00C37586" w:rsidRDefault="002171DC" w:rsidP="002171DC">
      <w:pPr>
        <w:pStyle w:val="a3"/>
        <w:spacing w:after="0" w:line="240" w:lineRule="auto"/>
        <w:ind w:left="-426"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>Примечание: при необходимости по отдельным предметам можно сравнивать и доли участников, получивших от 61 до 80 баллов.</w:t>
      </w:r>
    </w:p>
    <w:p w:rsidR="002171DC" w:rsidRPr="00C37586" w:rsidRDefault="002171DC" w:rsidP="002171DC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не достигших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минимального балла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ОО)</w:t>
      </w:r>
    </w:p>
    <w:p w:rsidR="002171DC" w:rsidRPr="00C37586" w:rsidRDefault="002171DC" w:rsidP="002171DC">
      <w:pPr>
        <w:pStyle w:val="a3"/>
        <w:spacing w:after="0" w:line="240" w:lineRule="auto"/>
        <w:ind w:left="-426"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Примечание. Сравнение результатов по ОО проводится при условии количества участников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экзамена от ОО 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не менее 10 </w:t>
      </w:r>
    </w:p>
    <w:p w:rsidR="002171DC" w:rsidRPr="003F7527" w:rsidRDefault="002171DC" w:rsidP="002171DC">
      <w:pPr>
        <w:pStyle w:val="a6"/>
        <w:keepNext/>
        <w:jc w:val="right"/>
        <w:rPr>
          <w:b w:val="0"/>
          <w:i/>
          <w:color w:val="auto"/>
          <w:sz w:val="22"/>
        </w:rPr>
      </w:pPr>
      <w:r w:rsidRPr="00E11912">
        <w:rPr>
          <w:b w:val="0"/>
          <w:i/>
          <w:color w:val="auto"/>
        </w:rPr>
        <w:t>Таблица 2-11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445"/>
        <w:gridCol w:w="2391"/>
        <w:gridCol w:w="2315"/>
        <w:gridCol w:w="2457"/>
        <w:gridCol w:w="2457"/>
      </w:tblGrid>
      <w:tr w:rsidR="00592E17" w:rsidRPr="00E2039C" w:rsidTr="00066B6A">
        <w:trPr>
          <w:cantSplit/>
          <w:tblHeader/>
        </w:trPr>
        <w:tc>
          <w:tcPr>
            <w:tcW w:w="445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1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>
              <w:t xml:space="preserve"> 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315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  <w:tc>
          <w:tcPr>
            <w:tcW w:w="2457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457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</w:tr>
      <w:tr w:rsidR="00592E17" w:rsidRPr="00E2039C" w:rsidTr="00066B6A">
        <w:trPr>
          <w:cantSplit/>
          <w:trHeight w:val="224"/>
        </w:trPr>
        <w:tc>
          <w:tcPr>
            <w:tcW w:w="445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592E17" w:rsidRPr="00E2039C" w:rsidRDefault="004770DE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315" w:type="dxa"/>
            <w:vAlign w:val="center"/>
          </w:tcPr>
          <w:p w:rsidR="00592E17" w:rsidRPr="00E2039C" w:rsidRDefault="004770DE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57" w:type="dxa"/>
            <w:vAlign w:val="center"/>
          </w:tcPr>
          <w:p w:rsidR="00592E17" w:rsidRPr="00E2039C" w:rsidRDefault="004770DE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57" w:type="dxa"/>
            <w:vAlign w:val="center"/>
          </w:tcPr>
          <w:p w:rsidR="00592E17" w:rsidRPr="00E2039C" w:rsidRDefault="004770DE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</w:tbl>
    <w:p w:rsidR="004770DE" w:rsidRDefault="004770DE" w:rsidP="004770DE">
      <w:pPr>
        <w:ind w:firstLine="567"/>
        <w:jc w:val="both"/>
        <w:rPr>
          <w:rFonts w:eastAsia="Times New Roman"/>
        </w:rPr>
      </w:pPr>
    </w:p>
    <w:p w:rsidR="004770DE" w:rsidRDefault="004770DE" w:rsidP="004770DE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*Выделение перечня ОО, продемонстрировавших высокие результаты, из общего количества не предоставляется возможным в связи с тем, что количество участников в образовательных организациях является недостаточным (менее 10 чел.) для получения статистически достоверных результатов для сравнения.</w:t>
      </w:r>
    </w:p>
    <w:p w:rsidR="002171DC" w:rsidRDefault="002171DC" w:rsidP="00592E1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71DC" w:rsidRDefault="002171DC" w:rsidP="00592E1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71DC" w:rsidRDefault="002171DC" w:rsidP="0073485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/>
          <w:sz w:val="28"/>
          <w:szCs w:val="24"/>
          <w:lang w:eastAsia="ru-RU"/>
        </w:rPr>
        <w:t>2.4.2.</w:t>
      </w:r>
      <w:r w:rsidRPr="00E11912">
        <w:rPr>
          <w:rFonts w:ascii="Times New Roman" w:eastAsia="Times New Roman" w:hAnsi="Times New Roman"/>
          <w:sz w:val="28"/>
          <w:szCs w:val="24"/>
          <w:lang w:eastAsia="ru-RU"/>
        </w:rPr>
        <w:t xml:space="preserve">  перечень ОО, продемонстрировавших низкие результаты ЕГЭ по предмету</w:t>
      </w:r>
    </w:p>
    <w:p w:rsidR="002171DC" w:rsidRDefault="002171DC" w:rsidP="00734850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171DC" w:rsidRPr="00E11912" w:rsidRDefault="002171DC" w:rsidP="00734850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>Выбирается от 5 до15% от общего числа ОО, в  которых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2171DC" w:rsidRPr="00E11912" w:rsidRDefault="002171DC" w:rsidP="00734850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не достигших минимального балла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РФ);</w:t>
      </w:r>
    </w:p>
    <w:p w:rsidR="002171DC" w:rsidRPr="00E11912" w:rsidRDefault="002171DC" w:rsidP="00734850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получивших от 61 до 100 баллов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РФ).</w:t>
      </w:r>
    </w:p>
    <w:p w:rsidR="002171DC" w:rsidRPr="00E11912" w:rsidRDefault="002171DC" w:rsidP="00734850">
      <w:pPr>
        <w:jc w:val="both"/>
        <w:rPr>
          <w:rFonts w:eastAsia="Times New Roman"/>
          <w:i/>
        </w:rPr>
      </w:pPr>
      <w:r w:rsidRPr="00E11912">
        <w:rPr>
          <w:rFonts w:eastAsia="Times New Roman"/>
          <w:i/>
        </w:rPr>
        <w:t xml:space="preserve">Примечание. Сравнение результатов по ОО проводится при условии количества участников экзамена от ОО не менее 10 </w:t>
      </w:r>
    </w:p>
    <w:p w:rsidR="002171DC" w:rsidRDefault="002171DC" w:rsidP="002171DC">
      <w:pPr>
        <w:pStyle w:val="a3"/>
        <w:spacing w:after="0" w:line="240" w:lineRule="auto"/>
        <w:ind w:left="-426" w:hanging="142"/>
        <w:jc w:val="right"/>
        <w:rPr>
          <w:rFonts w:ascii="Times New Roman" w:hAnsi="Times New Roman"/>
          <w:i/>
          <w:sz w:val="18"/>
          <w:szCs w:val="18"/>
        </w:rPr>
      </w:pPr>
      <w:r w:rsidRPr="00CC76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. </w:t>
      </w:r>
      <w:r w:rsidRPr="00CC76AE">
        <w:rPr>
          <w:rFonts w:ascii="Times New Roman" w:hAnsi="Times New Roman"/>
          <w:i/>
          <w:sz w:val="18"/>
          <w:szCs w:val="18"/>
        </w:rPr>
        <w:t>Таблица 2-12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391"/>
        <w:gridCol w:w="2367"/>
        <w:gridCol w:w="2431"/>
        <w:gridCol w:w="2431"/>
      </w:tblGrid>
      <w:tr w:rsidR="00592E17" w:rsidRPr="00E2039C" w:rsidTr="00066B6A">
        <w:trPr>
          <w:cantSplit/>
          <w:tblHeader/>
        </w:trPr>
        <w:tc>
          <w:tcPr>
            <w:tcW w:w="445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1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367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  <w:tc>
          <w:tcPr>
            <w:tcW w:w="2431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431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</w:tr>
      <w:tr w:rsidR="00592E17" w:rsidRPr="00E2039C" w:rsidTr="00066B6A">
        <w:trPr>
          <w:cantSplit/>
        </w:trPr>
        <w:tc>
          <w:tcPr>
            <w:tcW w:w="445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:rsidR="00592E17" w:rsidRPr="00E2039C" w:rsidRDefault="004770D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367" w:type="dxa"/>
            <w:vAlign w:val="center"/>
          </w:tcPr>
          <w:p w:rsidR="00592E17" w:rsidRPr="00E2039C" w:rsidRDefault="004770D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31" w:type="dxa"/>
            <w:vAlign w:val="center"/>
          </w:tcPr>
          <w:p w:rsidR="00592E17" w:rsidRPr="00E2039C" w:rsidRDefault="004770D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31" w:type="dxa"/>
            <w:vAlign w:val="center"/>
          </w:tcPr>
          <w:p w:rsidR="00592E17" w:rsidRPr="00E2039C" w:rsidRDefault="004770D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</w:tbl>
    <w:p w:rsidR="004770DE" w:rsidRDefault="004770DE" w:rsidP="004770DE">
      <w:pPr>
        <w:ind w:firstLine="567"/>
        <w:jc w:val="both"/>
        <w:rPr>
          <w:rFonts w:eastAsia="Times New Roman"/>
        </w:rPr>
      </w:pPr>
    </w:p>
    <w:p w:rsidR="004770DE" w:rsidRDefault="004770DE" w:rsidP="004770DE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*Выделение перечня ОО, продемонстрировавших низкие результаты, из общего количества не предоставляется возможным в связи с тем, что количество участников в образовательных организациях является недостаточным (менее 10 чел.) для получения статистически достоверных результатов для сравнения.</w:t>
      </w:r>
    </w:p>
    <w:p w:rsidR="00592E17" w:rsidRPr="00E2039C" w:rsidRDefault="00592E17" w:rsidP="00592E17">
      <w:pPr>
        <w:jc w:val="both"/>
      </w:pPr>
    </w:p>
    <w:p w:rsidR="00592E17" w:rsidRPr="00E2039C" w:rsidRDefault="00592E17" w:rsidP="00592E17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71DC" w:rsidRPr="00E11912" w:rsidRDefault="002171DC" w:rsidP="002171DC">
      <w:pPr>
        <w:rPr>
          <w:b/>
          <w:i/>
        </w:rPr>
      </w:pPr>
      <w:r w:rsidRPr="00E11912">
        <w:rPr>
          <w:rFonts w:eastAsia="Times New Roman"/>
          <w:b/>
          <w:sz w:val="28"/>
        </w:rPr>
        <w:t xml:space="preserve">2.5.  </w:t>
      </w:r>
      <w:r w:rsidRPr="00E11912">
        <w:rPr>
          <w:b/>
          <w:sz w:val="28"/>
        </w:rPr>
        <w:t>ВЫВОДЫ о характере изменения результатов ЕГЭ по предмету</w:t>
      </w:r>
      <w:r w:rsidRPr="00E11912">
        <w:rPr>
          <w:b/>
        </w:rPr>
        <w:br/>
      </w:r>
      <w:r w:rsidRPr="00E11912">
        <w:rPr>
          <w:b/>
          <w:i/>
        </w:rPr>
        <w:t xml:space="preserve"> </w:t>
      </w:r>
    </w:p>
    <w:p w:rsidR="003E43C3" w:rsidRDefault="003E43C3"/>
    <w:p w:rsidR="004770DE" w:rsidRDefault="004770DE" w:rsidP="004770D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в ЕГЭ по </w:t>
      </w:r>
      <w:r w:rsidR="00427DE5">
        <w:rPr>
          <w:sz w:val="28"/>
          <w:szCs w:val="28"/>
        </w:rPr>
        <w:t>биологии</w:t>
      </w:r>
      <w:r>
        <w:rPr>
          <w:sz w:val="28"/>
          <w:szCs w:val="28"/>
        </w:rPr>
        <w:t xml:space="preserve"> приняли участие </w:t>
      </w:r>
      <w:r w:rsidR="00427DE5">
        <w:rPr>
          <w:sz w:val="28"/>
          <w:szCs w:val="28"/>
        </w:rPr>
        <w:t>23</w:t>
      </w:r>
      <w:r>
        <w:rPr>
          <w:sz w:val="28"/>
          <w:szCs w:val="28"/>
        </w:rPr>
        <w:t xml:space="preserve"> чел. (</w:t>
      </w:r>
      <w:r w:rsidR="00427DE5">
        <w:rPr>
          <w:sz w:val="28"/>
          <w:szCs w:val="28"/>
        </w:rPr>
        <w:t>14,6</w:t>
      </w:r>
      <w:r>
        <w:rPr>
          <w:sz w:val="28"/>
          <w:szCs w:val="28"/>
        </w:rPr>
        <w:t xml:space="preserve">%). В текущем году в целом возросло качество подготовки выпускников. Пороговое </w:t>
      </w:r>
      <w:r w:rsidR="00427DE5">
        <w:rPr>
          <w:sz w:val="28"/>
          <w:szCs w:val="28"/>
        </w:rPr>
        <w:lastRenderedPageBreak/>
        <w:t>значение не преодолели 2</w:t>
      </w:r>
      <w:r>
        <w:rPr>
          <w:sz w:val="28"/>
          <w:szCs w:val="28"/>
        </w:rPr>
        <w:t xml:space="preserve"> чел.</w:t>
      </w:r>
      <w:r w:rsidRPr="00182DC4">
        <w:rPr>
          <w:sz w:val="28"/>
          <w:szCs w:val="28"/>
        </w:rPr>
        <w:t xml:space="preserve"> </w:t>
      </w:r>
      <w:r w:rsidR="00427DE5">
        <w:rPr>
          <w:sz w:val="28"/>
          <w:szCs w:val="28"/>
        </w:rPr>
        <w:t>(8,7</w:t>
      </w:r>
      <w:r>
        <w:rPr>
          <w:sz w:val="28"/>
          <w:szCs w:val="28"/>
        </w:rPr>
        <w:t xml:space="preserve">%) , что на  </w:t>
      </w:r>
      <w:r w:rsidR="00427DE5">
        <w:rPr>
          <w:sz w:val="28"/>
          <w:szCs w:val="28"/>
        </w:rPr>
        <w:t>4,6</w:t>
      </w:r>
      <w:r>
        <w:rPr>
          <w:sz w:val="28"/>
          <w:szCs w:val="28"/>
        </w:rPr>
        <w:t xml:space="preserve">% меньше, чем в предыдущие годы (2018г. – </w:t>
      </w:r>
      <w:r w:rsidR="00427DE5">
        <w:rPr>
          <w:sz w:val="28"/>
          <w:szCs w:val="28"/>
        </w:rPr>
        <w:t>12</w:t>
      </w:r>
      <w:r>
        <w:rPr>
          <w:sz w:val="28"/>
          <w:szCs w:val="28"/>
        </w:rPr>
        <w:t xml:space="preserve">% и 2019г. </w:t>
      </w:r>
      <w:r w:rsidR="00427DE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27DE5">
        <w:rPr>
          <w:sz w:val="28"/>
          <w:szCs w:val="28"/>
        </w:rPr>
        <w:t>13,3</w:t>
      </w:r>
      <w:r>
        <w:rPr>
          <w:sz w:val="28"/>
          <w:szCs w:val="28"/>
        </w:rPr>
        <w:t xml:space="preserve">%).  </w:t>
      </w:r>
    </w:p>
    <w:tbl>
      <w:tblPr>
        <w:tblW w:w="9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126"/>
        <w:gridCol w:w="1356"/>
        <w:gridCol w:w="1203"/>
        <w:gridCol w:w="1260"/>
      </w:tblGrid>
      <w:tr w:rsidR="004770DE" w:rsidTr="00734850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0DE" w:rsidRPr="00750C46" w:rsidRDefault="004770DE" w:rsidP="00734850">
            <w:pPr>
              <w:jc w:val="center"/>
              <w:rPr>
                <w:szCs w:val="28"/>
              </w:rPr>
            </w:pPr>
            <w:r w:rsidRPr="00750C46">
              <w:rPr>
                <w:szCs w:val="28"/>
              </w:rPr>
              <w:t>Доля участников, не преодолевших минимальную границу</w:t>
            </w:r>
          </w:p>
          <w:p w:rsidR="004770DE" w:rsidRDefault="004770DE" w:rsidP="00734850">
            <w:pPr>
              <w:jc w:val="center"/>
              <w:rPr>
                <w:szCs w:val="28"/>
                <w:lang w:eastAsia="en-US"/>
              </w:rPr>
            </w:pPr>
            <w:r w:rsidRPr="00750C46">
              <w:rPr>
                <w:szCs w:val="28"/>
              </w:rPr>
              <w:t xml:space="preserve">(от количества </w:t>
            </w:r>
            <w:proofErr w:type="gramStart"/>
            <w:r w:rsidRPr="00750C46">
              <w:rPr>
                <w:szCs w:val="28"/>
              </w:rPr>
              <w:t>сдававших</w:t>
            </w:r>
            <w:proofErr w:type="gramEnd"/>
            <w:r w:rsidRPr="00750C46">
              <w:rPr>
                <w:szCs w:val="28"/>
              </w:rPr>
              <w:t xml:space="preserve"> обществознание)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DE" w:rsidRDefault="004770DE" w:rsidP="00734850">
            <w:pPr>
              <w:spacing w:after="20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0DE" w:rsidRDefault="004770DE" w:rsidP="00734850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770DE" w:rsidRPr="00750C46" w:rsidRDefault="004770DE" w:rsidP="00734850">
            <w:pPr>
              <w:spacing w:after="200"/>
              <w:jc w:val="center"/>
              <w:rPr>
                <w:b/>
                <w:bCs/>
              </w:rPr>
            </w:pPr>
            <w:r w:rsidRPr="00750C46">
              <w:rPr>
                <w:b/>
                <w:bCs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DE" w:rsidRDefault="004770DE" w:rsidP="00734850">
            <w:pPr>
              <w:spacing w:after="20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динамика</w:t>
            </w:r>
          </w:p>
        </w:tc>
      </w:tr>
      <w:tr w:rsidR="004770DE" w:rsidTr="00734850"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DE" w:rsidRDefault="004770DE" w:rsidP="00734850">
            <w:pPr>
              <w:spacing w:after="20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DE" w:rsidRDefault="00427DE5" w:rsidP="00734850">
            <w:pPr>
              <w:spacing w:after="20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  <w:r w:rsidR="004770DE">
              <w:rPr>
                <w:szCs w:val="28"/>
              </w:rPr>
              <w:t>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0DE" w:rsidRDefault="00427DE5" w:rsidP="00734850">
            <w:pPr>
              <w:spacing w:after="20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13,3</w:t>
            </w:r>
            <w:r w:rsidR="004770DE">
              <w:rPr>
                <w:szCs w:val="28"/>
                <w:lang w:eastAsia="en-US"/>
              </w:rPr>
              <w:t>%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770DE" w:rsidRPr="00750C46" w:rsidRDefault="004770DE" w:rsidP="00427DE5">
            <w:pPr>
              <w:spacing w:after="200"/>
              <w:jc w:val="center"/>
              <w:rPr>
                <w:lang w:eastAsia="en-US"/>
              </w:rPr>
            </w:pPr>
            <w:r w:rsidRPr="00750C46">
              <w:t xml:space="preserve"> </w:t>
            </w:r>
            <w:r w:rsidR="00427DE5">
              <w:t>8,7</w:t>
            </w:r>
            <w:r w:rsidRPr="00750C46"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DE" w:rsidRDefault="004770DE" w:rsidP="00427DE5">
            <w:pPr>
              <w:spacing w:after="20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  <w:r w:rsidR="00427DE5">
              <w:rPr>
                <w:szCs w:val="28"/>
                <w:lang w:eastAsia="en-US"/>
              </w:rPr>
              <w:t>4,6</w:t>
            </w:r>
            <w:r>
              <w:rPr>
                <w:szCs w:val="28"/>
                <w:lang w:eastAsia="en-US"/>
              </w:rPr>
              <w:t xml:space="preserve">  </w:t>
            </w:r>
          </w:p>
        </w:tc>
      </w:tr>
    </w:tbl>
    <w:p w:rsidR="004770DE" w:rsidRDefault="004770DE" w:rsidP="004770DE"/>
    <w:p w:rsidR="004770DE" w:rsidRDefault="00427DE5" w:rsidP="00427DE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Средний балл соответствует </w:t>
      </w:r>
      <w:proofErr w:type="gramStart"/>
      <w:r>
        <w:rPr>
          <w:sz w:val="28"/>
          <w:szCs w:val="28"/>
        </w:rPr>
        <w:t>прошлогоднему</w:t>
      </w:r>
      <w:proofErr w:type="gramEnd"/>
      <w:r>
        <w:rPr>
          <w:sz w:val="28"/>
          <w:szCs w:val="28"/>
        </w:rPr>
        <w:t xml:space="preserve"> и составил 57,3</w:t>
      </w:r>
      <w:r w:rsidR="00320278">
        <w:rPr>
          <w:sz w:val="28"/>
          <w:szCs w:val="28"/>
        </w:rPr>
        <w:t>.</w:t>
      </w:r>
    </w:p>
    <w:p w:rsidR="004770DE" w:rsidRDefault="004770DE" w:rsidP="004770DE">
      <w:pPr>
        <w:spacing w:line="360" w:lineRule="auto"/>
        <w:ind w:firstLine="567"/>
        <w:jc w:val="both"/>
        <w:rPr>
          <w:sz w:val="28"/>
          <w:szCs w:val="28"/>
        </w:rPr>
      </w:pPr>
      <w:r w:rsidRPr="00387CD8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387CD8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наблюдается </w:t>
      </w:r>
      <w:r w:rsidRPr="00387CD8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доли выпускников, преодолевших границу высокого уровня подготовки</w:t>
      </w:r>
      <w:r w:rsidRPr="00780CA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87CD8">
        <w:rPr>
          <w:sz w:val="28"/>
          <w:szCs w:val="28"/>
        </w:rPr>
        <w:t xml:space="preserve">набравших </w:t>
      </w:r>
      <w:r>
        <w:rPr>
          <w:sz w:val="28"/>
          <w:szCs w:val="28"/>
        </w:rPr>
        <w:t xml:space="preserve">81 и более баллов) с </w:t>
      </w:r>
      <w:r w:rsidR="00427DE5">
        <w:rPr>
          <w:sz w:val="28"/>
          <w:szCs w:val="28"/>
        </w:rPr>
        <w:t>3,3</w:t>
      </w:r>
      <w:r>
        <w:rPr>
          <w:sz w:val="28"/>
          <w:szCs w:val="28"/>
        </w:rPr>
        <w:t xml:space="preserve">% в 2019 г. до </w:t>
      </w:r>
      <w:r w:rsidR="00427DE5">
        <w:rPr>
          <w:sz w:val="28"/>
          <w:szCs w:val="28"/>
        </w:rPr>
        <w:t xml:space="preserve">4,4 </w:t>
      </w:r>
      <w:r>
        <w:rPr>
          <w:sz w:val="28"/>
          <w:szCs w:val="28"/>
        </w:rPr>
        <w:t>в 2020 г.</w:t>
      </w:r>
      <w:r w:rsidR="00BF1E4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27DE5">
        <w:rPr>
          <w:sz w:val="28"/>
          <w:szCs w:val="28"/>
        </w:rPr>
        <w:t xml:space="preserve">однако в абсолютном выражении три последних года </w:t>
      </w:r>
      <w:proofErr w:type="spellStart"/>
      <w:r w:rsidR="00427DE5">
        <w:rPr>
          <w:sz w:val="28"/>
          <w:szCs w:val="28"/>
        </w:rPr>
        <w:t>высокобалльный</w:t>
      </w:r>
      <w:proofErr w:type="spellEnd"/>
      <w:r w:rsidR="00427DE5">
        <w:rPr>
          <w:sz w:val="28"/>
          <w:szCs w:val="28"/>
        </w:rPr>
        <w:t xml:space="preserve"> результат получал</w:t>
      </w:r>
      <w:r w:rsidR="0016106E">
        <w:rPr>
          <w:sz w:val="28"/>
          <w:szCs w:val="28"/>
        </w:rPr>
        <w:t>и</w:t>
      </w:r>
      <w:r w:rsidR="00427DE5">
        <w:rPr>
          <w:sz w:val="28"/>
          <w:szCs w:val="28"/>
        </w:rPr>
        <w:t xml:space="preserve"> </w:t>
      </w:r>
      <w:proofErr w:type="gramStart"/>
      <w:r w:rsidR="0016106E">
        <w:rPr>
          <w:sz w:val="28"/>
          <w:szCs w:val="28"/>
        </w:rPr>
        <w:t>по</w:t>
      </w:r>
      <w:proofErr w:type="gramEnd"/>
      <w:r w:rsidR="0016106E">
        <w:rPr>
          <w:sz w:val="28"/>
          <w:szCs w:val="28"/>
        </w:rPr>
        <w:t xml:space="preserve"> 1 чел</w:t>
      </w:r>
      <w:r w:rsidR="00BF1E48">
        <w:rPr>
          <w:sz w:val="28"/>
          <w:szCs w:val="28"/>
        </w:rPr>
        <w:t>.</w:t>
      </w:r>
    </w:p>
    <w:p w:rsidR="00427DE5" w:rsidRDefault="00427DE5" w:rsidP="004770D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Сравнивая распределение учащихся по группам подготовки в 2019 и 2020 годах, следует отметить, </w:t>
      </w:r>
      <w:r w:rsidR="00BF1E48">
        <w:rPr>
          <w:sz w:val="28"/>
          <w:szCs w:val="28"/>
        </w:rPr>
        <w:t xml:space="preserve">что </w:t>
      </w:r>
      <w:r w:rsidR="000F1594">
        <w:rPr>
          <w:sz w:val="28"/>
          <w:szCs w:val="28"/>
        </w:rPr>
        <w:t xml:space="preserve">при уменьшении доли участников, не преодолевших порог, возросла доля выпускников как в диапазоне от минимального до 60 баллов, так и </w:t>
      </w:r>
      <w:proofErr w:type="gramStart"/>
      <w:r w:rsidR="000F1594">
        <w:rPr>
          <w:sz w:val="28"/>
          <w:szCs w:val="28"/>
        </w:rPr>
        <w:t>тех</w:t>
      </w:r>
      <w:proofErr w:type="gramEnd"/>
      <w:r w:rsidR="000F1594">
        <w:rPr>
          <w:sz w:val="28"/>
          <w:szCs w:val="28"/>
        </w:rPr>
        <w:t xml:space="preserve"> кто получи</w:t>
      </w:r>
      <w:r w:rsidR="00CB06AF">
        <w:rPr>
          <w:sz w:val="28"/>
          <w:szCs w:val="28"/>
        </w:rPr>
        <w:t>л</w:t>
      </w:r>
      <w:r w:rsidR="000F1594">
        <w:rPr>
          <w:sz w:val="28"/>
          <w:szCs w:val="28"/>
        </w:rPr>
        <w:t xml:space="preserve"> от 61 до 80 баллов</w:t>
      </w:r>
      <w:r w:rsidR="00CB06AF">
        <w:rPr>
          <w:sz w:val="28"/>
          <w:szCs w:val="28"/>
        </w:rPr>
        <w:t>.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3510"/>
        <w:gridCol w:w="1701"/>
        <w:gridCol w:w="1843"/>
        <w:gridCol w:w="1418"/>
      </w:tblGrid>
      <w:tr w:rsidR="000F1594" w:rsidTr="000F1594">
        <w:tc>
          <w:tcPr>
            <w:tcW w:w="3510" w:type="dxa"/>
          </w:tcPr>
          <w:p w:rsidR="000F1594" w:rsidRPr="000F1594" w:rsidRDefault="000F1594" w:rsidP="000F1594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0F1594" w:rsidRPr="000F1594" w:rsidRDefault="000F1594" w:rsidP="000F15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2019г.</w:t>
            </w:r>
          </w:p>
        </w:tc>
        <w:tc>
          <w:tcPr>
            <w:tcW w:w="1843" w:type="dxa"/>
          </w:tcPr>
          <w:p w:rsidR="000F1594" w:rsidRPr="000F1594" w:rsidRDefault="000F1594" w:rsidP="000F15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2020г.</w:t>
            </w:r>
          </w:p>
        </w:tc>
        <w:tc>
          <w:tcPr>
            <w:tcW w:w="1418" w:type="dxa"/>
          </w:tcPr>
          <w:p w:rsidR="000F1594" w:rsidRPr="000F1594" w:rsidRDefault="000F1594" w:rsidP="000F15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динамика</w:t>
            </w:r>
          </w:p>
        </w:tc>
      </w:tr>
      <w:tr w:rsidR="000F1594" w:rsidTr="000F1594">
        <w:tc>
          <w:tcPr>
            <w:tcW w:w="3510" w:type="dxa"/>
          </w:tcPr>
          <w:p w:rsidR="000F1594" w:rsidRPr="000F1594" w:rsidRDefault="000F1594" w:rsidP="000F1594">
            <w:pPr>
              <w:jc w:val="center"/>
              <w:rPr>
                <w:szCs w:val="28"/>
              </w:rPr>
            </w:pPr>
            <w:r w:rsidRPr="000F1594">
              <w:rPr>
                <w:szCs w:val="28"/>
              </w:rPr>
              <w:t xml:space="preserve">от </w:t>
            </w:r>
            <w:proofErr w:type="gramStart"/>
            <w:r w:rsidRPr="000F1594">
              <w:rPr>
                <w:szCs w:val="28"/>
              </w:rPr>
              <w:t>минимального</w:t>
            </w:r>
            <w:proofErr w:type="gramEnd"/>
            <w:r w:rsidRPr="000F1594">
              <w:rPr>
                <w:szCs w:val="28"/>
              </w:rPr>
              <w:t xml:space="preserve"> до 60 баллов</w:t>
            </w:r>
          </w:p>
        </w:tc>
        <w:tc>
          <w:tcPr>
            <w:tcW w:w="1701" w:type="dxa"/>
          </w:tcPr>
          <w:p w:rsidR="000F1594" w:rsidRPr="000F1594" w:rsidRDefault="000F1594" w:rsidP="000F15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46,7</w:t>
            </w:r>
          </w:p>
        </w:tc>
        <w:tc>
          <w:tcPr>
            <w:tcW w:w="1843" w:type="dxa"/>
          </w:tcPr>
          <w:p w:rsidR="000F1594" w:rsidRPr="000F1594" w:rsidRDefault="000F1594" w:rsidP="000F15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47,8</w:t>
            </w:r>
          </w:p>
        </w:tc>
        <w:tc>
          <w:tcPr>
            <w:tcW w:w="1418" w:type="dxa"/>
          </w:tcPr>
          <w:p w:rsidR="000F1594" w:rsidRPr="000F1594" w:rsidRDefault="000F1594" w:rsidP="000F15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+1,1</w:t>
            </w:r>
          </w:p>
        </w:tc>
      </w:tr>
      <w:tr w:rsidR="000F1594" w:rsidTr="000F1594">
        <w:tc>
          <w:tcPr>
            <w:tcW w:w="3510" w:type="dxa"/>
          </w:tcPr>
          <w:p w:rsidR="000F1594" w:rsidRPr="000F1594" w:rsidRDefault="000F1594" w:rsidP="000F1594">
            <w:pPr>
              <w:jc w:val="center"/>
              <w:rPr>
                <w:szCs w:val="28"/>
              </w:rPr>
            </w:pPr>
            <w:r w:rsidRPr="000F1594">
              <w:rPr>
                <w:szCs w:val="28"/>
              </w:rPr>
              <w:t>от 61 до 80 баллов</w:t>
            </w:r>
          </w:p>
        </w:tc>
        <w:tc>
          <w:tcPr>
            <w:tcW w:w="1701" w:type="dxa"/>
          </w:tcPr>
          <w:p w:rsidR="000F1594" w:rsidRPr="000F1594" w:rsidRDefault="000F1594" w:rsidP="000F15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36,7</w:t>
            </w:r>
          </w:p>
        </w:tc>
        <w:tc>
          <w:tcPr>
            <w:tcW w:w="1843" w:type="dxa"/>
          </w:tcPr>
          <w:p w:rsidR="000F1594" w:rsidRPr="000F1594" w:rsidRDefault="000F1594" w:rsidP="000F15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39,1</w:t>
            </w:r>
          </w:p>
        </w:tc>
        <w:tc>
          <w:tcPr>
            <w:tcW w:w="1418" w:type="dxa"/>
          </w:tcPr>
          <w:p w:rsidR="000F1594" w:rsidRPr="000F1594" w:rsidRDefault="000F1594" w:rsidP="000F15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+2,4</w:t>
            </w:r>
          </w:p>
        </w:tc>
      </w:tr>
    </w:tbl>
    <w:p w:rsidR="000F1594" w:rsidRDefault="000F1594" w:rsidP="004770DE">
      <w:pPr>
        <w:spacing w:line="360" w:lineRule="auto"/>
        <w:ind w:firstLine="567"/>
        <w:jc w:val="both"/>
        <w:rPr>
          <w:sz w:val="28"/>
          <w:szCs w:val="28"/>
        </w:rPr>
      </w:pPr>
    </w:p>
    <w:p w:rsidR="000F1594" w:rsidRDefault="000F1594" w:rsidP="000F159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Наиболее высокие результаты демонстрируют выпускники школ Нефтегорского района, а наиболее низкие школы Борского района.</w:t>
      </w:r>
    </w:p>
    <w:p w:rsidR="000F1594" w:rsidRDefault="00CC7D2B" w:rsidP="004770DE">
      <w:pPr>
        <w:spacing w:line="360" w:lineRule="auto"/>
        <w:ind w:firstLine="567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В</w:t>
      </w:r>
      <w:r w:rsidRPr="004A3671">
        <w:rPr>
          <w:rFonts w:eastAsia="Times New Roman"/>
          <w:sz w:val="28"/>
        </w:rPr>
        <w:t>ыделение перечня шко</w:t>
      </w:r>
      <w:r>
        <w:rPr>
          <w:rFonts w:eastAsia="Times New Roman"/>
          <w:sz w:val="28"/>
        </w:rPr>
        <w:t>л</w:t>
      </w:r>
      <w:r w:rsidRPr="004A3671">
        <w:rPr>
          <w:rFonts w:eastAsia="Times New Roman"/>
          <w:sz w:val="28"/>
        </w:rPr>
        <w:t xml:space="preserve">, продемонстрировавших </w:t>
      </w:r>
      <w:r>
        <w:rPr>
          <w:rFonts w:eastAsia="Times New Roman"/>
          <w:sz w:val="28"/>
        </w:rPr>
        <w:t xml:space="preserve">как наиболее </w:t>
      </w:r>
      <w:proofErr w:type="gramStart"/>
      <w:r>
        <w:rPr>
          <w:rFonts w:eastAsia="Times New Roman"/>
          <w:sz w:val="28"/>
        </w:rPr>
        <w:t>высокие</w:t>
      </w:r>
      <w:proofErr w:type="gramEnd"/>
      <w:r>
        <w:rPr>
          <w:rFonts w:eastAsia="Times New Roman"/>
          <w:sz w:val="28"/>
        </w:rPr>
        <w:t xml:space="preserve"> так и </w:t>
      </w:r>
      <w:r w:rsidR="00B30602">
        <w:rPr>
          <w:rFonts w:eastAsia="Times New Roman"/>
          <w:sz w:val="28"/>
        </w:rPr>
        <w:t>наиболее низкие результаты,</w:t>
      </w:r>
      <w:r w:rsidRPr="004A3671">
        <w:rPr>
          <w:rFonts w:eastAsia="Times New Roman"/>
          <w:sz w:val="28"/>
        </w:rPr>
        <w:t xml:space="preserve"> из общего количества не предоставляется возможным в связи с тем, что </w:t>
      </w:r>
      <w:r>
        <w:rPr>
          <w:rFonts w:eastAsia="Times New Roman"/>
          <w:sz w:val="28"/>
        </w:rPr>
        <w:t>отсутствуют  школы</w:t>
      </w:r>
      <w:r w:rsidRPr="004A3671">
        <w:rPr>
          <w:rFonts w:eastAsia="Times New Roman"/>
          <w:sz w:val="28"/>
        </w:rPr>
        <w:t xml:space="preserve">, с количество участников более 10 </w:t>
      </w:r>
      <w:r>
        <w:rPr>
          <w:rFonts w:eastAsia="Times New Roman"/>
          <w:sz w:val="28"/>
        </w:rPr>
        <w:t>чел. Из 8 школ, выпускники которых участвовали в ЕГ</w:t>
      </w:r>
      <w:r w:rsidR="005F713C">
        <w:rPr>
          <w:rFonts w:eastAsia="Times New Roman"/>
          <w:sz w:val="28"/>
        </w:rPr>
        <w:t>Э</w:t>
      </w:r>
      <w:r>
        <w:rPr>
          <w:rFonts w:eastAsia="Times New Roman"/>
          <w:sz w:val="28"/>
        </w:rPr>
        <w:t xml:space="preserve"> по биологии, в трех из них количество участников составило 5 чел. Из этих школ наилучший результат получили выпускники ГБОУ СОШ с. Алексеевка, а низкие результаты ГБОУ СОШ № 1 «ОЦ» с. Борское.</w:t>
      </w:r>
    </w:p>
    <w:tbl>
      <w:tblPr>
        <w:tblW w:w="10221" w:type="dxa"/>
        <w:tblInd w:w="-318" w:type="dxa"/>
        <w:tblLook w:val="04A0" w:firstRow="1" w:lastRow="0" w:firstColumn="1" w:lastColumn="0" w:noHBand="0" w:noVBand="1"/>
      </w:tblPr>
      <w:tblGrid>
        <w:gridCol w:w="3559"/>
        <w:gridCol w:w="664"/>
        <w:gridCol w:w="612"/>
        <w:gridCol w:w="506"/>
        <w:gridCol w:w="745"/>
        <w:gridCol w:w="567"/>
        <w:gridCol w:w="673"/>
        <w:gridCol w:w="459"/>
        <w:gridCol w:w="601"/>
        <w:gridCol w:w="567"/>
        <w:gridCol w:w="709"/>
        <w:gridCol w:w="559"/>
      </w:tblGrid>
      <w:tr w:rsidR="00CC7D2B" w:rsidRPr="00EA068D" w:rsidTr="00734850">
        <w:trPr>
          <w:cantSplit/>
          <w:trHeight w:val="3313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2B" w:rsidRPr="00EA068D" w:rsidRDefault="00CC7D2B" w:rsidP="0073485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БИОЛОГИЯ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7D2B" w:rsidRPr="00EA068D" w:rsidRDefault="00CC7D2B" w:rsidP="00734850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EA068D">
              <w:rPr>
                <w:rFonts w:eastAsia="Times New Roman"/>
                <w:bCs/>
                <w:color w:val="000000"/>
                <w:sz w:val="22"/>
                <w:szCs w:val="22"/>
              </w:rPr>
              <w:t>Всего участников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CC7D2B" w:rsidRPr="00EA068D" w:rsidRDefault="00CC7D2B" w:rsidP="00734850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D2B" w:rsidRPr="00EA068D" w:rsidRDefault="00CC7D2B" w:rsidP="00734850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D2B" w:rsidRPr="00EA068D" w:rsidRDefault="00CC7D2B" w:rsidP="00734850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 xml:space="preserve">Доля участников ЕГЭ, получивших баллы 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 0 до min-1,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D2B" w:rsidRPr="00EA068D" w:rsidRDefault="00CC7D2B" w:rsidP="00734850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D2B" w:rsidRPr="00EA068D" w:rsidRDefault="00CC7D2B" w:rsidP="00734850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Доля участников ЕГЭ, получивших баллы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от </w:t>
            </w:r>
            <w:proofErr w:type="spellStart"/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min</w:t>
            </w:r>
            <w:proofErr w:type="spellEnd"/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до 60,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D2B" w:rsidRPr="00EA068D" w:rsidRDefault="00CC7D2B" w:rsidP="00734850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D2B" w:rsidRPr="00EA068D" w:rsidRDefault="00CC7D2B" w:rsidP="00734850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Доля участников ЕГЭ, получивших баллы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от 61 до 80,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D2B" w:rsidRPr="00EA068D" w:rsidRDefault="00CC7D2B" w:rsidP="00734850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D2B" w:rsidRPr="00EA068D" w:rsidRDefault="00CC7D2B" w:rsidP="00734850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 xml:space="preserve">Доля участников ЕГЭ, получивших баллы 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 81 до 100,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CC7D2B" w:rsidRPr="00EA068D" w:rsidRDefault="00CC7D2B" w:rsidP="00734850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Количество 100-балльников</w:t>
            </w:r>
          </w:p>
        </w:tc>
      </w:tr>
      <w:tr w:rsidR="00CC7D2B" w:rsidRPr="00EA068D" w:rsidTr="00CC7D2B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2B" w:rsidRPr="00EA068D" w:rsidRDefault="00CC7D2B" w:rsidP="0073485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2B" w:rsidRPr="00EA068D" w:rsidRDefault="00CC7D2B" w:rsidP="0073485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2B" w:rsidRPr="00EA068D" w:rsidRDefault="00CC7D2B" w:rsidP="0073485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D2B" w:rsidRDefault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D2B" w:rsidRDefault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36-60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D2B" w:rsidRDefault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61-80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D2B" w:rsidRDefault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81-100</w:t>
            </w:r>
          </w:p>
        </w:tc>
        <w:tc>
          <w:tcPr>
            <w:tcW w:w="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C7D2B" w:rsidRPr="00EA068D" w:rsidRDefault="00CC7D2B" w:rsidP="0073485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C7D2B" w:rsidRPr="00EA068D" w:rsidTr="00CC7D2B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C7D2B" w:rsidRPr="00EA068D" w:rsidRDefault="00CC7D2B" w:rsidP="0073485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Алексеевка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C7D2B" w:rsidRDefault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C7D2B" w:rsidRPr="00EA068D" w:rsidRDefault="00CC7D2B" w:rsidP="0073485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65,6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C7D2B" w:rsidRDefault="00CC7D2B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C7D2B" w:rsidRPr="00EA068D" w:rsidRDefault="00CC7D2B" w:rsidP="0073485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CC7D2B" w:rsidRPr="00EA068D" w:rsidTr="00CC7D2B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7D2B" w:rsidRPr="00EA068D" w:rsidRDefault="00CC7D2B" w:rsidP="0073485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Герасимовка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Default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Pr="00EA068D" w:rsidRDefault="00CC7D2B" w:rsidP="0073485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Default="00CC7D2B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Pr="00EA068D" w:rsidRDefault="00CC7D2B" w:rsidP="0073485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CC7D2B" w:rsidRPr="00EA068D" w:rsidTr="00CC7D2B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7D2B" w:rsidRPr="00EA068D" w:rsidRDefault="00CC7D2B" w:rsidP="0073485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с. </w:t>
            </w:r>
            <w:proofErr w:type="spellStart"/>
            <w:r w:rsidRPr="00EA068D">
              <w:rPr>
                <w:rFonts w:eastAsia="Times New Roman"/>
                <w:sz w:val="22"/>
                <w:szCs w:val="22"/>
              </w:rPr>
              <w:t>Летниково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Default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Pr="00EA068D" w:rsidRDefault="00CC7D2B" w:rsidP="0073485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55,5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Default="00CC7D2B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Pr="00EA068D" w:rsidRDefault="00CC7D2B" w:rsidP="0073485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CC7D2B" w:rsidRPr="00EA068D" w:rsidTr="00CC7D2B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CC7D2B" w:rsidRPr="00EA068D" w:rsidRDefault="00CC7D2B" w:rsidP="0073485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№ 1 «ОЦ» с. Борское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CC7D2B" w:rsidRDefault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CC7D2B" w:rsidRPr="00EA068D" w:rsidRDefault="00CC7D2B" w:rsidP="0073485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52,4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CC7D2B" w:rsidRDefault="00CC7D2B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CC7D2B" w:rsidRPr="00EA068D" w:rsidRDefault="00CC7D2B" w:rsidP="0073485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CC7D2B" w:rsidRPr="00EA068D" w:rsidTr="00CC7D2B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7D2B" w:rsidRPr="00EA068D" w:rsidRDefault="00CC7D2B" w:rsidP="0073485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№ 2 «ОЦ» с. Борское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Default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Pr="00EA068D" w:rsidRDefault="00CC7D2B" w:rsidP="0073485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Default="00CC7D2B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Pr="00EA068D" w:rsidRDefault="00CC7D2B" w:rsidP="0073485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CC7D2B" w:rsidRPr="00EA068D" w:rsidTr="00CC7D2B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7D2B" w:rsidRPr="00EA068D" w:rsidRDefault="00CC7D2B" w:rsidP="0073485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пос. Новый </w:t>
            </w:r>
            <w:proofErr w:type="spellStart"/>
            <w:r w:rsidRPr="00EA068D">
              <w:rPr>
                <w:rFonts w:eastAsia="Times New Roman"/>
                <w:sz w:val="22"/>
                <w:szCs w:val="22"/>
              </w:rPr>
              <w:t>Кутулук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Default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Pr="00EA068D" w:rsidRDefault="00CC7D2B" w:rsidP="0073485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Default="00CC7D2B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Pr="00EA068D" w:rsidRDefault="00CC7D2B" w:rsidP="0073485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CC7D2B" w:rsidRPr="00EA068D" w:rsidTr="00CC7D2B">
        <w:trPr>
          <w:trHeight w:val="20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7D2B" w:rsidRPr="00EA068D" w:rsidRDefault="00CC7D2B" w:rsidP="0073485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Петровка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Default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Pr="00EA068D" w:rsidRDefault="00CC7D2B" w:rsidP="0073485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Default="00CC7D2B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Pr="00EA068D" w:rsidRDefault="00CC7D2B" w:rsidP="0073485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CC7D2B" w:rsidRPr="00EA068D" w:rsidTr="00CC7D2B">
        <w:trPr>
          <w:trHeight w:val="2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2B" w:rsidRPr="00EA068D" w:rsidRDefault="00CC7D2B" w:rsidP="00734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1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B" w:rsidRDefault="00CC7D2B">
            <w:pPr>
              <w:jc w:val="center"/>
            </w:pPr>
            <w: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B" w:rsidRPr="00EA068D" w:rsidRDefault="00CC7D2B" w:rsidP="0073485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B" w:rsidRDefault="00CC7D2B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B" w:rsidRPr="00EA068D" w:rsidRDefault="00CC7D2B" w:rsidP="0073485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CC7D2B" w:rsidRPr="00EA068D" w:rsidTr="00CC7D2B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C7D2B" w:rsidRPr="00EA068D" w:rsidRDefault="00CC7D2B" w:rsidP="00734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2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>
            <w:pPr>
              <w:jc w:val="center"/>
            </w:pPr>
            <w: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Pr="00EA068D" w:rsidRDefault="00CC7D2B" w:rsidP="0073485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Default="00CC7D2B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Pr="00EA068D" w:rsidRDefault="00CC7D2B" w:rsidP="0073485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CC7D2B" w:rsidRPr="00EA068D" w:rsidTr="00CC7D2B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C7D2B" w:rsidRPr="00EA068D" w:rsidRDefault="00CC7D2B" w:rsidP="00734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3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>
            <w:pPr>
              <w:jc w:val="center"/>
            </w:pPr>
            <w: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Pr="00EA068D" w:rsidRDefault="00CC7D2B" w:rsidP="0073485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57,6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Default="00CC7D2B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Pr="00EA068D" w:rsidRDefault="00CC7D2B" w:rsidP="0073485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CC7D2B" w:rsidRPr="00EA068D" w:rsidTr="00CC7D2B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C7D2B" w:rsidRPr="00EA068D" w:rsidRDefault="00CC7D2B" w:rsidP="00734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 xml:space="preserve">СОШ </w:t>
            </w:r>
            <w:proofErr w:type="gramStart"/>
            <w:r w:rsidRPr="00EA068D">
              <w:rPr>
                <w:rFonts w:eastAsia="Times New Roman"/>
              </w:rPr>
              <w:t>с</w:t>
            </w:r>
            <w:proofErr w:type="gramEnd"/>
            <w:r w:rsidRPr="00EA068D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EA068D">
              <w:rPr>
                <w:rFonts w:eastAsia="Times New Roman"/>
              </w:rPr>
              <w:t>Богдановка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Pr="00EA068D" w:rsidRDefault="00CC7D2B" w:rsidP="0073485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Default="00CC7D2B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Pr="00EA068D" w:rsidRDefault="00CC7D2B" w:rsidP="0073485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CC7D2B" w:rsidRPr="00EA068D" w:rsidTr="00CC7D2B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7D2B" w:rsidRPr="00EA068D" w:rsidRDefault="00CC7D2B" w:rsidP="0073485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Дмитриевка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Default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Pr="00EA068D" w:rsidRDefault="00CC7D2B" w:rsidP="0073485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Default="00CC7D2B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Pr="00EA068D" w:rsidRDefault="00CC7D2B" w:rsidP="0073485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CC7D2B" w:rsidRPr="00EA068D" w:rsidTr="00CC7D2B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D2B" w:rsidRPr="00EA068D" w:rsidRDefault="00CC7D2B" w:rsidP="0073485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Зуевка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B" w:rsidRDefault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B" w:rsidRPr="00EA068D" w:rsidRDefault="00CC7D2B" w:rsidP="0073485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B" w:rsidRDefault="00CC7D2B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D2B" w:rsidRPr="00EA068D" w:rsidRDefault="00CC7D2B" w:rsidP="0073485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CC7D2B" w:rsidRPr="00EA068D" w:rsidTr="00CC7D2B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D2B" w:rsidRPr="00EA068D" w:rsidRDefault="00CC7D2B" w:rsidP="0073485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Утевка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B" w:rsidRDefault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B" w:rsidRPr="00EA068D" w:rsidRDefault="00CC7D2B" w:rsidP="0073485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D2B" w:rsidRPr="00EA068D" w:rsidRDefault="00CC7D2B" w:rsidP="0073485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CC7D2B" w:rsidRPr="00E76F05" w:rsidTr="00CC7D2B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C7D2B" w:rsidRPr="00927546" w:rsidRDefault="00CC7D2B" w:rsidP="0073485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27546">
              <w:rPr>
                <w:rFonts w:eastAsia="Times New Roman"/>
                <w:b/>
                <w:color w:val="000000"/>
                <w:sz w:val="22"/>
                <w:szCs w:val="22"/>
              </w:rPr>
              <w:t>Юго-Восточное управление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7D2B" w:rsidRPr="00E76F05" w:rsidRDefault="00CC7D2B" w:rsidP="007348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C7D2B" w:rsidRPr="00E76F05" w:rsidRDefault="00CC7D2B" w:rsidP="0073485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57,3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C7D2B" w:rsidRPr="00CC7D2B" w:rsidRDefault="00CC7D2B" w:rsidP="00CC7D2B">
            <w:pPr>
              <w:jc w:val="center"/>
              <w:rPr>
                <w:b/>
                <w:sz w:val="22"/>
                <w:szCs w:val="22"/>
              </w:rPr>
            </w:pPr>
            <w:r w:rsidRPr="00CC7D2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7D2B" w:rsidRPr="00CC7D2B" w:rsidRDefault="00CC7D2B" w:rsidP="00CC7D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D2B">
              <w:rPr>
                <w:b/>
                <w:color w:val="000000"/>
                <w:sz w:val="22"/>
                <w:szCs w:val="22"/>
              </w:rPr>
              <w:t>8,7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7D2B" w:rsidRPr="00CC7D2B" w:rsidRDefault="00CC7D2B" w:rsidP="00CC7D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D2B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7D2B" w:rsidRPr="00CC7D2B" w:rsidRDefault="00CC7D2B" w:rsidP="00CC7D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D2B">
              <w:rPr>
                <w:b/>
                <w:color w:val="000000"/>
                <w:sz w:val="22"/>
                <w:szCs w:val="22"/>
              </w:rPr>
              <w:t>47,8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7D2B" w:rsidRPr="00CC7D2B" w:rsidRDefault="00CC7D2B" w:rsidP="00CC7D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D2B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7D2B" w:rsidRPr="00CC7D2B" w:rsidRDefault="00CC7D2B" w:rsidP="00CC7D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D2B">
              <w:rPr>
                <w:b/>
                <w:color w:val="000000"/>
                <w:sz w:val="22"/>
                <w:szCs w:val="22"/>
              </w:rPr>
              <w:t>39,1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7D2B" w:rsidRPr="00CC7D2B" w:rsidRDefault="00CC7D2B" w:rsidP="00CC7D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D2B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7D2B" w:rsidRPr="00CC7D2B" w:rsidRDefault="00CC7D2B" w:rsidP="00CC7D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D2B">
              <w:rPr>
                <w:b/>
                <w:color w:val="000000"/>
                <w:sz w:val="22"/>
                <w:szCs w:val="22"/>
              </w:rPr>
              <w:t>4,4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C7D2B" w:rsidRPr="00CC7D2B" w:rsidRDefault="00CC7D2B" w:rsidP="0073485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CC7D2B">
              <w:rPr>
                <w:rFonts w:eastAsia="Times New Roman"/>
                <w:b/>
                <w:color w:val="000000"/>
                <w:sz w:val="22"/>
                <w:szCs w:val="22"/>
              </w:rPr>
              <w:t>0</w:t>
            </w:r>
          </w:p>
        </w:tc>
      </w:tr>
    </w:tbl>
    <w:p w:rsidR="00CC7D2B" w:rsidRDefault="00CC7D2B" w:rsidP="004770DE">
      <w:pPr>
        <w:spacing w:line="360" w:lineRule="auto"/>
        <w:ind w:firstLine="567"/>
        <w:jc w:val="both"/>
        <w:rPr>
          <w:sz w:val="28"/>
          <w:szCs w:val="28"/>
        </w:rPr>
      </w:pPr>
    </w:p>
    <w:p w:rsidR="00425F58" w:rsidRDefault="00425F58" w:rsidP="00734850">
      <w:pPr>
        <w:spacing w:line="360" w:lineRule="auto"/>
        <w:ind w:firstLine="567"/>
        <w:jc w:val="both"/>
        <w:rPr>
          <w:sz w:val="28"/>
        </w:rPr>
      </w:pPr>
    </w:p>
    <w:p w:rsidR="00425F58" w:rsidRPr="005A31BD" w:rsidRDefault="00425F58" w:rsidP="00425F58">
      <w:pPr>
        <w:pStyle w:val="2"/>
        <w:jc w:val="center"/>
        <w:rPr>
          <w:bCs w:val="0"/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t>РАЗДЕЛ 3</w:t>
      </w:r>
      <w:r w:rsidRPr="005A31BD">
        <w:rPr>
          <w:rFonts w:ascii="Times New Roman" w:hAnsi="Times New Roman"/>
          <w:bCs w:val="0"/>
          <w:color w:val="auto"/>
          <w:sz w:val="28"/>
          <w:szCs w:val="28"/>
        </w:rPr>
        <w:t xml:space="preserve">.  </w:t>
      </w:r>
      <w:r>
        <w:rPr>
          <w:rFonts w:ascii="Times New Roman" w:hAnsi="Times New Roman"/>
          <w:bCs w:val="0"/>
          <w:color w:val="auto"/>
          <w:sz w:val="28"/>
          <w:szCs w:val="28"/>
        </w:rPr>
        <w:t>АНАЛИЗ РЕЗУЛЬТАТОВ ВЫПОЛНЕНИЯ ОТДЕЛЬНЫХ ЗАДАНИЙ ИЛИ ГРУПП ЗАДАНИЙ</w:t>
      </w:r>
    </w:p>
    <w:p w:rsidR="00425F58" w:rsidRDefault="00425F58" w:rsidP="00425F58">
      <w:pPr>
        <w:spacing w:line="360" w:lineRule="auto"/>
        <w:ind w:firstLine="567"/>
        <w:jc w:val="both"/>
        <w:rPr>
          <w:sz w:val="28"/>
        </w:rPr>
      </w:pPr>
    </w:p>
    <w:p w:rsidR="00425F58" w:rsidRPr="00B54967" w:rsidRDefault="00425F58" w:rsidP="00425F58"/>
    <w:p w:rsidR="00425F58" w:rsidRPr="003D720F" w:rsidRDefault="00425F58" w:rsidP="00425F58">
      <w:pPr>
        <w:jc w:val="center"/>
        <w:rPr>
          <w:b/>
          <w:sz w:val="32"/>
          <w:szCs w:val="32"/>
        </w:rPr>
      </w:pPr>
      <w:r w:rsidRPr="00253381">
        <w:rPr>
          <w:b/>
          <w:sz w:val="32"/>
          <w:szCs w:val="32"/>
        </w:rPr>
        <w:t>Анализ выполнения отдельных заданий или групп заданий</w:t>
      </w:r>
    </w:p>
    <w:tbl>
      <w:tblPr>
        <w:tblpPr w:leftFromText="180" w:rightFromText="180" w:vertAnchor="text" w:horzAnchor="margin" w:tblpY="803"/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"/>
        <w:gridCol w:w="3696"/>
        <w:gridCol w:w="1267"/>
        <w:gridCol w:w="719"/>
        <w:gridCol w:w="850"/>
        <w:gridCol w:w="1277"/>
        <w:gridCol w:w="990"/>
      </w:tblGrid>
      <w:tr w:rsidR="00425F58" w:rsidRPr="00CA707B" w:rsidTr="00425F58">
        <w:trPr>
          <w:cantSplit/>
          <w:trHeight w:val="2117"/>
        </w:trPr>
        <w:tc>
          <w:tcPr>
            <w:tcW w:w="486" w:type="pct"/>
          </w:tcPr>
          <w:p w:rsidR="00425F58" w:rsidRPr="00425F58" w:rsidRDefault="00425F58" w:rsidP="00E87368">
            <w:pPr>
              <w:jc w:val="center"/>
              <w:rPr>
                <w:sz w:val="22"/>
              </w:rPr>
            </w:pPr>
            <w:r w:rsidRPr="00425F58">
              <w:rPr>
                <w:sz w:val="22"/>
              </w:rPr>
              <w:t xml:space="preserve">Номер задания </w:t>
            </w:r>
            <w:proofErr w:type="gramStart"/>
            <w:r w:rsidRPr="00425F58">
              <w:rPr>
                <w:sz w:val="22"/>
              </w:rPr>
              <w:t>в</w:t>
            </w:r>
            <w:proofErr w:type="gramEnd"/>
            <w:r w:rsidRPr="00425F58">
              <w:rPr>
                <w:sz w:val="22"/>
              </w:rPr>
              <w:t xml:space="preserve"> КИМ</w:t>
            </w:r>
          </w:p>
        </w:tc>
        <w:tc>
          <w:tcPr>
            <w:tcW w:w="1896" w:type="pct"/>
          </w:tcPr>
          <w:p w:rsidR="00425F58" w:rsidRPr="00425F58" w:rsidRDefault="00425F58" w:rsidP="00E87368">
            <w:pPr>
              <w:jc w:val="center"/>
              <w:rPr>
                <w:sz w:val="22"/>
              </w:rPr>
            </w:pPr>
            <w:r w:rsidRPr="00425F58">
              <w:rPr>
                <w:sz w:val="22"/>
              </w:rPr>
              <w:t>Проверяемый элемент содержания</w:t>
            </w:r>
          </w:p>
        </w:tc>
        <w:tc>
          <w:tcPr>
            <w:tcW w:w="650" w:type="pct"/>
            <w:textDirection w:val="btLr"/>
          </w:tcPr>
          <w:p w:rsidR="00425F58" w:rsidRPr="00425F58" w:rsidRDefault="00425F58" w:rsidP="00425F58">
            <w:pPr>
              <w:ind w:left="113" w:right="113"/>
              <w:jc w:val="center"/>
              <w:rPr>
                <w:sz w:val="22"/>
              </w:rPr>
            </w:pPr>
            <w:r w:rsidRPr="00425F58">
              <w:rPr>
                <w:sz w:val="22"/>
              </w:rPr>
              <w:t>Коды проверяемых элементов содержания (по кодификатору)</w:t>
            </w:r>
          </w:p>
        </w:tc>
        <w:tc>
          <w:tcPr>
            <w:tcW w:w="369" w:type="pct"/>
            <w:textDirection w:val="btLr"/>
          </w:tcPr>
          <w:p w:rsidR="00425F58" w:rsidRPr="00425F58" w:rsidRDefault="00425F58" w:rsidP="00425F58">
            <w:pPr>
              <w:ind w:left="113" w:right="113"/>
              <w:jc w:val="center"/>
              <w:rPr>
                <w:sz w:val="22"/>
              </w:rPr>
            </w:pPr>
            <w:r w:rsidRPr="00425F58">
              <w:rPr>
                <w:sz w:val="22"/>
              </w:rPr>
              <w:t>Уровень сложности</w:t>
            </w:r>
          </w:p>
        </w:tc>
        <w:tc>
          <w:tcPr>
            <w:tcW w:w="436" w:type="pct"/>
            <w:textDirection w:val="btLr"/>
          </w:tcPr>
          <w:p w:rsidR="00425F58" w:rsidRPr="00425F58" w:rsidRDefault="00425F58" w:rsidP="00425F58">
            <w:pPr>
              <w:ind w:left="113" w:right="113"/>
              <w:jc w:val="center"/>
              <w:rPr>
                <w:sz w:val="22"/>
              </w:rPr>
            </w:pPr>
            <w:r w:rsidRPr="00425F58">
              <w:rPr>
                <w:sz w:val="22"/>
              </w:rPr>
              <w:t>Максимальное количество баллов</w:t>
            </w:r>
          </w:p>
        </w:tc>
        <w:tc>
          <w:tcPr>
            <w:tcW w:w="655" w:type="pct"/>
            <w:textDirection w:val="btLr"/>
          </w:tcPr>
          <w:p w:rsidR="00425F58" w:rsidRPr="00425F58" w:rsidRDefault="00425F58" w:rsidP="00425F58">
            <w:pPr>
              <w:ind w:left="113" w:right="113"/>
              <w:jc w:val="center"/>
              <w:rPr>
                <w:sz w:val="22"/>
              </w:rPr>
            </w:pPr>
            <w:r w:rsidRPr="00425F58">
              <w:rPr>
                <w:sz w:val="22"/>
              </w:rPr>
              <w:t xml:space="preserve">Количество </w:t>
            </w:r>
            <w:proofErr w:type="gramStart"/>
            <w:r w:rsidRPr="00425F58">
              <w:rPr>
                <w:sz w:val="22"/>
              </w:rPr>
              <w:t>обучающихся</w:t>
            </w:r>
            <w:proofErr w:type="gramEnd"/>
            <w:r w:rsidRPr="00425F58">
              <w:rPr>
                <w:sz w:val="22"/>
              </w:rPr>
              <w:t>, справившихся с заданием</w:t>
            </w:r>
          </w:p>
        </w:tc>
        <w:tc>
          <w:tcPr>
            <w:tcW w:w="508" w:type="pct"/>
            <w:textDirection w:val="btLr"/>
          </w:tcPr>
          <w:p w:rsidR="00425F58" w:rsidRPr="00425F58" w:rsidRDefault="00425F58" w:rsidP="00425F58">
            <w:pPr>
              <w:ind w:left="113" w:right="113"/>
              <w:jc w:val="center"/>
              <w:rPr>
                <w:sz w:val="22"/>
              </w:rPr>
            </w:pPr>
            <w:r w:rsidRPr="00425F58">
              <w:rPr>
                <w:sz w:val="22"/>
              </w:rPr>
              <w:t xml:space="preserve">Доля </w:t>
            </w:r>
            <w:proofErr w:type="gramStart"/>
            <w:r w:rsidRPr="00425F58">
              <w:rPr>
                <w:sz w:val="22"/>
              </w:rPr>
              <w:t>обучающихся</w:t>
            </w:r>
            <w:proofErr w:type="gramEnd"/>
            <w:r w:rsidRPr="00425F58">
              <w:rPr>
                <w:sz w:val="22"/>
              </w:rPr>
              <w:t>, справившихся с заданием</w:t>
            </w:r>
          </w:p>
        </w:tc>
      </w:tr>
      <w:tr w:rsidR="00425F58" w:rsidRPr="00CA707B" w:rsidTr="00425F58">
        <w:tc>
          <w:tcPr>
            <w:tcW w:w="486" w:type="pct"/>
          </w:tcPr>
          <w:p w:rsidR="00425F58" w:rsidRPr="00CA707B" w:rsidRDefault="00425F58" w:rsidP="00E87368">
            <w:pPr>
              <w:jc w:val="center"/>
            </w:pPr>
            <w:r w:rsidRPr="00CA707B">
              <w:t>1</w:t>
            </w:r>
          </w:p>
        </w:tc>
        <w:tc>
          <w:tcPr>
            <w:tcW w:w="1896" w:type="pct"/>
          </w:tcPr>
          <w:p w:rsidR="00425F58" w:rsidRPr="00CA707B" w:rsidRDefault="00425F58" w:rsidP="00E87368">
            <w:r w:rsidRPr="00CA707B">
              <w:t xml:space="preserve">Биологические термины и понятия.  </w:t>
            </w:r>
            <w:r w:rsidRPr="00CA707B">
              <w:rPr>
                <w:i/>
              </w:rPr>
              <w:t xml:space="preserve">Дополнение схемы </w:t>
            </w:r>
          </w:p>
        </w:tc>
        <w:tc>
          <w:tcPr>
            <w:tcW w:w="650" w:type="pct"/>
          </w:tcPr>
          <w:p w:rsidR="00425F58" w:rsidRPr="00CA707B" w:rsidRDefault="00425F58" w:rsidP="00E87368">
            <w:pPr>
              <w:spacing w:line="259" w:lineRule="auto"/>
              <w:ind w:right="53"/>
              <w:jc w:val="center"/>
            </w:pPr>
            <w:r w:rsidRPr="00CA707B">
              <w:t>1.1–7.5</w:t>
            </w:r>
          </w:p>
        </w:tc>
        <w:tc>
          <w:tcPr>
            <w:tcW w:w="369" w:type="pct"/>
          </w:tcPr>
          <w:p w:rsidR="00425F58" w:rsidRPr="00CA707B" w:rsidRDefault="00425F58" w:rsidP="00E87368">
            <w:pPr>
              <w:spacing w:line="259" w:lineRule="auto"/>
              <w:ind w:right="52"/>
              <w:jc w:val="center"/>
            </w:pPr>
            <w:proofErr w:type="gramStart"/>
            <w:r w:rsidRPr="00CA707B">
              <w:t>Б</w:t>
            </w:r>
            <w:proofErr w:type="gramEnd"/>
            <w:r w:rsidRPr="00CA707B">
              <w:t xml:space="preserve"> </w:t>
            </w:r>
          </w:p>
        </w:tc>
        <w:tc>
          <w:tcPr>
            <w:tcW w:w="436" w:type="pct"/>
          </w:tcPr>
          <w:p w:rsidR="00425F58" w:rsidRPr="00CA707B" w:rsidRDefault="00425F58" w:rsidP="00E87368">
            <w:pPr>
              <w:spacing w:line="259" w:lineRule="auto"/>
              <w:ind w:right="54"/>
              <w:jc w:val="center"/>
            </w:pPr>
            <w:r w:rsidRPr="00CA707B">
              <w:t xml:space="preserve">1 </w:t>
            </w:r>
          </w:p>
        </w:tc>
        <w:tc>
          <w:tcPr>
            <w:tcW w:w="655" w:type="pct"/>
          </w:tcPr>
          <w:p w:rsidR="00425F58" w:rsidRPr="00CA707B" w:rsidRDefault="00425F58" w:rsidP="00E87368">
            <w:pPr>
              <w:jc w:val="center"/>
            </w:pPr>
            <w:r w:rsidRPr="00CA707B">
              <w:t>20</w:t>
            </w:r>
          </w:p>
        </w:tc>
        <w:tc>
          <w:tcPr>
            <w:tcW w:w="508" w:type="pct"/>
          </w:tcPr>
          <w:p w:rsidR="00425F58" w:rsidRPr="00CA707B" w:rsidRDefault="00425F58" w:rsidP="00E87368">
            <w:pPr>
              <w:jc w:val="center"/>
            </w:pPr>
            <w:r w:rsidRPr="00CA707B">
              <w:t>87</w:t>
            </w:r>
          </w:p>
        </w:tc>
      </w:tr>
      <w:tr w:rsidR="00425F58" w:rsidRPr="00CA707B" w:rsidTr="00425F58">
        <w:tc>
          <w:tcPr>
            <w:tcW w:w="486" w:type="pct"/>
          </w:tcPr>
          <w:p w:rsidR="00425F58" w:rsidRPr="00CA707B" w:rsidRDefault="00425F58" w:rsidP="00E87368">
            <w:pPr>
              <w:jc w:val="center"/>
            </w:pPr>
            <w:r w:rsidRPr="00CA707B">
              <w:t>2</w:t>
            </w:r>
          </w:p>
        </w:tc>
        <w:tc>
          <w:tcPr>
            <w:tcW w:w="1896" w:type="pct"/>
          </w:tcPr>
          <w:p w:rsidR="00425F58" w:rsidRPr="00CA707B" w:rsidRDefault="00425F58" w:rsidP="00E87368">
            <w:r w:rsidRPr="00CA707B">
              <w:t xml:space="preserve">Биология как наука. Методы </w:t>
            </w:r>
            <w:r w:rsidRPr="00CA707B">
              <w:lastRenderedPageBreak/>
              <w:t xml:space="preserve">научного познания. Уровни организации живого. </w:t>
            </w:r>
            <w:r w:rsidRPr="00CA707B">
              <w:rPr>
                <w:i/>
              </w:rPr>
              <w:t xml:space="preserve">Работа с таблицей </w:t>
            </w:r>
          </w:p>
        </w:tc>
        <w:tc>
          <w:tcPr>
            <w:tcW w:w="650" w:type="pct"/>
          </w:tcPr>
          <w:p w:rsidR="00425F58" w:rsidRPr="00CA707B" w:rsidRDefault="00425F58" w:rsidP="00E87368">
            <w:pPr>
              <w:spacing w:line="259" w:lineRule="auto"/>
              <w:ind w:left="14"/>
              <w:jc w:val="center"/>
            </w:pPr>
            <w:r w:rsidRPr="00CA707B">
              <w:lastRenderedPageBreak/>
              <w:t xml:space="preserve">3.5, 3.8, </w:t>
            </w:r>
            <w:r w:rsidRPr="00CA707B">
              <w:lastRenderedPageBreak/>
              <w:t>4.1, 6.3</w:t>
            </w:r>
          </w:p>
        </w:tc>
        <w:tc>
          <w:tcPr>
            <w:tcW w:w="369" w:type="pct"/>
          </w:tcPr>
          <w:p w:rsidR="00425F58" w:rsidRPr="00CA707B" w:rsidRDefault="00425F58" w:rsidP="00E87368">
            <w:pPr>
              <w:spacing w:line="259" w:lineRule="auto"/>
              <w:ind w:right="52"/>
              <w:jc w:val="center"/>
            </w:pPr>
            <w:proofErr w:type="gramStart"/>
            <w:r w:rsidRPr="00CA707B">
              <w:lastRenderedPageBreak/>
              <w:t>Б</w:t>
            </w:r>
            <w:proofErr w:type="gramEnd"/>
            <w:r w:rsidRPr="00CA707B">
              <w:t xml:space="preserve"> </w:t>
            </w:r>
          </w:p>
        </w:tc>
        <w:tc>
          <w:tcPr>
            <w:tcW w:w="436" w:type="pct"/>
          </w:tcPr>
          <w:p w:rsidR="00425F58" w:rsidRPr="00CA707B" w:rsidRDefault="00425F58" w:rsidP="00E87368">
            <w:pPr>
              <w:spacing w:line="259" w:lineRule="auto"/>
              <w:ind w:right="54"/>
              <w:jc w:val="center"/>
            </w:pPr>
            <w:r w:rsidRPr="00CA707B">
              <w:t xml:space="preserve">1 </w:t>
            </w:r>
          </w:p>
        </w:tc>
        <w:tc>
          <w:tcPr>
            <w:tcW w:w="655" w:type="pct"/>
          </w:tcPr>
          <w:p w:rsidR="00425F58" w:rsidRPr="00CA707B" w:rsidRDefault="00425F58" w:rsidP="00E87368">
            <w:pPr>
              <w:jc w:val="center"/>
            </w:pPr>
            <w:r w:rsidRPr="00CA707B">
              <w:t>16</w:t>
            </w:r>
          </w:p>
        </w:tc>
        <w:tc>
          <w:tcPr>
            <w:tcW w:w="508" w:type="pct"/>
          </w:tcPr>
          <w:p w:rsidR="00425F58" w:rsidRPr="00CA707B" w:rsidRDefault="00425F58" w:rsidP="00E87368">
            <w:pPr>
              <w:jc w:val="center"/>
            </w:pPr>
            <w:r w:rsidRPr="00CA707B">
              <w:t>70</w:t>
            </w:r>
          </w:p>
        </w:tc>
      </w:tr>
      <w:tr w:rsidR="00425F58" w:rsidRPr="00CA707B" w:rsidTr="00425F58">
        <w:tc>
          <w:tcPr>
            <w:tcW w:w="486" w:type="pct"/>
          </w:tcPr>
          <w:p w:rsidR="00425F58" w:rsidRPr="00CA707B" w:rsidRDefault="00425F58" w:rsidP="00E87368">
            <w:pPr>
              <w:jc w:val="center"/>
            </w:pPr>
            <w:r w:rsidRPr="00CA707B">
              <w:lastRenderedPageBreak/>
              <w:t>3</w:t>
            </w:r>
          </w:p>
        </w:tc>
        <w:tc>
          <w:tcPr>
            <w:tcW w:w="1896" w:type="pct"/>
          </w:tcPr>
          <w:p w:rsidR="00425F58" w:rsidRPr="00CA707B" w:rsidRDefault="00425F58" w:rsidP="00E87368">
            <w:r w:rsidRPr="00CA707B">
              <w:t xml:space="preserve">Генетическая информация в клетке. Хромосомный </w:t>
            </w:r>
            <w:r w:rsidRPr="00CA707B">
              <w:tab/>
              <w:t xml:space="preserve">набор, соматические и половые клетки.  </w:t>
            </w:r>
            <w:r w:rsidRPr="00CA707B">
              <w:rPr>
                <w:i/>
              </w:rPr>
              <w:t xml:space="preserve">Решение </w:t>
            </w:r>
            <w:proofErr w:type="gramStart"/>
            <w:r w:rsidRPr="00CA707B">
              <w:rPr>
                <w:i/>
              </w:rPr>
              <w:t>биологической</w:t>
            </w:r>
            <w:proofErr w:type="gramEnd"/>
            <w:r w:rsidRPr="00CA707B">
              <w:rPr>
                <w:i/>
              </w:rPr>
              <w:t xml:space="preserve"> </w:t>
            </w:r>
          </w:p>
          <w:p w:rsidR="00425F58" w:rsidRPr="00CA707B" w:rsidRDefault="00425F58" w:rsidP="00E87368">
            <w:r w:rsidRPr="00CA707B">
              <w:rPr>
                <w:i/>
              </w:rPr>
              <w:t xml:space="preserve">задачи </w:t>
            </w:r>
          </w:p>
        </w:tc>
        <w:tc>
          <w:tcPr>
            <w:tcW w:w="650" w:type="pct"/>
          </w:tcPr>
          <w:p w:rsidR="00425F58" w:rsidRPr="00CA707B" w:rsidRDefault="00425F58" w:rsidP="00E87368">
            <w:pPr>
              <w:spacing w:line="259" w:lineRule="auto"/>
              <w:ind w:left="33"/>
              <w:jc w:val="center"/>
            </w:pPr>
            <w:r w:rsidRPr="00CA707B">
              <w:t>2.3, 2.6, 2.7</w:t>
            </w:r>
          </w:p>
        </w:tc>
        <w:tc>
          <w:tcPr>
            <w:tcW w:w="369" w:type="pct"/>
          </w:tcPr>
          <w:p w:rsidR="00425F58" w:rsidRPr="00CA707B" w:rsidRDefault="00425F58" w:rsidP="00E87368">
            <w:pPr>
              <w:spacing w:line="259" w:lineRule="auto"/>
              <w:ind w:right="52"/>
              <w:jc w:val="center"/>
            </w:pPr>
            <w:proofErr w:type="gramStart"/>
            <w:r w:rsidRPr="00CA707B">
              <w:t>Б</w:t>
            </w:r>
            <w:proofErr w:type="gramEnd"/>
            <w:r w:rsidRPr="00CA707B">
              <w:t xml:space="preserve"> </w:t>
            </w:r>
          </w:p>
        </w:tc>
        <w:tc>
          <w:tcPr>
            <w:tcW w:w="436" w:type="pct"/>
          </w:tcPr>
          <w:p w:rsidR="00425F58" w:rsidRPr="00CA707B" w:rsidRDefault="00425F58" w:rsidP="00E87368">
            <w:pPr>
              <w:spacing w:line="259" w:lineRule="auto"/>
              <w:ind w:right="54"/>
              <w:jc w:val="center"/>
            </w:pPr>
            <w:r w:rsidRPr="00CA707B">
              <w:t xml:space="preserve">1 </w:t>
            </w:r>
          </w:p>
        </w:tc>
        <w:tc>
          <w:tcPr>
            <w:tcW w:w="655" w:type="pct"/>
          </w:tcPr>
          <w:p w:rsidR="00425F58" w:rsidRPr="00CA707B" w:rsidRDefault="00425F58" w:rsidP="00E87368">
            <w:pPr>
              <w:jc w:val="center"/>
            </w:pPr>
            <w:r w:rsidRPr="00CA707B">
              <w:t>17</w:t>
            </w:r>
          </w:p>
        </w:tc>
        <w:tc>
          <w:tcPr>
            <w:tcW w:w="508" w:type="pct"/>
          </w:tcPr>
          <w:p w:rsidR="00425F58" w:rsidRPr="00CA707B" w:rsidRDefault="00425F58" w:rsidP="00E87368">
            <w:pPr>
              <w:jc w:val="center"/>
            </w:pPr>
            <w:r w:rsidRPr="00CA707B">
              <w:t>74</w:t>
            </w:r>
          </w:p>
        </w:tc>
      </w:tr>
      <w:tr w:rsidR="00425F58" w:rsidRPr="00CA707B" w:rsidTr="00425F58">
        <w:tc>
          <w:tcPr>
            <w:tcW w:w="486" w:type="pct"/>
          </w:tcPr>
          <w:p w:rsidR="00425F58" w:rsidRPr="00CA707B" w:rsidRDefault="00425F58" w:rsidP="00E87368">
            <w:pPr>
              <w:jc w:val="center"/>
            </w:pPr>
            <w:r w:rsidRPr="00CA707B">
              <w:t>4</w:t>
            </w:r>
          </w:p>
        </w:tc>
        <w:tc>
          <w:tcPr>
            <w:tcW w:w="1896" w:type="pct"/>
          </w:tcPr>
          <w:p w:rsidR="00425F58" w:rsidRPr="00CA707B" w:rsidRDefault="00425F58" w:rsidP="00E87368">
            <w:pPr>
              <w:spacing w:after="1" w:line="238" w:lineRule="auto"/>
              <w:ind w:right="53"/>
            </w:pPr>
            <w:r w:rsidRPr="00CA707B">
              <w:t xml:space="preserve">Клетка как биологическая система. Жизненный цикл клетки.  </w:t>
            </w:r>
          </w:p>
          <w:p w:rsidR="00425F58" w:rsidRPr="00CA707B" w:rsidRDefault="00425F58" w:rsidP="00E87368">
            <w:pPr>
              <w:spacing w:line="259" w:lineRule="auto"/>
            </w:pPr>
            <w:r w:rsidRPr="00CA707B">
              <w:rPr>
                <w:i/>
              </w:rPr>
              <w:t xml:space="preserve">Множественный выбор </w:t>
            </w:r>
          </w:p>
          <w:p w:rsidR="00425F58" w:rsidRPr="00CA707B" w:rsidRDefault="00425F58" w:rsidP="00E87368">
            <w:r w:rsidRPr="00CA707B">
              <w:rPr>
                <w:i/>
              </w:rPr>
              <w:t>(с рисунком и без рисунка)</w:t>
            </w:r>
          </w:p>
        </w:tc>
        <w:tc>
          <w:tcPr>
            <w:tcW w:w="650" w:type="pct"/>
          </w:tcPr>
          <w:p w:rsidR="00425F58" w:rsidRPr="00CA707B" w:rsidRDefault="00425F58" w:rsidP="00E87368">
            <w:pPr>
              <w:spacing w:line="259" w:lineRule="auto"/>
              <w:ind w:right="53"/>
              <w:jc w:val="center"/>
            </w:pPr>
            <w:r w:rsidRPr="00CA707B">
              <w:t>2.1–2.7</w:t>
            </w:r>
          </w:p>
        </w:tc>
        <w:tc>
          <w:tcPr>
            <w:tcW w:w="369" w:type="pct"/>
          </w:tcPr>
          <w:p w:rsidR="00425F58" w:rsidRPr="00CA707B" w:rsidRDefault="00425F58" w:rsidP="00E87368">
            <w:pPr>
              <w:spacing w:line="259" w:lineRule="auto"/>
              <w:ind w:right="52"/>
              <w:jc w:val="center"/>
            </w:pPr>
            <w:proofErr w:type="gramStart"/>
            <w:r w:rsidRPr="00CA707B">
              <w:t>Б</w:t>
            </w:r>
            <w:proofErr w:type="gramEnd"/>
            <w:r w:rsidRPr="00CA707B">
              <w:t xml:space="preserve"> </w:t>
            </w:r>
          </w:p>
        </w:tc>
        <w:tc>
          <w:tcPr>
            <w:tcW w:w="436" w:type="pct"/>
          </w:tcPr>
          <w:p w:rsidR="00425F58" w:rsidRPr="00CA707B" w:rsidRDefault="00425F58" w:rsidP="00E87368">
            <w:pPr>
              <w:spacing w:line="259" w:lineRule="auto"/>
              <w:ind w:right="54"/>
              <w:jc w:val="center"/>
            </w:pPr>
            <w:r w:rsidRPr="00CA707B">
              <w:t xml:space="preserve">2 </w:t>
            </w:r>
          </w:p>
        </w:tc>
        <w:tc>
          <w:tcPr>
            <w:tcW w:w="655" w:type="pct"/>
          </w:tcPr>
          <w:p w:rsidR="00425F58" w:rsidRPr="00CA707B" w:rsidRDefault="00425F58" w:rsidP="00E87368">
            <w:pPr>
              <w:jc w:val="center"/>
            </w:pPr>
            <w:r w:rsidRPr="00CA707B">
              <w:t>21</w:t>
            </w:r>
          </w:p>
        </w:tc>
        <w:tc>
          <w:tcPr>
            <w:tcW w:w="508" w:type="pct"/>
          </w:tcPr>
          <w:p w:rsidR="00425F58" w:rsidRPr="00CA707B" w:rsidRDefault="00425F58" w:rsidP="00E87368">
            <w:pPr>
              <w:jc w:val="center"/>
            </w:pPr>
            <w:r w:rsidRPr="00CA707B">
              <w:t>91</w:t>
            </w:r>
          </w:p>
        </w:tc>
      </w:tr>
      <w:tr w:rsidR="00425F58" w:rsidRPr="00CA707B" w:rsidTr="00425F58">
        <w:tc>
          <w:tcPr>
            <w:tcW w:w="486" w:type="pct"/>
          </w:tcPr>
          <w:p w:rsidR="00425F58" w:rsidRPr="00CA707B" w:rsidRDefault="00425F58" w:rsidP="00E87368">
            <w:pPr>
              <w:jc w:val="center"/>
            </w:pPr>
            <w:r w:rsidRPr="00CA707B">
              <w:t>5</w:t>
            </w:r>
          </w:p>
        </w:tc>
        <w:tc>
          <w:tcPr>
            <w:tcW w:w="1896" w:type="pct"/>
          </w:tcPr>
          <w:p w:rsidR="00425F58" w:rsidRPr="00CA707B" w:rsidRDefault="00425F58" w:rsidP="00E87368">
            <w:pPr>
              <w:spacing w:line="238" w:lineRule="auto"/>
              <w:ind w:right="53"/>
            </w:pPr>
            <w:r w:rsidRPr="00CA707B">
              <w:t xml:space="preserve">Клетка как биологическая система. Строение клетки, метаболизм. </w:t>
            </w:r>
          </w:p>
          <w:p w:rsidR="00425F58" w:rsidRPr="00CA707B" w:rsidRDefault="00425F58" w:rsidP="00E87368">
            <w:pPr>
              <w:spacing w:line="239" w:lineRule="auto"/>
            </w:pPr>
            <w:r w:rsidRPr="00CA707B">
              <w:t xml:space="preserve">Жизненный цикл клетки.  </w:t>
            </w:r>
            <w:r w:rsidRPr="00CA707B">
              <w:rPr>
                <w:i/>
              </w:rPr>
              <w:t xml:space="preserve">Установление соответствия  </w:t>
            </w:r>
          </w:p>
          <w:p w:rsidR="00425F58" w:rsidRPr="00CA707B" w:rsidRDefault="00425F58" w:rsidP="00E87368">
            <w:r w:rsidRPr="00CA707B">
              <w:rPr>
                <w:i/>
              </w:rPr>
              <w:t>(с рисунком и без рисунка)</w:t>
            </w:r>
          </w:p>
        </w:tc>
        <w:tc>
          <w:tcPr>
            <w:tcW w:w="650" w:type="pct"/>
          </w:tcPr>
          <w:p w:rsidR="00425F58" w:rsidRPr="00CA707B" w:rsidRDefault="00425F58" w:rsidP="00E87368">
            <w:pPr>
              <w:jc w:val="center"/>
            </w:pPr>
            <w:r w:rsidRPr="00CA707B">
              <w:t>2.1–2.7</w:t>
            </w:r>
          </w:p>
        </w:tc>
        <w:tc>
          <w:tcPr>
            <w:tcW w:w="369" w:type="pct"/>
          </w:tcPr>
          <w:p w:rsidR="00425F58" w:rsidRPr="00CA707B" w:rsidRDefault="00425F58" w:rsidP="00E87368">
            <w:pPr>
              <w:spacing w:line="259" w:lineRule="auto"/>
              <w:ind w:right="52"/>
              <w:jc w:val="center"/>
            </w:pPr>
            <w:proofErr w:type="gramStart"/>
            <w:r w:rsidRPr="00CA707B">
              <w:t>П</w:t>
            </w:r>
            <w:proofErr w:type="gramEnd"/>
            <w:r w:rsidRPr="00CA707B">
              <w:t xml:space="preserve"> </w:t>
            </w:r>
          </w:p>
        </w:tc>
        <w:tc>
          <w:tcPr>
            <w:tcW w:w="436" w:type="pct"/>
          </w:tcPr>
          <w:p w:rsidR="00425F58" w:rsidRPr="00CA707B" w:rsidRDefault="00425F58" w:rsidP="00E87368">
            <w:pPr>
              <w:spacing w:line="259" w:lineRule="auto"/>
              <w:ind w:right="54"/>
              <w:jc w:val="center"/>
            </w:pPr>
            <w:r w:rsidRPr="00CA707B">
              <w:t xml:space="preserve">2 </w:t>
            </w:r>
          </w:p>
        </w:tc>
        <w:tc>
          <w:tcPr>
            <w:tcW w:w="655" w:type="pct"/>
          </w:tcPr>
          <w:p w:rsidR="00425F58" w:rsidRPr="00CA707B" w:rsidRDefault="00425F58" w:rsidP="00E87368">
            <w:pPr>
              <w:jc w:val="center"/>
            </w:pPr>
            <w:r w:rsidRPr="00CA707B">
              <w:t>18</w:t>
            </w:r>
          </w:p>
        </w:tc>
        <w:tc>
          <w:tcPr>
            <w:tcW w:w="508" w:type="pct"/>
          </w:tcPr>
          <w:p w:rsidR="00425F58" w:rsidRPr="00CA707B" w:rsidRDefault="00425F58" w:rsidP="00E87368">
            <w:pPr>
              <w:jc w:val="center"/>
            </w:pPr>
            <w:r w:rsidRPr="00CA707B">
              <w:t>78</w:t>
            </w:r>
          </w:p>
        </w:tc>
      </w:tr>
      <w:tr w:rsidR="00425F58" w:rsidRPr="00CA707B" w:rsidTr="00425F58">
        <w:tc>
          <w:tcPr>
            <w:tcW w:w="486" w:type="pct"/>
          </w:tcPr>
          <w:p w:rsidR="00425F58" w:rsidRPr="00CA707B" w:rsidRDefault="00425F58" w:rsidP="00E87368">
            <w:pPr>
              <w:jc w:val="center"/>
            </w:pPr>
            <w:r w:rsidRPr="00CA707B">
              <w:t>6</w:t>
            </w:r>
          </w:p>
        </w:tc>
        <w:tc>
          <w:tcPr>
            <w:tcW w:w="1896" w:type="pct"/>
          </w:tcPr>
          <w:p w:rsidR="00425F58" w:rsidRPr="00CA707B" w:rsidRDefault="00425F58" w:rsidP="00E87368">
            <w:pPr>
              <w:spacing w:line="259" w:lineRule="auto"/>
            </w:pPr>
            <w:r w:rsidRPr="00CA707B">
              <w:t>Мон</w:t>
            </w:r>
            <w:proofErr w:type="gramStart"/>
            <w:r w:rsidRPr="00CA707B">
              <w:t>о-</w:t>
            </w:r>
            <w:proofErr w:type="gramEnd"/>
            <w:r w:rsidRPr="00CA707B">
              <w:t xml:space="preserve"> и </w:t>
            </w:r>
            <w:proofErr w:type="spellStart"/>
            <w:r w:rsidRPr="00CA707B">
              <w:t>дигибридное</w:t>
            </w:r>
            <w:proofErr w:type="spellEnd"/>
            <w:r w:rsidRPr="00CA707B">
              <w:t xml:space="preserve">, </w:t>
            </w:r>
          </w:p>
          <w:p w:rsidR="00425F58" w:rsidRPr="00CA707B" w:rsidRDefault="00425F58" w:rsidP="00E87368">
            <w:pPr>
              <w:spacing w:after="19" w:line="238" w:lineRule="auto"/>
            </w:pPr>
            <w:r w:rsidRPr="00CA707B">
              <w:t xml:space="preserve">анализирующее скрещивание.  </w:t>
            </w:r>
          </w:p>
          <w:p w:rsidR="00425F58" w:rsidRPr="00CA707B" w:rsidRDefault="00425F58" w:rsidP="00E87368">
            <w:pPr>
              <w:spacing w:line="259" w:lineRule="auto"/>
            </w:pPr>
            <w:r w:rsidRPr="00CA707B">
              <w:rPr>
                <w:i/>
              </w:rPr>
              <w:t>Решение биологической задачи</w:t>
            </w:r>
            <w:r w:rsidRPr="00CA707B">
              <w:t xml:space="preserve"> </w:t>
            </w:r>
          </w:p>
        </w:tc>
        <w:tc>
          <w:tcPr>
            <w:tcW w:w="650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3.5 </w:t>
            </w:r>
          </w:p>
        </w:tc>
        <w:tc>
          <w:tcPr>
            <w:tcW w:w="369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proofErr w:type="gramStart"/>
            <w:r w:rsidRPr="00CA707B">
              <w:t>Б</w:t>
            </w:r>
            <w:proofErr w:type="gramEnd"/>
            <w:r w:rsidRPr="00CA707B">
              <w:t xml:space="preserve"> </w:t>
            </w:r>
          </w:p>
        </w:tc>
        <w:tc>
          <w:tcPr>
            <w:tcW w:w="436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1 </w:t>
            </w:r>
          </w:p>
        </w:tc>
        <w:tc>
          <w:tcPr>
            <w:tcW w:w="655" w:type="pct"/>
          </w:tcPr>
          <w:p w:rsidR="00425F58" w:rsidRPr="00CA707B" w:rsidRDefault="00425F58" w:rsidP="00E87368">
            <w:pPr>
              <w:jc w:val="center"/>
            </w:pPr>
            <w:r w:rsidRPr="00CA707B">
              <w:t>13</w:t>
            </w:r>
          </w:p>
        </w:tc>
        <w:tc>
          <w:tcPr>
            <w:tcW w:w="508" w:type="pct"/>
          </w:tcPr>
          <w:p w:rsidR="00425F58" w:rsidRPr="00CA707B" w:rsidRDefault="00425F58" w:rsidP="00E87368">
            <w:pPr>
              <w:jc w:val="center"/>
            </w:pPr>
            <w:r w:rsidRPr="00CA707B">
              <w:t>57</w:t>
            </w:r>
          </w:p>
        </w:tc>
      </w:tr>
      <w:tr w:rsidR="00425F58" w:rsidRPr="00CA707B" w:rsidTr="00425F58">
        <w:tc>
          <w:tcPr>
            <w:tcW w:w="486" w:type="pct"/>
          </w:tcPr>
          <w:p w:rsidR="00425F58" w:rsidRPr="00CA707B" w:rsidRDefault="00425F58" w:rsidP="00E87368">
            <w:pPr>
              <w:jc w:val="center"/>
            </w:pPr>
            <w:r w:rsidRPr="00CA707B">
              <w:t>7</w:t>
            </w:r>
          </w:p>
        </w:tc>
        <w:tc>
          <w:tcPr>
            <w:tcW w:w="1896" w:type="pct"/>
          </w:tcPr>
          <w:p w:rsidR="00425F58" w:rsidRPr="00CA707B" w:rsidRDefault="00425F58" w:rsidP="00E87368">
            <w:pPr>
              <w:spacing w:line="239" w:lineRule="auto"/>
              <w:ind w:right="36"/>
            </w:pPr>
            <w:r w:rsidRPr="00CA707B">
              <w:t xml:space="preserve">Организм как биологическая система.  Селекция. Биотехнология. </w:t>
            </w:r>
            <w:r w:rsidRPr="00CA707B">
              <w:rPr>
                <w:i/>
              </w:rPr>
              <w:t xml:space="preserve">Множественный выбор  </w:t>
            </w:r>
          </w:p>
          <w:p w:rsidR="00425F58" w:rsidRPr="00CA707B" w:rsidRDefault="00425F58" w:rsidP="00E87368">
            <w:pPr>
              <w:spacing w:line="259" w:lineRule="auto"/>
            </w:pPr>
            <w:r w:rsidRPr="00CA707B">
              <w:rPr>
                <w:i/>
              </w:rPr>
              <w:t>(с рисунком и без рисунка)</w:t>
            </w:r>
          </w:p>
        </w:tc>
        <w:tc>
          <w:tcPr>
            <w:tcW w:w="650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3.1–3.9 </w:t>
            </w:r>
          </w:p>
        </w:tc>
        <w:tc>
          <w:tcPr>
            <w:tcW w:w="369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proofErr w:type="gramStart"/>
            <w:r w:rsidRPr="00CA707B">
              <w:t>Б</w:t>
            </w:r>
            <w:proofErr w:type="gramEnd"/>
            <w:r w:rsidRPr="00CA707B">
              <w:t xml:space="preserve"> </w:t>
            </w:r>
          </w:p>
        </w:tc>
        <w:tc>
          <w:tcPr>
            <w:tcW w:w="436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2 </w:t>
            </w:r>
          </w:p>
        </w:tc>
        <w:tc>
          <w:tcPr>
            <w:tcW w:w="655" w:type="pct"/>
          </w:tcPr>
          <w:p w:rsidR="00425F58" w:rsidRPr="00CA707B" w:rsidRDefault="00425F58" w:rsidP="00E87368">
            <w:pPr>
              <w:jc w:val="center"/>
            </w:pPr>
            <w:r w:rsidRPr="00CA707B">
              <w:t>19</w:t>
            </w:r>
          </w:p>
        </w:tc>
        <w:tc>
          <w:tcPr>
            <w:tcW w:w="508" w:type="pct"/>
          </w:tcPr>
          <w:p w:rsidR="00425F58" w:rsidRPr="00CA707B" w:rsidRDefault="00425F58" w:rsidP="00E87368">
            <w:pPr>
              <w:jc w:val="center"/>
            </w:pPr>
            <w:r w:rsidRPr="00CA707B">
              <w:t>83</w:t>
            </w:r>
          </w:p>
        </w:tc>
      </w:tr>
      <w:tr w:rsidR="00425F58" w:rsidRPr="00CA707B" w:rsidTr="00425F58">
        <w:tc>
          <w:tcPr>
            <w:tcW w:w="486" w:type="pct"/>
          </w:tcPr>
          <w:p w:rsidR="00425F58" w:rsidRPr="00CA707B" w:rsidRDefault="00425F58" w:rsidP="00E87368">
            <w:pPr>
              <w:jc w:val="center"/>
            </w:pPr>
            <w:r w:rsidRPr="00CA707B">
              <w:t>8</w:t>
            </w:r>
          </w:p>
        </w:tc>
        <w:tc>
          <w:tcPr>
            <w:tcW w:w="1896" w:type="pct"/>
          </w:tcPr>
          <w:p w:rsidR="00425F58" w:rsidRPr="00CA707B" w:rsidRDefault="00425F58" w:rsidP="00E87368">
            <w:pPr>
              <w:spacing w:line="239" w:lineRule="auto"/>
            </w:pPr>
            <w:r w:rsidRPr="00CA707B">
              <w:t xml:space="preserve">Организм как биологическая система. </w:t>
            </w:r>
          </w:p>
          <w:p w:rsidR="00425F58" w:rsidRPr="00CA707B" w:rsidRDefault="00425F58" w:rsidP="00E87368">
            <w:r w:rsidRPr="00CA707B">
              <w:t xml:space="preserve">Селекция. Биотехнология. </w:t>
            </w:r>
            <w:r w:rsidRPr="00CA707B">
              <w:rPr>
                <w:i/>
              </w:rPr>
              <w:t xml:space="preserve">Установление соответствия  </w:t>
            </w:r>
          </w:p>
          <w:p w:rsidR="00425F58" w:rsidRPr="00CA707B" w:rsidRDefault="00425F58" w:rsidP="00E87368">
            <w:pPr>
              <w:spacing w:line="259" w:lineRule="auto"/>
            </w:pPr>
            <w:r w:rsidRPr="00CA707B">
              <w:rPr>
                <w:i/>
              </w:rPr>
              <w:t xml:space="preserve">(с рисунком и без рисунка) </w:t>
            </w:r>
          </w:p>
        </w:tc>
        <w:tc>
          <w:tcPr>
            <w:tcW w:w="650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3.1–3.9 </w:t>
            </w:r>
          </w:p>
        </w:tc>
        <w:tc>
          <w:tcPr>
            <w:tcW w:w="369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proofErr w:type="gramStart"/>
            <w:r w:rsidRPr="00CA707B">
              <w:t>П</w:t>
            </w:r>
            <w:proofErr w:type="gramEnd"/>
            <w:r w:rsidRPr="00CA707B">
              <w:t xml:space="preserve"> </w:t>
            </w:r>
          </w:p>
        </w:tc>
        <w:tc>
          <w:tcPr>
            <w:tcW w:w="436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2 </w:t>
            </w:r>
          </w:p>
        </w:tc>
        <w:tc>
          <w:tcPr>
            <w:tcW w:w="655" w:type="pct"/>
          </w:tcPr>
          <w:p w:rsidR="00425F58" w:rsidRPr="00CA707B" w:rsidRDefault="00425F58" w:rsidP="00E87368">
            <w:pPr>
              <w:jc w:val="center"/>
            </w:pPr>
            <w:r w:rsidRPr="00CA707B">
              <w:t>19</w:t>
            </w:r>
          </w:p>
        </w:tc>
        <w:tc>
          <w:tcPr>
            <w:tcW w:w="508" w:type="pct"/>
          </w:tcPr>
          <w:p w:rsidR="00425F58" w:rsidRPr="00CA707B" w:rsidRDefault="00425F58" w:rsidP="00E87368">
            <w:pPr>
              <w:jc w:val="center"/>
            </w:pPr>
            <w:r w:rsidRPr="00CA707B">
              <w:t>83</w:t>
            </w:r>
          </w:p>
        </w:tc>
      </w:tr>
      <w:tr w:rsidR="00425F58" w:rsidRPr="00CA707B" w:rsidTr="00425F58">
        <w:tc>
          <w:tcPr>
            <w:tcW w:w="486" w:type="pct"/>
          </w:tcPr>
          <w:p w:rsidR="00425F58" w:rsidRPr="00CA707B" w:rsidRDefault="00425F58" w:rsidP="00E87368">
            <w:pPr>
              <w:jc w:val="center"/>
            </w:pPr>
            <w:r w:rsidRPr="00CA707B">
              <w:t>9</w:t>
            </w:r>
          </w:p>
        </w:tc>
        <w:tc>
          <w:tcPr>
            <w:tcW w:w="1896" w:type="pct"/>
          </w:tcPr>
          <w:p w:rsidR="00425F58" w:rsidRPr="00CA707B" w:rsidRDefault="00425F58" w:rsidP="00E87368">
            <w:pPr>
              <w:spacing w:line="259" w:lineRule="auto"/>
            </w:pPr>
            <w:r w:rsidRPr="00CA707B">
              <w:t xml:space="preserve">Многообразие организмов. </w:t>
            </w:r>
          </w:p>
          <w:p w:rsidR="00425F58" w:rsidRPr="00CA707B" w:rsidRDefault="00425F58" w:rsidP="00E87368">
            <w:pPr>
              <w:spacing w:line="239" w:lineRule="auto"/>
              <w:ind w:right="26"/>
            </w:pPr>
            <w:r w:rsidRPr="00CA707B">
              <w:t xml:space="preserve">Бактерии, Грибы, Растения, Животные, Вирусы.  </w:t>
            </w:r>
          </w:p>
          <w:p w:rsidR="00425F58" w:rsidRPr="00CA707B" w:rsidRDefault="00425F58" w:rsidP="00E87368">
            <w:pPr>
              <w:spacing w:line="259" w:lineRule="auto"/>
            </w:pPr>
            <w:r w:rsidRPr="00CA707B">
              <w:rPr>
                <w:i/>
              </w:rPr>
              <w:t xml:space="preserve">Множественный выбор  </w:t>
            </w:r>
          </w:p>
          <w:p w:rsidR="00425F58" w:rsidRPr="00CA707B" w:rsidRDefault="00425F58" w:rsidP="00E87368">
            <w:pPr>
              <w:spacing w:line="259" w:lineRule="auto"/>
            </w:pPr>
            <w:r w:rsidRPr="00CA707B">
              <w:rPr>
                <w:i/>
              </w:rPr>
              <w:t>(с рисунком и без рисунка)</w:t>
            </w:r>
          </w:p>
        </w:tc>
        <w:tc>
          <w:tcPr>
            <w:tcW w:w="650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4.1–4.7 </w:t>
            </w:r>
          </w:p>
        </w:tc>
        <w:tc>
          <w:tcPr>
            <w:tcW w:w="369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proofErr w:type="gramStart"/>
            <w:r w:rsidRPr="00CA707B">
              <w:t>Б</w:t>
            </w:r>
            <w:proofErr w:type="gramEnd"/>
            <w:r w:rsidRPr="00CA707B">
              <w:t xml:space="preserve"> </w:t>
            </w:r>
          </w:p>
        </w:tc>
        <w:tc>
          <w:tcPr>
            <w:tcW w:w="436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2 </w:t>
            </w:r>
          </w:p>
        </w:tc>
        <w:tc>
          <w:tcPr>
            <w:tcW w:w="655" w:type="pct"/>
          </w:tcPr>
          <w:p w:rsidR="00425F58" w:rsidRPr="00CA707B" w:rsidRDefault="00425F58" w:rsidP="00E87368">
            <w:pPr>
              <w:jc w:val="center"/>
            </w:pPr>
            <w:r w:rsidRPr="00CA707B">
              <w:t>22</w:t>
            </w:r>
          </w:p>
        </w:tc>
        <w:tc>
          <w:tcPr>
            <w:tcW w:w="508" w:type="pct"/>
          </w:tcPr>
          <w:p w:rsidR="00425F58" w:rsidRPr="00CA707B" w:rsidRDefault="00425F58" w:rsidP="00E87368">
            <w:pPr>
              <w:jc w:val="center"/>
            </w:pPr>
            <w:r w:rsidRPr="00CA707B">
              <w:t>96</w:t>
            </w:r>
          </w:p>
        </w:tc>
      </w:tr>
      <w:tr w:rsidR="00425F58" w:rsidRPr="00CA707B" w:rsidTr="00425F58">
        <w:tc>
          <w:tcPr>
            <w:tcW w:w="486" w:type="pct"/>
          </w:tcPr>
          <w:p w:rsidR="00425F58" w:rsidRPr="00CA707B" w:rsidRDefault="00425F58" w:rsidP="00E87368">
            <w:pPr>
              <w:jc w:val="center"/>
            </w:pPr>
            <w:r w:rsidRPr="00CA707B">
              <w:t>10</w:t>
            </w:r>
          </w:p>
        </w:tc>
        <w:tc>
          <w:tcPr>
            <w:tcW w:w="1896" w:type="pct"/>
          </w:tcPr>
          <w:p w:rsidR="00425F58" w:rsidRPr="00CA707B" w:rsidRDefault="00425F58" w:rsidP="00E87368">
            <w:pPr>
              <w:spacing w:line="259" w:lineRule="auto"/>
            </w:pPr>
            <w:r w:rsidRPr="00CA707B">
              <w:t xml:space="preserve">Многообразие организмов. </w:t>
            </w:r>
          </w:p>
          <w:p w:rsidR="00425F58" w:rsidRPr="00CA707B" w:rsidRDefault="00425F58" w:rsidP="00E87368">
            <w:pPr>
              <w:spacing w:line="239" w:lineRule="auto"/>
              <w:ind w:right="272"/>
            </w:pPr>
            <w:r w:rsidRPr="00CA707B">
              <w:t xml:space="preserve">Бактерии, Грибы, Растения, Животные, Вирусы.  </w:t>
            </w:r>
            <w:r w:rsidRPr="00CA707B">
              <w:rPr>
                <w:i/>
              </w:rPr>
              <w:t xml:space="preserve">Установление соответствия  </w:t>
            </w:r>
          </w:p>
          <w:p w:rsidR="00425F58" w:rsidRPr="00CA707B" w:rsidRDefault="00425F58" w:rsidP="00E87368">
            <w:pPr>
              <w:spacing w:line="259" w:lineRule="auto"/>
            </w:pPr>
            <w:r w:rsidRPr="00CA707B">
              <w:rPr>
                <w:i/>
              </w:rPr>
              <w:t>(с рисунком и без рисунка)</w:t>
            </w:r>
          </w:p>
        </w:tc>
        <w:tc>
          <w:tcPr>
            <w:tcW w:w="650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4.1–4.7 </w:t>
            </w:r>
          </w:p>
        </w:tc>
        <w:tc>
          <w:tcPr>
            <w:tcW w:w="369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proofErr w:type="gramStart"/>
            <w:r w:rsidRPr="00CA707B">
              <w:t>П</w:t>
            </w:r>
            <w:proofErr w:type="gramEnd"/>
            <w:r w:rsidRPr="00CA707B">
              <w:t xml:space="preserve"> </w:t>
            </w:r>
          </w:p>
        </w:tc>
        <w:tc>
          <w:tcPr>
            <w:tcW w:w="436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2 </w:t>
            </w:r>
          </w:p>
        </w:tc>
        <w:tc>
          <w:tcPr>
            <w:tcW w:w="655" w:type="pct"/>
          </w:tcPr>
          <w:p w:rsidR="00425F58" w:rsidRPr="00CA707B" w:rsidRDefault="00425F58" w:rsidP="00E87368">
            <w:pPr>
              <w:jc w:val="center"/>
            </w:pPr>
            <w:r w:rsidRPr="00CA707B">
              <w:t>15</w:t>
            </w:r>
          </w:p>
        </w:tc>
        <w:tc>
          <w:tcPr>
            <w:tcW w:w="508" w:type="pct"/>
          </w:tcPr>
          <w:p w:rsidR="00425F58" w:rsidRPr="00CA707B" w:rsidRDefault="00425F58" w:rsidP="00E87368">
            <w:pPr>
              <w:jc w:val="center"/>
            </w:pPr>
            <w:r w:rsidRPr="00CA707B">
              <w:t>65</w:t>
            </w:r>
          </w:p>
        </w:tc>
      </w:tr>
      <w:tr w:rsidR="00425F58" w:rsidRPr="00CA707B" w:rsidTr="00425F58">
        <w:tc>
          <w:tcPr>
            <w:tcW w:w="486" w:type="pct"/>
          </w:tcPr>
          <w:p w:rsidR="00425F58" w:rsidRPr="00CA707B" w:rsidRDefault="00425F58" w:rsidP="00E87368">
            <w:pPr>
              <w:jc w:val="center"/>
            </w:pPr>
            <w:r w:rsidRPr="00CA707B">
              <w:t>11</w:t>
            </w:r>
          </w:p>
        </w:tc>
        <w:tc>
          <w:tcPr>
            <w:tcW w:w="1896" w:type="pct"/>
          </w:tcPr>
          <w:p w:rsidR="00425F58" w:rsidRPr="00CA707B" w:rsidRDefault="00425F58" w:rsidP="00E87368">
            <w:pPr>
              <w:spacing w:line="239" w:lineRule="auto"/>
            </w:pPr>
            <w:r w:rsidRPr="00CA707B">
              <w:t xml:space="preserve">Многообразие организмов. Основные систематические </w:t>
            </w:r>
          </w:p>
          <w:p w:rsidR="00425F58" w:rsidRPr="00CA707B" w:rsidRDefault="00425F58" w:rsidP="00E87368">
            <w:pPr>
              <w:spacing w:line="259" w:lineRule="auto"/>
            </w:pPr>
            <w:r w:rsidRPr="00CA707B">
              <w:t xml:space="preserve">категории, их соподчинённость.  </w:t>
            </w:r>
            <w:r w:rsidRPr="00CA707B">
              <w:rPr>
                <w:i/>
              </w:rPr>
              <w:t xml:space="preserve">Установление последовательности </w:t>
            </w:r>
          </w:p>
        </w:tc>
        <w:tc>
          <w:tcPr>
            <w:tcW w:w="650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4.1 </w:t>
            </w:r>
          </w:p>
        </w:tc>
        <w:tc>
          <w:tcPr>
            <w:tcW w:w="369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proofErr w:type="gramStart"/>
            <w:r w:rsidRPr="00CA707B">
              <w:t>Б</w:t>
            </w:r>
            <w:proofErr w:type="gramEnd"/>
            <w:r w:rsidRPr="00CA707B">
              <w:t xml:space="preserve"> </w:t>
            </w:r>
          </w:p>
        </w:tc>
        <w:tc>
          <w:tcPr>
            <w:tcW w:w="436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2 </w:t>
            </w:r>
          </w:p>
        </w:tc>
        <w:tc>
          <w:tcPr>
            <w:tcW w:w="655" w:type="pct"/>
          </w:tcPr>
          <w:p w:rsidR="00425F58" w:rsidRPr="00CA707B" w:rsidRDefault="00425F58" w:rsidP="00E87368">
            <w:pPr>
              <w:jc w:val="center"/>
            </w:pPr>
            <w:r w:rsidRPr="00CA707B">
              <w:t>22</w:t>
            </w:r>
          </w:p>
        </w:tc>
        <w:tc>
          <w:tcPr>
            <w:tcW w:w="508" w:type="pct"/>
          </w:tcPr>
          <w:p w:rsidR="00425F58" w:rsidRPr="00CA707B" w:rsidRDefault="00425F58" w:rsidP="00E87368">
            <w:pPr>
              <w:jc w:val="center"/>
            </w:pPr>
            <w:r w:rsidRPr="00CA707B">
              <w:t>96</w:t>
            </w:r>
          </w:p>
        </w:tc>
      </w:tr>
      <w:tr w:rsidR="00425F58" w:rsidRPr="00CA707B" w:rsidTr="00425F58">
        <w:tc>
          <w:tcPr>
            <w:tcW w:w="486" w:type="pct"/>
          </w:tcPr>
          <w:p w:rsidR="00425F58" w:rsidRPr="00CA707B" w:rsidRDefault="00425F58" w:rsidP="00E87368">
            <w:pPr>
              <w:jc w:val="center"/>
            </w:pPr>
            <w:r w:rsidRPr="00CA707B">
              <w:t>12</w:t>
            </w:r>
          </w:p>
        </w:tc>
        <w:tc>
          <w:tcPr>
            <w:tcW w:w="1896" w:type="pct"/>
          </w:tcPr>
          <w:p w:rsidR="00425F58" w:rsidRPr="00CA707B" w:rsidRDefault="00425F58" w:rsidP="00E87368">
            <w:pPr>
              <w:spacing w:line="259" w:lineRule="auto"/>
            </w:pPr>
            <w:r w:rsidRPr="00CA707B">
              <w:t xml:space="preserve">Организм человека. </w:t>
            </w:r>
          </w:p>
          <w:p w:rsidR="00425F58" w:rsidRPr="00CA707B" w:rsidRDefault="00425F58" w:rsidP="00E87368">
            <w:pPr>
              <w:spacing w:line="259" w:lineRule="auto"/>
            </w:pPr>
            <w:r w:rsidRPr="00CA707B">
              <w:t xml:space="preserve">Гигиена человека. </w:t>
            </w:r>
          </w:p>
          <w:p w:rsidR="00425F58" w:rsidRPr="00CA707B" w:rsidRDefault="00425F58" w:rsidP="00E87368">
            <w:pPr>
              <w:spacing w:line="259" w:lineRule="auto"/>
            </w:pPr>
            <w:r w:rsidRPr="00CA707B">
              <w:rPr>
                <w:i/>
              </w:rPr>
              <w:t xml:space="preserve">Множественный выбор  </w:t>
            </w:r>
          </w:p>
          <w:p w:rsidR="00425F58" w:rsidRPr="00CA707B" w:rsidRDefault="00425F58" w:rsidP="00E87368">
            <w:r w:rsidRPr="00CA707B">
              <w:rPr>
                <w:i/>
              </w:rPr>
              <w:t>(с рисунком и без рисунка)</w:t>
            </w:r>
          </w:p>
        </w:tc>
        <w:tc>
          <w:tcPr>
            <w:tcW w:w="650" w:type="pct"/>
          </w:tcPr>
          <w:p w:rsidR="00425F58" w:rsidRPr="00CA707B" w:rsidRDefault="00425F58" w:rsidP="00E87368">
            <w:pPr>
              <w:jc w:val="center"/>
            </w:pPr>
            <w:r w:rsidRPr="00CA707B">
              <w:t>5.1–5.6</w:t>
            </w:r>
          </w:p>
        </w:tc>
        <w:tc>
          <w:tcPr>
            <w:tcW w:w="369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proofErr w:type="gramStart"/>
            <w:r w:rsidRPr="00CA707B">
              <w:t>Б</w:t>
            </w:r>
            <w:proofErr w:type="gramEnd"/>
            <w:r w:rsidRPr="00CA707B">
              <w:t xml:space="preserve"> </w:t>
            </w:r>
          </w:p>
        </w:tc>
        <w:tc>
          <w:tcPr>
            <w:tcW w:w="436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2 </w:t>
            </w:r>
          </w:p>
        </w:tc>
        <w:tc>
          <w:tcPr>
            <w:tcW w:w="655" w:type="pct"/>
          </w:tcPr>
          <w:p w:rsidR="00425F58" w:rsidRPr="00CA707B" w:rsidRDefault="00425F58" w:rsidP="00E87368">
            <w:pPr>
              <w:jc w:val="center"/>
            </w:pPr>
            <w:r w:rsidRPr="00CA707B">
              <w:t>21</w:t>
            </w:r>
          </w:p>
        </w:tc>
        <w:tc>
          <w:tcPr>
            <w:tcW w:w="508" w:type="pct"/>
          </w:tcPr>
          <w:p w:rsidR="00425F58" w:rsidRPr="00CA707B" w:rsidRDefault="00425F58" w:rsidP="00E87368">
            <w:pPr>
              <w:jc w:val="center"/>
            </w:pPr>
            <w:r w:rsidRPr="00CA707B">
              <w:t>91</w:t>
            </w:r>
          </w:p>
        </w:tc>
      </w:tr>
      <w:tr w:rsidR="00425F58" w:rsidRPr="00CA707B" w:rsidTr="00425F58">
        <w:tc>
          <w:tcPr>
            <w:tcW w:w="486" w:type="pct"/>
          </w:tcPr>
          <w:p w:rsidR="00425F58" w:rsidRPr="00CA707B" w:rsidRDefault="00425F58" w:rsidP="00E87368">
            <w:pPr>
              <w:jc w:val="center"/>
            </w:pPr>
            <w:r w:rsidRPr="00CA707B">
              <w:t>13</w:t>
            </w:r>
          </w:p>
        </w:tc>
        <w:tc>
          <w:tcPr>
            <w:tcW w:w="1896" w:type="pct"/>
          </w:tcPr>
          <w:p w:rsidR="00425F58" w:rsidRPr="00CA707B" w:rsidRDefault="00425F58" w:rsidP="00E87368">
            <w:pPr>
              <w:spacing w:line="239" w:lineRule="auto"/>
            </w:pPr>
            <w:r w:rsidRPr="00CA707B">
              <w:t xml:space="preserve">Организм человека.  </w:t>
            </w:r>
            <w:r w:rsidRPr="00CA707B">
              <w:rPr>
                <w:i/>
              </w:rPr>
              <w:lastRenderedPageBreak/>
              <w:t xml:space="preserve">Установление соответствия  </w:t>
            </w:r>
          </w:p>
          <w:p w:rsidR="00425F58" w:rsidRPr="00CA707B" w:rsidRDefault="00425F58" w:rsidP="00E87368">
            <w:pPr>
              <w:spacing w:line="259" w:lineRule="auto"/>
            </w:pPr>
            <w:r w:rsidRPr="00CA707B">
              <w:rPr>
                <w:i/>
              </w:rPr>
              <w:t>(с рисунком и без рисунка)</w:t>
            </w:r>
          </w:p>
        </w:tc>
        <w:tc>
          <w:tcPr>
            <w:tcW w:w="650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lastRenderedPageBreak/>
              <w:t xml:space="preserve">5.1–5.6 </w:t>
            </w:r>
          </w:p>
        </w:tc>
        <w:tc>
          <w:tcPr>
            <w:tcW w:w="369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proofErr w:type="gramStart"/>
            <w:r w:rsidRPr="00CA707B">
              <w:t>П</w:t>
            </w:r>
            <w:proofErr w:type="gramEnd"/>
            <w:r w:rsidRPr="00CA707B">
              <w:t xml:space="preserve"> </w:t>
            </w:r>
          </w:p>
        </w:tc>
        <w:tc>
          <w:tcPr>
            <w:tcW w:w="436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2 </w:t>
            </w:r>
          </w:p>
        </w:tc>
        <w:tc>
          <w:tcPr>
            <w:tcW w:w="655" w:type="pct"/>
          </w:tcPr>
          <w:p w:rsidR="00425F58" w:rsidRPr="00CA707B" w:rsidRDefault="00425F58" w:rsidP="00E87368">
            <w:pPr>
              <w:jc w:val="center"/>
            </w:pPr>
            <w:r w:rsidRPr="00CA707B">
              <w:t>16</w:t>
            </w:r>
          </w:p>
        </w:tc>
        <w:tc>
          <w:tcPr>
            <w:tcW w:w="508" w:type="pct"/>
          </w:tcPr>
          <w:p w:rsidR="00425F58" w:rsidRPr="00CA707B" w:rsidRDefault="00425F58" w:rsidP="00E87368">
            <w:pPr>
              <w:jc w:val="center"/>
            </w:pPr>
            <w:r w:rsidRPr="00CA707B">
              <w:t>70</w:t>
            </w:r>
          </w:p>
        </w:tc>
      </w:tr>
      <w:tr w:rsidR="00425F58" w:rsidRPr="00CA707B" w:rsidTr="00425F58">
        <w:tc>
          <w:tcPr>
            <w:tcW w:w="486" w:type="pct"/>
          </w:tcPr>
          <w:p w:rsidR="00425F58" w:rsidRPr="00CA707B" w:rsidRDefault="00425F58" w:rsidP="00E87368">
            <w:pPr>
              <w:jc w:val="center"/>
            </w:pPr>
            <w:r w:rsidRPr="00CA707B">
              <w:lastRenderedPageBreak/>
              <w:t>14</w:t>
            </w:r>
          </w:p>
        </w:tc>
        <w:tc>
          <w:tcPr>
            <w:tcW w:w="1896" w:type="pct"/>
          </w:tcPr>
          <w:p w:rsidR="00425F58" w:rsidRPr="00CA707B" w:rsidRDefault="00425F58" w:rsidP="00E87368">
            <w:pPr>
              <w:spacing w:line="259" w:lineRule="auto"/>
            </w:pPr>
            <w:r w:rsidRPr="00CA707B">
              <w:t xml:space="preserve">Организм человека.  </w:t>
            </w:r>
            <w:r w:rsidRPr="00CA707B">
              <w:rPr>
                <w:i/>
              </w:rPr>
              <w:t xml:space="preserve">Установление последовательности </w:t>
            </w:r>
          </w:p>
        </w:tc>
        <w:tc>
          <w:tcPr>
            <w:tcW w:w="650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5.1–5.6 </w:t>
            </w:r>
          </w:p>
        </w:tc>
        <w:tc>
          <w:tcPr>
            <w:tcW w:w="369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proofErr w:type="gramStart"/>
            <w:r w:rsidRPr="00CA707B">
              <w:t>П</w:t>
            </w:r>
            <w:proofErr w:type="gramEnd"/>
            <w:r w:rsidRPr="00CA707B">
              <w:t xml:space="preserve"> </w:t>
            </w:r>
          </w:p>
        </w:tc>
        <w:tc>
          <w:tcPr>
            <w:tcW w:w="436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2 </w:t>
            </w:r>
          </w:p>
        </w:tc>
        <w:tc>
          <w:tcPr>
            <w:tcW w:w="655" w:type="pct"/>
          </w:tcPr>
          <w:p w:rsidR="00425F58" w:rsidRPr="00CA707B" w:rsidRDefault="00425F58" w:rsidP="00E87368">
            <w:pPr>
              <w:jc w:val="center"/>
            </w:pPr>
            <w:r w:rsidRPr="00CA707B">
              <w:t>16</w:t>
            </w:r>
          </w:p>
        </w:tc>
        <w:tc>
          <w:tcPr>
            <w:tcW w:w="508" w:type="pct"/>
          </w:tcPr>
          <w:p w:rsidR="00425F58" w:rsidRPr="00CA707B" w:rsidRDefault="00425F58" w:rsidP="00E87368">
            <w:pPr>
              <w:jc w:val="center"/>
            </w:pPr>
            <w:r w:rsidRPr="00CA707B">
              <w:t>70</w:t>
            </w:r>
          </w:p>
        </w:tc>
      </w:tr>
      <w:tr w:rsidR="00425F58" w:rsidRPr="00CA707B" w:rsidTr="00425F58">
        <w:tc>
          <w:tcPr>
            <w:tcW w:w="486" w:type="pct"/>
          </w:tcPr>
          <w:p w:rsidR="00425F58" w:rsidRPr="00CA707B" w:rsidRDefault="00425F58" w:rsidP="00E87368">
            <w:pPr>
              <w:jc w:val="center"/>
            </w:pPr>
            <w:r w:rsidRPr="00CA707B">
              <w:t>15</w:t>
            </w:r>
          </w:p>
        </w:tc>
        <w:tc>
          <w:tcPr>
            <w:tcW w:w="1896" w:type="pct"/>
          </w:tcPr>
          <w:p w:rsidR="00425F58" w:rsidRPr="00CA707B" w:rsidRDefault="00425F58" w:rsidP="00E87368">
            <w:pPr>
              <w:spacing w:line="259" w:lineRule="auto"/>
            </w:pPr>
            <w:r w:rsidRPr="00CA707B">
              <w:t xml:space="preserve">Эволюция живой природы. </w:t>
            </w:r>
          </w:p>
          <w:p w:rsidR="00425F58" w:rsidRPr="00CA707B" w:rsidRDefault="00425F58" w:rsidP="00E87368">
            <w:pPr>
              <w:spacing w:line="259" w:lineRule="auto"/>
            </w:pPr>
            <w:r w:rsidRPr="00CA707B">
              <w:rPr>
                <w:i/>
              </w:rPr>
              <w:t xml:space="preserve">Множественный выбор </w:t>
            </w:r>
          </w:p>
          <w:p w:rsidR="00425F58" w:rsidRPr="00CA707B" w:rsidRDefault="00425F58" w:rsidP="00E87368">
            <w:pPr>
              <w:spacing w:line="259" w:lineRule="auto"/>
            </w:pPr>
            <w:r w:rsidRPr="00CA707B">
              <w:rPr>
                <w:i/>
              </w:rPr>
              <w:t>(работа с текстом)</w:t>
            </w:r>
          </w:p>
        </w:tc>
        <w:tc>
          <w:tcPr>
            <w:tcW w:w="650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6.1–6.5 </w:t>
            </w:r>
          </w:p>
        </w:tc>
        <w:tc>
          <w:tcPr>
            <w:tcW w:w="369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proofErr w:type="gramStart"/>
            <w:r w:rsidRPr="00CA707B">
              <w:t>Б</w:t>
            </w:r>
            <w:proofErr w:type="gramEnd"/>
            <w:r w:rsidRPr="00CA707B">
              <w:t xml:space="preserve"> </w:t>
            </w:r>
          </w:p>
        </w:tc>
        <w:tc>
          <w:tcPr>
            <w:tcW w:w="436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2 </w:t>
            </w:r>
          </w:p>
        </w:tc>
        <w:tc>
          <w:tcPr>
            <w:tcW w:w="655" w:type="pct"/>
          </w:tcPr>
          <w:p w:rsidR="00425F58" w:rsidRPr="00CA707B" w:rsidRDefault="00425F58" w:rsidP="00E87368">
            <w:pPr>
              <w:jc w:val="center"/>
            </w:pPr>
            <w:r w:rsidRPr="00CA707B">
              <w:t>21</w:t>
            </w:r>
          </w:p>
        </w:tc>
        <w:tc>
          <w:tcPr>
            <w:tcW w:w="508" w:type="pct"/>
          </w:tcPr>
          <w:p w:rsidR="00425F58" w:rsidRPr="00CA707B" w:rsidRDefault="00425F58" w:rsidP="00E87368">
            <w:pPr>
              <w:jc w:val="center"/>
            </w:pPr>
            <w:r w:rsidRPr="00CA707B">
              <w:t>91</w:t>
            </w:r>
          </w:p>
        </w:tc>
      </w:tr>
      <w:tr w:rsidR="00425F58" w:rsidRPr="00CA707B" w:rsidTr="00425F58">
        <w:tc>
          <w:tcPr>
            <w:tcW w:w="486" w:type="pct"/>
          </w:tcPr>
          <w:p w:rsidR="00425F58" w:rsidRPr="00CA707B" w:rsidRDefault="00425F58" w:rsidP="00E87368">
            <w:pPr>
              <w:jc w:val="center"/>
            </w:pPr>
            <w:r w:rsidRPr="00CA707B">
              <w:t>16</w:t>
            </w:r>
          </w:p>
        </w:tc>
        <w:tc>
          <w:tcPr>
            <w:tcW w:w="1896" w:type="pct"/>
          </w:tcPr>
          <w:p w:rsidR="00425F58" w:rsidRPr="00CA707B" w:rsidRDefault="00425F58" w:rsidP="00E87368">
            <w:pPr>
              <w:spacing w:line="259" w:lineRule="auto"/>
            </w:pPr>
            <w:r w:rsidRPr="00CA707B">
              <w:t xml:space="preserve">Эволюция живой природы. </w:t>
            </w:r>
          </w:p>
          <w:p w:rsidR="00425F58" w:rsidRPr="00CA707B" w:rsidRDefault="00425F58" w:rsidP="00E87368">
            <w:pPr>
              <w:spacing w:line="259" w:lineRule="auto"/>
            </w:pPr>
            <w:r w:rsidRPr="00CA707B">
              <w:t xml:space="preserve">Происхождение человека. </w:t>
            </w:r>
          </w:p>
          <w:p w:rsidR="00425F58" w:rsidRPr="00CA707B" w:rsidRDefault="00425F58" w:rsidP="00E87368">
            <w:pPr>
              <w:spacing w:line="239" w:lineRule="auto"/>
            </w:pPr>
            <w:r w:rsidRPr="00CA707B">
              <w:rPr>
                <w:i/>
              </w:rPr>
              <w:t xml:space="preserve">Установление соответствия </w:t>
            </w:r>
          </w:p>
          <w:p w:rsidR="00425F58" w:rsidRPr="00CA707B" w:rsidRDefault="00425F58" w:rsidP="00E87368">
            <w:pPr>
              <w:spacing w:line="259" w:lineRule="auto"/>
            </w:pPr>
            <w:r w:rsidRPr="00CA707B">
              <w:rPr>
                <w:i/>
              </w:rPr>
              <w:t xml:space="preserve">(без рисунка) </w:t>
            </w:r>
          </w:p>
        </w:tc>
        <w:tc>
          <w:tcPr>
            <w:tcW w:w="650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6.1–6.5 </w:t>
            </w:r>
          </w:p>
        </w:tc>
        <w:tc>
          <w:tcPr>
            <w:tcW w:w="369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proofErr w:type="gramStart"/>
            <w:r w:rsidRPr="00CA707B">
              <w:t>П</w:t>
            </w:r>
            <w:proofErr w:type="gramEnd"/>
            <w:r w:rsidRPr="00CA707B">
              <w:t xml:space="preserve"> </w:t>
            </w:r>
          </w:p>
        </w:tc>
        <w:tc>
          <w:tcPr>
            <w:tcW w:w="436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2 </w:t>
            </w:r>
          </w:p>
        </w:tc>
        <w:tc>
          <w:tcPr>
            <w:tcW w:w="655" w:type="pct"/>
          </w:tcPr>
          <w:p w:rsidR="00425F58" w:rsidRPr="00CA707B" w:rsidRDefault="00425F58" w:rsidP="00E87368">
            <w:pPr>
              <w:jc w:val="center"/>
            </w:pPr>
            <w:r w:rsidRPr="00CA707B">
              <w:t>15</w:t>
            </w:r>
          </w:p>
        </w:tc>
        <w:tc>
          <w:tcPr>
            <w:tcW w:w="508" w:type="pct"/>
          </w:tcPr>
          <w:p w:rsidR="00425F58" w:rsidRPr="00CA707B" w:rsidRDefault="00425F58" w:rsidP="00E87368">
            <w:pPr>
              <w:jc w:val="center"/>
            </w:pPr>
            <w:r w:rsidRPr="00CA707B">
              <w:t>65</w:t>
            </w:r>
          </w:p>
        </w:tc>
      </w:tr>
      <w:tr w:rsidR="00425F58" w:rsidRPr="00CA707B" w:rsidTr="00425F58">
        <w:tc>
          <w:tcPr>
            <w:tcW w:w="486" w:type="pct"/>
          </w:tcPr>
          <w:p w:rsidR="00425F58" w:rsidRPr="00CA707B" w:rsidRDefault="00425F58" w:rsidP="00E87368">
            <w:pPr>
              <w:jc w:val="center"/>
            </w:pPr>
            <w:r w:rsidRPr="00CA707B">
              <w:t>17</w:t>
            </w:r>
          </w:p>
        </w:tc>
        <w:tc>
          <w:tcPr>
            <w:tcW w:w="1896" w:type="pct"/>
          </w:tcPr>
          <w:p w:rsidR="00425F58" w:rsidRPr="00CA707B" w:rsidRDefault="00425F58" w:rsidP="00E87368">
            <w:pPr>
              <w:spacing w:line="238" w:lineRule="auto"/>
              <w:ind w:right="9"/>
            </w:pPr>
            <w:r w:rsidRPr="00CA707B">
              <w:t xml:space="preserve">Экосистемы и присущие им закономерности. </w:t>
            </w:r>
          </w:p>
          <w:p w:rsidR="00425F58" w:rsidRPr="00CA707B" w:rsidRDefault="00425F58" w:rsidP="00E87368">
            <w:pPr>
              <w:spacing w:line="259" w:lineRule="auto"/>
            </w:pPr>
            <w:r w:rsidRPr="00CA707B">
              <w:t xml:space="preserve">Биосфера.  </w:t>
            </w:r>
          </w:p>
          <w:p w:rsidR="00425F58" w:rsidRPr="00CA707B" w:rsidRDefault="00425F58" w:rsidP="00E87368">
            <w:pPr>
              <w:spacing w:line="259" w:lineRule="auto"/>
            </w:pPr>
            <w:r w:rsidRPr="00CA707B">
              <w:rPr>
                <w:i/>
              </w:rPr>
              <w:t xml:space="preserve">Множественный выбор  </w:t>
            </w:r>
          </w:p>
          <w:p w:rsidR="00425F58" w:rsidRPr="00CA707B" w:rsidRDefault="00425F58" w:rsidP="00E87368">
            <w:pPr>
              <w:spacing w:line="259" w:lineRule="auto"/>
            </w:pPr>
            <w:r w:rsidRPr="00CA707B">
              <w:rPr>
                <w:i/>
              </w:rPr>
              <w:t>(без рисунка)</w:t>
            </w:r>
            <w:r w:rsidRPr="00CA707B">
              <w:t xml:space="preserve"> </w:t>
            </w:r>
          </w:p>
        </w:tc>
        <w:tc>
          <w:tcPr>
            <w:tcW w:w="650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7.1–7.5 </w:t>
            </w:r>
          </w:p>
        </w:tc>
        <w:tc>
          <w:tcPr>
            <w:tcW w:w="369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proofErr w:type="gramStart"/>
            <w:r w:rsidRPr="00CA707B">
              <w:t>Б</w:t>
            </w:r>
            <w:proofErr w:type="gramEnd"/>
            <w:r w:rsidRPr="00CA707B">
              <w:t xml:space="preserve"> </w:t>
            </w:r>
          </w:p>
        </w:tc>
        <w:tc>
          <w:tcPr>
            <w:tcW w:w="436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2 </w:t>
            </w:r>
          </w:p>
        </w:tc>
        <w:tc>
          <w:tcPr>
            <w:tcW w:w="655" w:type="pct"/>
          </w:tcPr>
          <w:p w:rsidR="00425F58" w:rsidRPr="00CA707B" w:rsidRDefault="00425F58" w:rsidP="00E87368">
            <w:pPr>
              <w:jc w:val="center"/>
            </w:pPr>
            <w:r w:rsidRPr="00CA707B">
              <w:t>19</w:t>
            </w:r>
          </w:p>
        </w:tc>
        <w:tc>
          <w:tcPr>
            <w:tcW w:w="508" w:type="pct"/>
          </w:tcPr>
          <w:p w:rsidR="00425F58" w:rsidRPr="00CA707B" w:rsidRDefault="00425F58" w:rsidP="00E87368">
            <w:pPr>
              <w:jc w:val="center"/>
            </w:pPr>
            <w:r w:rsidRPr="00CA707B">
              <w:t>83</w:t>
            </w:r>
          </w:p>
        </w:tc>
      </w:tr>
      <w:tr w:rsidR="00425F58" w:rsidRPr="00CA707B" w:rsidTr="00425F58">
        <w:tc>
          <w:tcPr>
            <w:tcW w:w="486" w:type="pct"/>
          </w:tcPr>
          <w:p w:rsidR="00425F58" w:rsidRPr="00CA707B" w:rsidRDefault="00425F58" w:rsidP="00E87368">
            <w:pPr>
              <w:jc w:val="center"/>
            </w:pPr>
            <w:r w:rsidRPr="00CA707B">
              <w:t>18</w:t>
            </w:r>
          </w:p>
        </w:tc>
        <w:tc>
          <w:tcPr>
            <w:tcW w:w="1896" w:type="pct"/>
          </w:tcPr>
          <w:p w:rsidR="00425F58" w:rsidRPr="00CA707B" w:rsidRDefault="00425F58" w:rsidP="00E87368">
            <w:pPr>
              <w:spacing w:line="238" w:lineRule="auto"/>
              <w:ind w:right="9"/>
            </w:pPr>
            <w:r w:rsidRPr="00CA707B">
              <w:t xml:space="preserve">Экосистемы и присущие им закономерности. </w:t>
            </w:r>
          </w:p>
          <w:p w:rsidR="00425F58" w:rsidRPr="00CA707B" w:rsidRDefault="00425F58" w:rsidP="00E87368">
            <w:pPr>
              <w:ind w:right="160"/>
            </w:pPr>
            <w:r w:rsidRPr="00CA707B">
              <w:t xml:space="preserve">Биосфера.  </w:t>
            </w:r>
            <w:r w:rsidRPr="00CA707B">
              <w:rPr>
                <w:i/>
              </w:rPr>
              <w:t xml:space="preserve">Установление соответствия </w:t>
            </w:r>
          </w:p>
          <w:p w:rsidR="00425F58" w:rsidRPr="00CA707B" w:rsidRDefault="00425F58" w:rsidP="00E87368">
            <w:pPr>
              <w:spacing w:line="259" w:lineRule="auto"/>
            </w:pPr>
            <w:r w:rsidRPr="00CA707B">
              <w:rPr>
                <w:i/>
              </w:rPr>
              <w:t xml:space="preserve">(без рисунка) </w:t>
            </w:r>
          </w:p>
        </w:tc>
        <w:tc>
          <w:tcPr>
            <w:tcW w:w="650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7.1–7.5 </w:t>
            </w:r>
          </w:p>
        </w:tc>
        <w:tc>
          <w:tcPr>
            <w:tcW w:w="369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proofErr w:type="gramStart"/>
            <w:r w:rsidRPr="00CA707B">
              <w:t>П</w:t>
            </w:r>
            <w:proofErr w:type="gramEnd"/>
            <w:r w:rsidRPr="00CA707B">
              <w:t xml:space="preserve"> </w:t>
            </w:r>
          </w:p>
        </w:tc>
        <w:tc>
          <w:tcPr>
            <w:tcW w:w="436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2 </w:t>
            </w:r>
          </w:p>
        </w:tc>
        <w:tc>
          <w:tcPr>
            <w:tcW w:w="655" w:type="pct"/>
          </w:tcPr>
          <w:p w:rsidR="00425F58" w:rsidRPr="00CA707B" w:rsidRDefault="00425F58" w:rsidP="00E87368">
            <w:pPr>
              <w:jc w:val="center"/>
            </w:pPr>
            <w:r w:rsidRPr="00CA707B">
              <w:t>17</w:t>
            </w:r>
          </w:p>
        </w:tc>
        <w:tc>
          <w:tcPr>
            <w:tcW w:w="508" w:type="pct"/>
          </w:tcPr>
          <w:p w:rsidR="00425F58" w:rsidRPr="00CA707B" w:rsidRDefault="00425F58" w:rsidP="00E87368">
            <w:pPr>
              <w:jc w:val="center"/>
            </w:pPr>
            <w:r w:rsidRPr="00CA707B">
              <w:t>74</w:t>
            </w:r>
          </w:p>
        </w:tc>
      </w:tr>
      <w:tr w:rsidR="00425F58" w:rsidRPr="00CA707B" w:rsidTr="00425F58">
        <w:tc>
          <w:tcPr>
            <w:tcW w:w="486" w:type="pct"/>
          </w:tcPr>
          <w:p w:rsidR="00425F58" w:rsidRPr="00CA707B" w:rsidRDefault="00425F58" w:rsidP="00E87368">
            <w:pPr>
              <w:jc w:val="center"/>
            </w:pPr>
            <w:r w:rsidRPr="00CA707B">
              <w:t>19</w:t>
            </w:r>
          </w:p>
        </w:tc>
        <w:tc>
          <w:tcPr>
            <w:tcW w:w="1896" w:type="pct"/>
          </w:tcPr>
          <w:p w:rsidR="00425F58" w:rsidRPr="00CA707B" w:rsidRDefault="00425F58" w:rsidP="00E87368">
            <w:pPr>
              <w:spacing w:line="259" w:lineRule="auto"/>
            </w:pPr>
            <w:r w:rsidRPr="00CA707B">
              <w:t xml:space="preserve">Общебиологические закономерности.  </w:t>
            </w:r>
            <w:r w:rsidRPr="00CA707B">
              <w:rPr>
                <w:i/>
              </w:rPr>
              <w:t xml:space="preserve">Установление последовательности </w:t>
            </w:r>
          </w:p>
        </w:tc>
        <w:tc>
          <w:tcPr>
            <w:tcW w:w="650" w:type="pct"/>
          </w:tcPr>
          <w:p w:rsidR="00425F58" w:rsidRPr="00CA707B" w:rsidRDefault="00425F58" w:rsidP="00E87368">
            <w:pPr>
              <w:spacing w:line="259" w:lineRule="auto"/>
              <w:ind w:right="35"/>
              <w:jc w:val="center"/>
            </w:pPr>
            <w:r w:rsidRPr="00CA707B">
              <w:t xml:space="preserve">2.5–2.7, </w:t>
            </w:r>
          </w:p>
          <w:p w:rsidR="00425F58" w:rsidRPr="00CA707B" w:rsidRDefault="00425F58" w:rsidP="00E87368">
            <w:pPr>
              <w:spacing w:line="238" w:lineRule="auto"/>
              <w:ind w:left="40" w:right="4"/>
              <w:jc w:val="center"/>
            </w:pPr>
            <w:r w:rsidRPr="00CA707B">
              <w:t xml:space="preserve">3.1–3.3,  3.8, 3.9, </w:t>
            </w:r>
          </w:p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6.1–6.5,  </w:t>
            </w:r>
          </w:p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7.1–7.5 </w:t>
            </w:r>
          </w:p>
        </w:tc>
        <w:tc>
          <w:tcPr>
            <w:tcW w:w="369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proofErr w:type="gramStart"/>
            <w:r w:rsidRPr="00CA707B">
              <w:t>П</w:t>
            </w:r>
            <w:proofErr w:type="gramEnd"/>
            <w:r w:rsidRPr="00CA707B">
              <w:t xml:space="preserve"> </w:t>
            </w:r>
          </w:p>
        </w:tc>
        <w:tc>
          <w:tcPr>
            <w:tcW w:w="436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2 </w:t>
            </w:r>
          </w:p>
        </w:tc>
        <w:tc>
          <w:tcPr>
            <w:tcW w:w="655" w:type="pct"/>
          </w:tcPr>
          <w:p w:rsidR="00425F58" w:rsidRPr="00CA707B" w:rsidRDefault="00425F58" w:rsidP="00E87368">
            <w:pPr>
              <w:jc w:val="center"/>
            </w:pPr>
            <w:r w:rsidRPr="00CA707B">
              <w:t>15</w:t>
            </w:r>
          </w:p>
        </w:tc>
        <w:tc>
          <w:tcPr>
            <w:tcW w:w="508" w:type="pct"/>
          </w:tcPr>
          <w:p w:rsidR="00425F58" w:rsidRPr="00CA707B" w:rsidRDefault="00425F58" w:rsidP="00E87368">
            <w:pPr>
              <w:jc w:val="center"/>
            </w:pPr>
            <w:r w:rsidRPr="00CA707B">
              <w:t>65</w:t>
            </w:r>
          </w:p>
        </w:tc>
      </w:tr>
      <w:tr w:rsidR="00425F58" w:rsidRPr="00CA707B" w:rsidTr="00425F58">
        <w:tc>
          <w:tcPr>
            <w:tcW w:w="486" w:type="pct"/>
          </w:tcPr>
          <w:p w:rsidR="00425F58" w:rsidRPr="00CA707B" w:rsidRDefault="00425F58" w:rsidP="00E87368">
            <w:pPr>
              <w:jc w:val="center"/>
            </w:pPr>
            <w:r w:rsidRPr="00CA707B">
              <w:t>20</w:t>
            </w:r>
          </w:p>
        </w:tc>
        <w:tc>
          <w:tcPr>
            <w:tcW w:w="1896" w:type="pct"/>
          </w:tcPr>
          <w:p w:rsidR="00425F58" w:rsidRPr="00CA707B" w:rsidRDefault="00425F58" w:rsidP="00E87368">
            <w:pPr>
              <w:spacing w:line="238" w:lineRule="auto"/>
            </w:pPr>
            <w:r w:rsidRPr="00CA707B">
              <w:t xml:space="preserve">Общебиологические закономерности. </w:t>
            </w:r>
          </w:p>
          <w:p w:rsidR="00425F58" w:rsidRPr="00CA707B" w:rsidRDefault="00425F58" w:rsidP="00E87368">
            <w:pPr>
              <w:spacing w:line="241" w:lineRule="auto"/>
            </w:pPr>
            <w:r w:rsidRPr="00CA707B">
              <w:t xml:space="preserve">Человек и его здоровье. </w:t>
            </w:r>
            <w:r w:rsidRPr="00CA707B">
              <w:rPr>
                <w:i/>
              </w:rPr>
              <w:t xml:space="preserve">Работа с таблицей </w:t>
            </w:r>
          </w:p>
          <w:p w:rsidR="00425F58" w:rsidRPr="00CA707B" w:rsidRDefault="00425F58" w:rsidP="00E87368">
            <w:pPr>
              <w:spacing w:line="259" w:lineRule="auto"/>
            </w:pPr>
            <w:r w:rsidRPr="00CA707B">
              <w:rPr>
                <w:i/>
              </w:rPr>
              <w:t>(с рисунком и без рисунка)</w:t>
            </w:r>
          </w:p>
        </w:tc>
        <w:tc>
          <w:tcPr>
            <w:tcW w:w="650" w:type="pct"/>
          </w:tcPr>
          <w:p w:rsidR="00425F58" w:rsidRPr="00CA707B" w:rsidRDefault="00425F58" w:rsidP="00E87368">
            <w:pPr>
              <w:spacing w:line="239" w:lineRule="auto"/>
              <w:jc w:val="center"/>
            </w:pPr>
            <w:r w:rsidRPr="00CA707B">
              <w:t xml:space="preserve">2.2–2.7, 3.1–3.6, 5.1–5.5, 6.1–6.5, </w:t>
            </w:r>
          </w:p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7.1–7.5 </w:t>
            </w:r>
          </w:p>
        </w:tc>
        <w:tc>
          <w:tcPr>
            <w:tcW w:w="369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proofErr w:type="gramStart"/>
            <w:r w:rsidRPr="00CA707B">
              <w:t>П</w:t>
            </w:r>
            <w:proofErr w:type="gramEnd"/>
            <w:r w:rsidRPr="00CA707B">
              <w:t xml:space="preserve"> </w:t>
            </w:r>
          </w:p>
        </w:tc>
        <w:tc>
          <w:tcPr>
            <w:tcW w:w="436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2 </w:t>
            </w:r>
          </w:p>
        </w:tc>
        <w:tc>
          <w:tcPr>
            <w:tcW w:w="655" w:type="pct"/>
          </w:tcPr>
          <w:p w:rsidR="00425F58" w:rsidRPr="00CA707B" w:rsidRDefault="00425F58" w:rsidP="00E87368">
            <w:pPr>
              <w:jc w:val="center"/>
            </w:pPr>
            <w:r w:rsidRPr="00CA707B">
              <w:t>14</w:t>
            </w:r>
          </w:p>
        </w:tc>
        <w:tc>
          <w:tcPr>
            <w:tcW w:w="508" w:type="pct"/>
          </w:tcPr>
          <w:p w:rsidR="00425F58" w:rsidRPr="00CA707B" w:rsidRDefault="00425F58" w:rsidP="00E87368">
            <w:pPr>
              <w:jc w:val="center"/>
            </w:pPr>
            <w:r w:rsidRPr="00CA707B">
              <w:t>61</w:t>
            </w:r>
          </w:p>
        </w:tc>
      </w:tr>
      <w:tr w:rsidR="00425F58" w:rsidRPr="00CA707B" w:rsidTr="00425F58">
        <w:tc>
          <w:tcPr>
            <w:tcW w:w="486" w:type="pct"/>
          </w:tcPr>
          <w:p w:rsidR="00425F58" w:rsidRPr="00CA707B" w:rsidRDefault="00425F58" w:rsidP="00E87368">
            <w:pPr>
              <w:jc w:val="center"/>
            </w:pPr>
            <w:r w:rsidRPr="00CA707B">
              <w:t>21</w:t>
            </w:r>
          </w:p>
        </w:tc>
        <w:tc>
          <w:tcPr>
            <w:tcW w:w="1896" w:type="pct"/>
          </w:tcPr>
          <w:p w:rsidR="00425F58" w:rsidRPr="00CA707B" w:rsidRDefault="00425F58" w:rsidP="00E87368">
            <w:r w:rsidRPr="00CA707B">
              <w:t xml:space="preserve">Биологические системы  и их закономерности.  </w:t>
            </w:r>
            <w:r w:rsidRPr="00CA707B">
              <w:rPr>
                <w:i/>
              </w:rPr>
              <w:t>Анализ данных, в табличной или графической форме</w:t>
            </w:r>
          </w:p>
        </w:tc>
        <w:tc>
          <w:tcPr>
            <w:tcW w:w="650" w:type="pct"/>
          </w:tcPr>
          <w:p w:rsidR="00425F58" w:rsidRPr="00CA707B" w:rsidRDefault="00425F58" w:rsidP="00E87368">
            <w:pPr>
              <w:spacing w:line="239" w:lineRule="auto"/>
              <w:jc w:val="center"/>
            </w:pPr>
            <w:r w:rsidRPr="00CA707B">
              <w:t xml:space="preserve">2.1–2.7, 4.2–4.7, 5.1–5.6, 6.1–6.5, </w:t>
            </w:r>
          </w:p>
          <w:p w:rsidR="00425F58" w:rsidRPr="00CA707B" w:rsidRDefault="00425F58" w:rsidP="00E87368">
            <w:pPr>
              <w:jc w:val="center"/>
            </w:pPr>
            <w:r w:rsidRPr="00CA707B">
              <w:t>7.1–7.5</w:t>
            </w:r>
          </w:p>
        </w:tc>
        <w:tc>
          <w:tcPr>
            <w:tcW w:w="369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proofErr w:type="gramStart"/>
            <w:r w:rsidRPr="00CA707B">
              <w:t>Б</w:t>
            </w:r>
            <w:proofErr w:type="gramEnd"/>
            <w:r w:rsidRPr="00CA707B">
              <w:t xml:space="preserve"> </w:t>
            </w:r>
          </w:p>
        </w:tc>
        <w:tc>
          <w:tcPr>
            <w:tcW w:w="436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2 </w:t>
            </w:r>
          </w:p>
        </w:tc>
        <w:tc>
          <w:tcPr>
            <w:tcW w:w="655" w:type="pct"/>
          </w:tcPr>
          <w:p w:rsidR="00425F58" w:rsidRPr="00CA707B" w:rsidRDefault="00425F58" w:rsidP="00E87368">
            <w:pPr>
              <w:jc w:val="center"/>
            </w:pPr>
            <w:r w:rsidRPr="00CA707B">
              <w:t>18</w:t>
            </w:r>
          </w:p>
        </w:tc>
        <w:tc>
          <w:tcPr>
            <w:tcW w:w="508" w:type="pct"/>
          </w:tcPr>
          <w:p w:rsidR="00425F58" w:rsidRPr="00CA707B" w:rsidRDefault="00425F58" w:rsidP="00E87368">
            <w:pPr>
              <w:jc w:val="center"/>
            </w:pPr>
            <w:r w:rsidRPr="00CA707B">
              <w:t>78</w:t>
            </w:r>
          </w:p>
        </w:tc>
      </w:tr>
      <w:tr w:rsidR="00425F58" w:rsidRPr="00CA707B" w:rsidTr="00425F58">
        <w:tc>
          <w:tcPr>
            <w:tcW w:w="486" w:type="pct"/>
          </w:tcPr>
          <w:p w:rsidR="00425F58" w:rsidRPr="00CA707B" w:rsidRDefault="00425F58" w:rsidP="00E87368">
            <w:pPr>
              <w:jc w:val="center"/>
            </w:pPr>
            <w:r w:rsidRPr="00CA707B">
              <w:t>22</w:t>
            </w:r>
          </w:p>
        </w:tc>
        <w:tc>
          <w:tcPr>
            <w:tcW w:w="1896" w:type="pct"/>
          </w:tcPr>
          <w:p w:rsidR="00425F58" w:rsidRPr="00CA707B" w:rsidRDefault="00425F58" w:rsidP="00E87368">
            <w:pPr>
              <w:spacing w:line="259" w:lineRule="auto"/>
            </w:pPr>
            <w:r w:rsidRPr="00CA707B">
              <w:t xml:space="preserve">Применение </w:t>
            </w:r>
          </w:p>
          <w:p w:rsidR="00425F58" w:rsidRPr="00CA707B" w:rsidRDefault="00425F58" w:rsidP="00E87368">
            <w:pPr>
              <w:spacing w:line="259" w:lineRule="auto"/>
              <w:ind w:right="36"/>
            </w:pPr>
            <w:r w:rsidRPr="00CA707B">
              <w:t xml:space="preserve">биологических знаний в практических ситуациях (практико-ориентированное задание) </w:t>
            </w:r>
          </w:p>
        </w:tc>
        <w:tc>
          <w:tcPr>
            <w:tcW w:w="650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1.1–7.5 </w:t>
            </w:r>
          </w:p>
        </w:tc>
        <w:tc>
          <w:tcPr>
            <w:tcW w:w="369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В </w:t>
            </w:r>
          </w:p>
        </w:tc>
        <w:tc>
          <w:tcPr>
            <w:tcW w:w="436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2 </w:t>
            </w:r>
          </w:p>
        </w:tc>
        <w:tc>
          <w:tcPr>
            <w:tcW w:w="655" w:type="pct"/>
          </w:tcPr>
          <w:p w:rsidR="00425F58" w:rsidRPr="00CA707B" w:rsidRDefault="00425F58" w:rsidP="00E87368">
            <w:pPr>
              <w:jc w:val="center"/>
            </w:pPr>
            <w:r w:rsidRPr="00CA707B">
              <w:t>12</w:t>
            </w:r>
          </w:p>
        </w:tc>
        <w:tc>
          <w:tcPr>
            <w:tcW w:w="508" w:type="pct"/>
          </w:tcPr>
          <w:p w:rsidR="00425F58" w:rsidRPr="00CA707B" w:rsidRDefault="00425F58" w:rsidP="00E87368">
            <w:pPr>
              <w:jc w:val="center"/>
            </w:pPr>
            <w:r w:rsidRPr="00CA707B">
              <w:t>52</w:t>
            </w:r>
          </w:p>
        </w:tc>
      </w:tr>
      <w:tr w:rsidR="00425F58" w:rsidRPr="00CA707B" w:rsidTr="00425F58">
        <w:tc>
          <w:tcPr>
            <w:tcW w:w="486" w:type="pct"/>
          </w:tcPr>
          <w:p w:rsidR="00425F58" w:rsidRPr="00CA707B" w:rsidRDefault="00425F58" w:rsidP="00E87368">
            <w:pPr>
              <w:jc w:val="center"/>
            </w:pPr>
            <w:r w:rsidRPr="00CA707B">
              <w:t>23</w:t>
            </w:r>
          </w:p>
        </w:tc>
        <w:tc>
          <w:tcPr>
            <w:tcW w:w="1896" w:type="pct"/>
          </w:tcPr>
          <w:p w:rsidR="00425F58" w:rsidRPr="00CA707B" w:rsidRDefault="00425F58" w:rsidP="00E87368">
            <w:pPr>
              <w:spacing w:line="259" w:lineRule="auto"/>
            </w:pPr>
            <w:r w:rsidRPr="00CA707B">
              <w:t xml:space="preserve">Задание с изображением биологического объекта  </w:t>
            </w:r>
          </w:p>
        </w:tc>
        <w:tc>
          <w:tcPr>
            <w:tcW w:w="650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2.1–6.5 </w:t>
            </w:r>
          </w:p>
        </w:tc>
        <w:tc>
          <w:tcPr>
            <w:tcW w:w="369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В </w:t>
            </w:r>
          </w:p>
        </w:tc>
        <w:tc>
          <w:tcPr>
            <w:tcW w:w="436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3 </w:t>
            </w:r>
          </w:p>
        </w:tc>
        <w:tc>
          <w:tcPr>
            <w:tcW w:w="655" w:type="pct"/>
          </w:tcPr>
          <w:p w:rsidR="00425F58" w:rsidRPr="00CA707B" w:rsidRDefault="00425F58" w:rsidP="00E87368">
            <w:pPr>
              <w:jc w:val="center"/>
            </w:pPr>
            <w:r w:rsidRPr="00CA707B">
              <w:t>15</w:t>
            </w:r>
          </w:p>
        </w:tc>
        <w:tc>
          <w:tcPr>
            <w:tcW w:w="508" w:type="pct"/>
          </w:tcPr>
          <w:p w:rsidR="00425F58" w:rsidRPr="00CA707B" w:rsidRDefault="00425F58" w:rsidP="00E87368">
            <w:pPr>
              <w:jc w:val="center"/>
            </w:pPr>
            <w:r w:rsidRPr="00CA707B">
              <w:t>65</w:t>
            </w:r>
          </w:p>
        </w:tc>
      </w:tr>
      <w:tr w:rsidR="00425F58" w:rsidRPr="00CA707B" w:rsidTr="00425F58">
        <w:tc>
          <w:tcPr>
            <w:tcW w:w="486" w:type="pct"/>
          </w:tcPr>
          <w:p w:rsidR="00425F58" w:rsidRPr="00CA707B" w:rsidRDefault="00425F58" w:rsidP="00E87368">
            <w:pPr>
              <w:jc w:val="center"/>
            </w:pPr>
            <w:r w:rsidRPr="00CA707B">
              <w:t>24</w:t>
            </w:r>
          </w:p>
        </w:tc>
        <w:tc>
          <w:tcPr>
            <w:tcW w:w="1896" w:type="pct"/>
          </w:tcPr>
          <w:p w:rsidR="00425F58" w:rsidRPr="00CA707B" w:rsidRDefault="00425F58" w:rsidP="00E87368">
            <w:pPr>
              <w:spacing w:line="259" w:lineRule="auto"/>
            </w:pPr>
            <w:r w:rsidRPr="00CA707B">
              <w:t xml:space="preserve">Задание на  анализ биологической информации </w:t>
            </w:r>
          </w:p>
        </w:tc>
        <w:tc>
          <w:tcPr>
            <w:tcW w:w="650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2.1–7.5 </w:t>
            </w:r>
          </w:p>
        </w:tc>
        <w:tc>
          <w:tcPr>
            <w:tcW w:w="369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В </w:t>
            </w:r>
          </w:p>
        </w:tc>
        <w:tc>
          <w:tcPr>
            <w:tcW w:w="436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3 </w:t>
            </w:r>
          </w:p>
        </w:tc>
        <w:tc>
          <w:tcPr>
            <w:tcW w:w="655" w:type="pct"/>
          </w:tcPr>
          <w:p w:rsidR="00425F58" w:rsidRPr="00CA707B" w:rsidRDefault="00425F58" w:rsidP="00E87368">
            <w:pPr>
              <w:jc w:val="center"/>
            </w:pPr>
            <w:r w:rsidRPr="00CA707B">
              <w:t>17</w:t>
            </w:r>
          </w:p>
        </w:tc>
        <w:tc>
          <w:tcPr>
            <w:tcW w:w="508" w:type="pct"/>
          </w:tcPr>
          <w:p w:rsidR="00425F58" w:rsidRPr="00CA707B" w:rsidRDefault="00425F58" w:rsidP="00E87368">
            <w:pPr>
              <w:jc w:val="center"/>
            </w:pPr>
            <w:r w:rsidRPr="00CA707B">
              <w:t>74</w:t>
            </w:r>
          </w:p>
        </w:tc>
      </w:tr>
      <w:tr w:rsidR="00425F58" w:rsidRPr="00CA707B" w:rsidTr="00425F58">
        <w:tc>
          <w:tcPr>
            <w:tcW w:w="486" w:type="pct"/>
          </w:tcPr>
          <w:p w:rsidR="00425F58" w:rsidRPr="00CA707B" w:rsidRDefault="00425F58" w:rsidP="00E87368">
            <w:pPr>
              <w:jc w:val="center"/>
            </w:pPr>
            <w:r w:rsidRPr="00CA707B">
              <w:t>25</w:t>
            </w:r>
          </w:p>
        </w:tc>
        <w:tc>
          <w:tcPr>
            <w:tcW w:w="1896" w:type="pct"/>
          </w:tcPr>
          <w:p w:rsidR="00425F58" w:rsidRPr="00CA707B" w:rsidRDefault="00425F58" w:rsidP="00E87368">
            <w:pPr>
              <w:spacing w:line="239" w:lineRule="auto"/>
            </w:pPr>
            <w:r w:rsidRPr="00CA707B">
              <w:t xml:space="preserve">Обобщение и применение знаний о человеке и многообразии организмов </w:t>
            </w:r>
          </w:p>
        </w:tc>
        <w:tc>
          <w:tcPr>
            <w:tcW w:w="650" w:type="pct"/>
          </w:tcPr>
          <w:p w:rsidR="00425F58" w:rsidRPr="00CA707B" w:rsidRDefault="00425F58" w:rsidP="00E87368">
            <w:pPr>
              <w:spacing w:line="259" w:lineRule="auto"/>
              <w:ind w:right="35"/>
              <w:jc w:val="center"/>
            </w:pPr>
            <w:r w:rsidRPr="00CA707B">
              <w:t xml:space="preserve">4.1–4.7, </w:t>
            </w:r>
          </w:p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5.1–5.6 </w:t>
            </w:r>
          </w:p>
        </w:tc>
        <w:tc>
          <w:tcPr>
            <w:tcW w:w="369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В </w:t>
            </w:r>
          </w:p>
        </w:tc>
        <w:tc>
          <w:tcPr>
            <w:tcW w:w="436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3 </w:t>
            </w:r>
          </w:p>
        </w:tc>
        <w:tc>
          <w:tcPr>
            <w:tcW w:w="655" w:type="pct"/>
          </w:tcPr>
          <w:p w:rsidR="00425F58" w:rsidRPr="00CA707B" w:rsidRDefault="00425F58" w:rsidP="00E87368">
            <w:pPr>
              <w:jc w:val="center"/>
            </w:pPr>
            <w:r w:rsidRPr="00CA707B">
              <w:t>10</w:t>
            </w:r>
          </w:p>
        </w:tc>
        <w:tc>
          <w:tcPr>
            <w:tcW w:w="508" w:type="pct"/>
          </w:tcPr>
          <w:p w:rsidR="00425F58" w:rsidRPr="00CA707B" w:rsidRDefault="00425F58" w:rsidP="00E87368">
            <w:pPr>
              <w:jc w:val="center"/>
            </w:pPr>
            <w:r w:rsidRPr="00CA707B">
              <w:t>43</w:t>
            </w:r>
          </w:p>
        </w:tc>
      </w:tr>
      <w:tr w:rsidR="00425F58" w:rsidRPr="00CA707B" w:rsidTr="00425F58">
        <w:tc>
          <w:tcPr>
            <w:tcW w:w="486" w:type="pct"/>
          </w:tcPr>
          <w:p w:rsidR="00425F58" w:rsidRPr="00CA707B" w:rsidRDefault="00425F58" w:rsidP="00E87368">
            <w:pPr>
              <w:jc w:val="center"/>
            </w:pPr>
            <w:r w:rsidRPr="00CA707B">
              <w:t>26</w:t>
            </w:r>
          </w:p>
        </w:tc>
        <w:tc>
          <w:tcPr>
            <w:tcW w:w="1896" w:type="pct"/>
          </w:tcPr>
          <w:p w:rsidR="00425F58" w:rsidRPr="00CA707B" w:rsidRDefault="00425F58" w:rsidP="00E87368">
            <w:pPr>
              <w:spacing w:line="259" w:lineRule="auto"/>
              <w:ind w:right="33"/>
            </w:pPr>
            <w:r w:rsidRPr="00CA707B">
              <w:t xml:space="preserve">Обобщение и применение знаний об эволюции органического мира и </w:t>
            </w:r>
            <w:r w:rsidRPr="00CA707B">
              <w:lastRenderedPageBreak/>
              <w:t xml:space="preserve">экологических закономерностях в новой ситуации </w:t>
            </w:r>
          </w:p>
        </w:tc>
        <w:tc>
          <w:tcPr>
            <w:tcW w:w="650" w:type="pct"/>
          </w:tcPr>
          <w:p w:rsidR="00425F58" w:rsidRPr="00CA707B" w:rsidRDefault="00425F58" w:rsidP="00E87368">
            <w:pPr>
              <w:spacing w:line="259" w:lineRule="auto"/>
              <w:ind w:right="35"/>
              <w:jc w:val="center"/>
            </w:pPr>
            <w:r w:rsidRPr="00CA707B">
              <w:lastRenderedPageBreak/>
              <w:t xml:space="preserve">6.1–6.5, </w:t>
            </w:r>
          </w:p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7.1–7.5 </w:t>
            </w:r>
          </w:p>
        </w:tc>
        <w:tc>
          <w:tcPr>
            <w:tcW w:w="369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В </w:t>
            </w:r>
          </w:p>
        </w:tc>
        <w:tc>
          <w:tcPr>
            <w:tcW w:w="436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3 </w:t>
            </w:r>
          </w:p>
        </w:tc>
        <w:tc>
          <w:tcPr>
            <w:tcW w:w="655" w:type="pct"/>
          </w:tcPr>
          <w:p w:rsidR="00425F58" w:rsidRPr="00CA707B" w:rsidRDefault="00425F58" w:rsidP="00E87368">
            <w:pPr>
              <w:jc w:val="center"/>
            </w:pPr>
            <w:r w:rsidRPr="00CA707B">
              <w:t>12</w:t>
            </w:r>
          </w:p>
        </w:tc>
        <w:tc>
          <w:tcPr>
            <w:tcW w:w="508" w:type="pct"/>
          </w:tcPr>
          <w:p w:rsidR="00425F58" w:rsidRPr="00CA707B" w:rsidRDefault="00425F58" w:rsidP="00E87368">
            <w:pPr>
              <w:jc w:val="center"/>
            </w:pPr>
            <w:r w:rsidRPr="00CA707B">
              <w:t>52</w:t>
            </w:r>
          </w:p>
        </w:tc>
      </w:tr>
      <w:tr w:rsidR="00425F58" w:rsidRPr="00CA707B" w:rsidTr="00425F58">
        <w:tc>
          <w:tcPr>
            <w:tcW w:w="486" w:type="pct"/>
          </w:tcPr>
          <w:p w:rsidR="00425F58" w:rsidRPr="00CA707B" w:rsidRDefault="00425F58" w:rsidP="00E87368">
            <w:pPr>
              <w:jc w:val="center"/>
            </w:pPr>
            <w:r w:rsidRPr="00CA707B">
              <w:lastRenderedPageBreak/>
              <w:t>27</w:t>
            </w:r>
          </w:p>
        </w:tc>
        <w:tc>
          <w:tcPr>
            <w:tcW w:w="1896" w:type="pct"/>
          </w:tcPr>
          <w:p w:rsidR="00425F58" w:rsidRPr="00CA707B" w:rsidRDefault="00425F58" w:rsidP="00E87368">
            <w:pPr>
              <w:spacing w:line="259" w:lineRule="auto"/>
              <w:ind w:right="36"/>
            </w:pPr>
            <w:r w:rsidRPr="00CA707B">
              <w:t xml:space="preserve">Решение задач по цитологии на применение знаний в новой ситуации </w:t>
            </w:r>
          </w:p>
        </w:tc>
        <w:tc>
          <w:tcPr>
            <w:tcW w:w="650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2.2–2.7 </w:t>
            </w:r>
          </w:p>
        </w:tc>
        <w:tc>
          <w:tcPr>
            <w:tcW w:w="369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В </w:t>
            </w:r>
          </w:p>
        </w:tc>
        <w:tc>
          <w:tcPr>
            <w:tcW w:w="436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3 </w:t>
            </w:r>
          </w:p>
        </w:tc>
        <w:tc>
          <w:tcPr>
            <w:tcW w:w="655" w:type="pct"/>
          </w:tcPr>
          <w:p w:rsidR="00425F58" w:rsidRPr="00CA707B" w:rsidRDefault="00425F58" w:rsidP="00E87368">
            <w:pPr>
              <w:jc w:val="center"/>
            </w:pPr>
            <w:r w:rsidRPr="00CA707B">
              <w:t>19</w:t>
            </w:r>
          </w:p>
        </w:tc>
        <w:tc>
          <w:tcPr>
            <w:tcW w:w="508" w:type="pct"/>
          </w:tcPr>
          <w:p w:rsidR="00425F58" w:rsidRPr="00CA707B" w:rsidRDefault="00425F58" w:rsidP="00E87368">
            <w:pPr>
              <w:jc w:val="center"/>
            </w:pPr>
            <w:r w:rsidRPr="00CA707B">
              <w:t>83</w:t>
            </w:r>
          </w:p>
        </w:tc>
      </w:tr>
      <w:tr w:rsidR="00425F58" w:rsidRPr="00CA707B" w:rsidTr="00425F58">
        <w:tc>
          <w:tcPr>
            <w:tcW w:w="486" w:type="pct"/>
          </w:tcPr>
          <w:p w:rsidR="00425F58" w:rsidRPr="00CA707B" w:rsidRDefault="00425F58" w:rsidP="00E87368">
            <w:pPr>
              <w:jc w:val="center"/>
            </w:pPr>
            <w:r w:rsidRPr="00CA707B">
              <w:t>28</w:t>
            </w:r>
          </w:p>
        </w:tc>
        <w:tc>
          <w:tcPr>
            <w:tcW w:w="1896" w:type="pct"/>
          </w:tcPr>
          <w:p w:rsidR="00425F58" w:rsidRPr="00CA707B" w:rsidRDefault="00425F58" w:rsidP="00E87368">
            <w:pPr>
              <w:spacing w:line="259" w:lineRule="auto"/>
            </w:pPr>
            <w:r w:rsidRPr="00CA707B">
              <w:t xml:space="preserve">Решение задач по генетике на применение знаний в новой ситуации </w:t>
            </w:r>
          </w:p>
        </w:tc>
        <w:tc>
          <w:tcPr>
            <w:tcW w:w="650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3.5 </w:t>
            </w:r>
          </w:p>
        </w:tc>
        <w:tc>
          <w:tcPr>
            <w:tcW w:w="369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В </w:t>
            </w:r>
          </w:p>
        </w:tc>
        <w:tc>
          <w:tcPr>
            <w:tcW w:w="436" w:type="pct"/>
          </w:tcPr>
          <w:p w:rsidR="00425F58" w:rsidRPr="00CA707B" w:rsidRDefault="00425F58" w:rsidP="00E87368">
            <w:pPr>
              <w:spacing w:line="259" w:lineRule="auto"/>
              <w:ind w:right="36"/>
              <w:jc w:val="center"/>
            </w:pPr>
            <w:r w:rsidRPr="00CA707B">
              <w:t xml:space="preserve">3 </w:t>
            </w:r>
          </w:p>
        </w:tc>
        <w:tc>
          <w:tcPr>
            <w:tcW w:w="655" w:type="pct"/>
          </w:tcPr>
          <w:p w:rsidR="00425F58" w:rsidRPr="00CA707B" w:rsidRDefault="00425F58" w:rsidP="00E87368">
            <w:pPr>
              <w:jc w:val="center"/>
            </w:pPr>
            <w:r w:rsidRPr="00CA707B">
              <w:t>12</w:t>
            </w:r>
          </w:p>
        </w:tc>
        <w:tc>
          <w:tcPr>
            <w:tcW w:w="508" w:type="pct"/>
          </w:tcPr>
          <w:p w:rsidR="00425F58" w:rsidRPr="00CA707B" w:rsidRDefault="00425F58" w:rsidP="00E87368">
            <w:pPr>
              <w:jc w:val="center"/>
            </w:pPr>
            <w:r w:rsidRPr="00CA707B">
              <w:t>52</w:t>
            </w:r>
          </w:p>
        </w:tc>
      </w:tr>
    </w:tbl>
    <w:p w:rsidR="00425F58" w:rsidRDefault="00425F58" w:rsidP="00425F58">
      <w:pPr>
        <w:ind w:firstLine="709"/>
        <w:jc w:val="center"/>
        <w:rPr>
          <w:b/>
          <w:sz w:val="32"/>
          <w:szCs w:val="32"/>
        </w:rPr>
      </w:pPr>
    </w:p>
    <w:p w:rsidR="00425F58" w:rsidRPr="00425F58" w:rsidRDefault="00425F58" w:rsidP="00425F58">
      <w:pPr>
        <w:spacing w:line="360" w:lineRule="auto"/>
        <w:ind w:firstLine="709"/>
        <w:jc w:val="both"/>
        <w:rPr>
          <w:sz w:val="28"/>
        </w:rPr>
      </w:pPr>
      <w:proofErr w:type="gramStart"/>
      <w:r w:rsidRPr="00425F58">
        <w:rPr>
          <w:sz w:val="28"/>
        </w:rPr>
        <w:t>Наиболее низкие оценки получены учащимися за выполнение заданий 22 (применение  биологических знаний в практических ситуациях (практико-ориентированное задание)), 25 (обобщение и применение знаний о человеке и многообразии организмов), 26 (обобщение и применение знаний об эволюции органического мира и экологических закономерностях в новой ситуации), 28 (решение задач по генетике на применение знаний в новой ситуации).</w:t>
      </w:r>
      <w:proofErr w:type="gramEnd"/>
    </w:p>
    <w:p w:rsidR="00425F58" w:rsidRPr="00425F58" w:rsidRDefault="00425F58" w:rsidP="00425F58">
      <w:pPr>
        <w:pStyle w:val="TableParagraph"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425F58">
        <w:rPr>
          <w:sz w:val="28"/>
          <w:szCs w:val="24"/>
          <w:lang w:val="ru-RU"/>
        </w:rPr>
        <w:t xml:space="preserve">Низкий уровень выполнения заданий части 2 свидетельствует о том, что значительная </w:t>
      </w:r>
      <w:proofErr w:type="gramStart"/>
      <w:r w:rsidRPr="00425F58">
        <w:rPr>
          <w:sz w:val="28"/>
          <w:szCs w:val="24"/>
          <w:lang w:val="ru-RU"/>
        </w:rPr>
        <w:t>часть учащихся либо не приступала к</w:t>
      </w:r>
      <w:proofErr w:type="gramEnd"/>
      <w:r w:rsidRPr="00425F58">
        <w:rPr>
          <w:sz w:val="28"/>
          <w:szCs w:val="24"/>
          <w:lang w:val="ru-RU"/>
        </w:rPr>
        <w:t xml:space="preserve"> выполнению одного или нескольких заданий, либо при их выполнении были допущены грубые ошибки (0 баллов за работу по первому содержательному критерию).</w:t>
      </w:r>
    </w:p>
    <w:p w:rsidR="00425F58" w:rsidRPr="00425F58" w:rsidRDefault="00425F58" w:rsidP="00425F58">
      <w:pPr>
        <w:pStyle w:val="ac"/>
        <w:spacing w:line="360" w:lineRule="auto"/>
        <w:ind w:firstLine="709"/>
        <w:jc w:val="both"/>
        <w:rPr>
          <w:szCs w:val="24"/>
          <w:lang w:val="ru-RU"/>
        </w:rPr>
      </w:pPr>
      <w:r w:rsidRPr="00425F58">
        <w:rPr>
          <w:szCs w:val="24"/>
          <w:lang w:val="ru-RU"/>
        </w:rPr>
        <w:t>Наибольшее затруднение вызвали задания на работу с рисунком, так как участники ЕГЭ при обучении чаще всего работают с текстами, не обращая внимания на графическое изображение</w:t>
      </w:r>
      <w:r w:rsidRPr="00425F58">
        <w:rPr>
          <w:spacing w:val="62"/>
          <w:szCs w:val="24"/>
          <w:lang w:val="ru-RU"/>
        </w:rPr>
        <w:t xml:space="preserve"> </w:t>
      </w:r>
      <w:r w:rsidRPr="00425F58">
        <w:rPr>
          <w:szCs w:val="24"/>
          <w:lang w:val="ru-RU"/>
        </w:rPr>
        <w:t>информации.</w:t>
      </w:r>
    </w:p>
    <w:p w:rsidR="00425F58" w:rsidRPr="00425F58" w:rsidRDefault="00425F58" w:rsidP="00425F58">
      <w:pPr>
        <w:pStyle w:val="ac"/>
        <w:spacing w:line="360" w:lineRule="auto"/>
        <w:ind w:firstLine="709"/>
        <w:jc w:val="both"/>
        <w:rPr>
          <w:szCs w:val="24"/>
          <w:lang w:val="ru-RU"/>
        </w:rPr>
      </w:pPr>
      <w:r w:rsidRPr="00425F58">
        <w:rPr>
          <w:szCs w:val="24"/>
          <w:lang w:val="ru-RU"/>
        </w:rPr>
        <w:t>В целом, результаты ЕГЭ по биологии можно считать удовлетворительными. Выпускники образовательных организаций Юго-Восточного образовательного округа хорошо справились с заданиями:</w:t>
      </w:r>
    </w:p>
    <w:p w:rsidR="00425F58" w:rsidRPr="00425F58" w:rsidRDefault="00425F58" w:rsidP="00425F58">
      <w:pPr>
        <w:pStyle w:val="ac"/>
        <w:spacing w:line="360" w:lineRule="auto"/>
        <w:jc w:val="both"/>
        <w:rPr>
          <w:szCs w:val="24"/>
          <w:lang w:val="ru-RU"/>
        </w:rPr>
      </w:pPr>
      <w:r w:rsidRPr="00425F58">
        <w:rPr>
          <w:szCs w:val="24"/>
          <w:lang w:val="ru-RU"/>
        </w:rPr>
        <w:t xml:space="preserve">- биологические термины и понятия.  </w:t>
      </w:r>
      <w:r w:rsidRPr="00425F58">
        <w:rPr>
          <w:i/>
          <w:szCs w:val="24"/>
          <w:lang w:val="ru-RU"/>
        </w:rPr>
        <w:t>Дополнение схемы;</w:t>
      </w:r>
    </w:p>
    <w:p w:rsidR="00425F58" w:rsidRPr="00425F58" w:rsidRDefault="00425F58" w:rsidP="00425F58">
      <w:pPr>
        <w:spacing w:line="360" w:lineRule="auto"/>
        <w:jc w:val="both"/>
        <w:rPr>
          <w:i/>
          <w:sz w:val="28"/>
        </w:rPr>
      </w:pPr>
      <w:r w:rsidRPr="00425F58">
        <w:rPr>
          <w:sz w:val="28"/>
        </w:rPr>
        <w:t xml:space="preserve">- клетка как биологическая система. Жизненный цикл клетки.  </w:t>
      </w:r>
      <w:r w:rsidRPr="00425F58">
        <w:rPr>
          <w:i/>
          <w:sz w:val="28"/>
        </w:rPr>
        <w:t>Множественный выбор (с рисунком и без рисунка);</w:t>
      </w:r>
    </w:p>
    <w:p w:rsidR="00425F58" w:rsidRPr="00425F58" w:rsidRDefault="00425F58" w:rsidP="00425F58">
      <w:pPr>
        <w:spacing w:line="360" w:lineRule="auto"/>
        <w:jc w:val="both"/>
        <w:rPr>
          <w:i/>
          <w:sz w:val="28"/>
        </w:rPr>
      </w:pPr>
      <w:r w:rsidRPr="00425F58">
        <w:rPr>
          <w:sz w:val="28"/>
        </w:rPr>
        <w:t xml:space="preserve">- многообразие организмов. Бактерии, Грибы, Растения, Животные, Вирусы.  </w:t>
      </w:r>
      <w:r w:rsidRPr="00425F58">
        <w:rPr>
          <w:i/>
          <w:sz w:val="28"/>
        </w:rPr>
        <w:t>Множественный выбор  (с рисунком и без рисунка);</w:t>
      </w:r>
    </w:p>
    <w:p w:rsidR="00425F58" w:rsidRPr="00425F58" w:rsidRDefault="00425F58" w:rsidP="00425F58">
      <w:pPr>
        <w:spacing w:line="360" w:lineRule="auto"/>
        <w:jc w:val="both"/>
        <w:rPr>
          <w:i/>
          <w:sz w:val="28"/>
        </w:rPr>
      </w:pPr>
      <w:r w:rsidRPr="00425F58">
        <w:rPr>
          <w:sz w:val="28"/>
        </w:rPr>
        <w:t xml:space="preserve">- многообразие организмов. Основные систематические категории, их соподчинённость.  </w:t>
      </w:r>
      <w:r w:rsidRPr="00425F58">
        <w:rPr>
          <w:i/>
          <w:sz w:val="28"/>
        </w:rPr>
        <w:t>Установление последовательности;</w:t>
      </w:r>
    </w:p>
    <w:p w:rsidR="00425F58" w:rsidRPr="00425F58" w:rsidRDefault="00425F58" w:rsidP="00425F58">
      <w:pPr>
        <w:spacing w:line="360" w:lineRule="auto"/>
        <w:jc w:val="both"/>
        <w:rPr>
          <w:i/>
          <w:sz w:val="28"/>
        </w:rPr>
      </w:pPr>
      <w:r w:rsidRPr="00425F58">
        <w:rPr>
          <w:sz w:val="28"/>
        </w:rPr>
        <w:t xml:space="preserve">- организм человека. Гигиена человека. </w:t>
      </w:r>
      <w:r w:rsidRPr="00425F58">
        <w:rPr>
          <w:i/>
          <w:sz w:val="28"/>
        </w:rPr>
        <w:t>Множественный выбор (с рисунком и без рисунка);</w:t>
      </w:r>
    </w:p>
    <w:p w:rsidR="00425F58" w:rsidRPr="00425F58" w:rsidRDefault="00425F58" w:rsidP="00425F58">
      <w:pPr>
        <w:spacing w:line="360" w:lineRule="auto"/>
        <w:jc w:val="both"/>
        <w:rPr>
          <w:sz w:val="28"/>
        </w:rPr>
      </w:pPr>
      <w:r w:rsidRPr="00425F58">
        <w:rPr>
          <w:sz w:val="28"/>
        </w:rPr>
        <w:lastRenderedPageBreak/>
        <w:t xml:space="preserve">- эволюция живой природы. </w:t>
      </w:r>
      <w:r w:rsidRPr="00425F58">
        <w:rPr>
          <w:i/>
          <w:sz w:val="28"/>
        </w:rPr>
        <w:t>Множественный выбор (работа с текстом);</w:t>
      </w:r>
    </w:p>
    <w:p w:rsidR="00425F58" w:rsidRPr="00425F58" w:rsidRDefault="00425F58" w:rsidP="00425F58">
      <w:pPr>
        <w:spacing w:line="360" w:lineRule="auto"/>
        <w:jc w:val="both"/>
        <w:rPr>
          <w:i/>
          <w:sz w:val="28"/>
        </w:rPr>
      </w:pPr>
      <w:r w:rsidRPr="00425F58">
        <w:rPr>
          <w:sz w:val="28"/>
        </w:rPr>
        <w:t xml:space="preserve">- организм как биологическая система.  Селекция. Биотехнология. </w:t>
      </w:r>
      <w:r w:rsidRPr="00425F58">
        <w:rPr>
          <w:i/>
          <w:sz w:val="28"/>
        </w:rPr>
        <w:t>Множественный выбор (с рисунком и без рисунка);</w:t>
      </w:r>
    </w:p>
    <w:p w:rsidR="00425F58" w:rsidRPr="00425F58" w:rsidRDefault="00425F58" w:rsidP="00425F58">
      <w:pPr>
        <w:spacing w:line="360" w:lineRule="auto"/>
        <w:jc w:val="both"/>
        <w:rPr>
          <w:i/>
          <w:sz w:val="28"/>
        </w:rPr>
      </w:pPr>
      <w:r w:rsidRPr="00425F58">
        <w:rPr>
          <w:sz w:val="28"/>
        </w:rPr>
        <w:t xml:space="preserve">- организм как биологическая система. Селекция. Биотехнология. </w:t>
      </w:r>
      <w:r w:rsidRPr="00425F58">
        <w:rPr>
          <w:i/>
          <w:sz w:val="28"/>
        </w:rPr>
        <w:t>Установление соответствия  (с рисунком и без рисунка);</w:t>
      </w:r>
    </w:p>
    <w:p w:rsidR="00425F58" w:rsidRPr="00425F58" w:rsidRDefault="00425F58" w:rsidP="00425F58">
      <w:pPr>
        <w:spacing w:line="360" w:lineRule="auto"/>
        <w:jc w:val="both"/>
        <w:rPr>
          <w:sz w:val="28"/>
        </w:rPr>
      </w:pPr>
      <w:r w:rsidRPr="00425F58">
        <w:rPr>
          <w:sz w:val="28"/>
        </w:rPr>
        <w:t>- решение задач по цитологии на применение знаний в новой ситуации и др.</w:t>
      </w:r>
    </w:p>
    <w:p w:rsidR="00425F58" w:rsidRPr="00425F58" w:rsidRDefault="00425F58" w:rsidP="00425F58">
      <w:pPr>
        <w:spacing w:line="360" w:lineRule="auto"/>
        <w:ind w:firstLine="709"/>
        <w:jc w:val="both"/>
        <w:rPr>
          <w:sz w:val="28"/>
        </w:rPr>
      </w:pPr>
      <w:r w:rsidRPr="00425F58">
        <w:rPr>
          <w:sz w:val="28"/>
        </w:rPr>
        <w:t>Некоторыми возможными причинами недостаточно высоких результатов могут являться:</w:t>
      </w:r>
    </w:p>
    <w:p w:rsidR="00425F58" w:rsidRPr="00425F58" w:rsidRDefault="00425F58" w:rsidP="00425F58">
      <w:pPr>
        <w:spacing w:line="360" w:lineRule="auto"/>
        <w:jc w:val="both"/>
        <w:rPr>
          <w:sz w:val="28"/>
        </w:rPr>
      </w:pPr>
      <w:r w:rsidRPr="00425F58">
        <w:rPr>
          <w:sz w:val="28"/>
        </w:rPr>
        <w:t>- изменение условия получения положительного результата;</w:t>
      </w:r>
    </w:p>
    <w:p w:rsidR="00425F58" w:rsidRPr="00425F58" w:rsidRDefault="00425F58" w:rsidP="00425F58">
      <w:pPr>
        <w:spacing w:line="360" w:lineRule="auto"/>
        <w:jc w:val="both"/>
        <w:rPr>
          <w:sz w:val="28"/>
        </w:rPr>
      </w:pPr>
      <w:r w:rsidRPr="00425F58">
        <w:rPr>
          <w:sz w:val="28"/>
        </w:rPr>
        <w:t>- ориентированность выпускников не на высокий результат, а на преодоление минимального порогового значения с целью получения аттестата.</w:t>
      </w:r>
    </w:p>
    <w:p w:rsidR="00425F58" w:rsidRPr="00425F58" w:rsidRDefault="00425F58" w:rsidP="00425F58">
      <w:pPr>
        <w:shd w:val="clear" w:color="auto" w:fill="FFFFFF"/>
        <w:spacing w:line="360" w:lineRule="auto"/>
        <w:ind w:firstLine="540"/>
        <w:jc w:val="both"/>
        <w:rPr>
          <w:sz w:val="28"/>
        </w:rPr>
      </w:pPr>
      <w:r w:rsidRPr="00425F58">
        <w:rPr>
          <w:sz w:val="28"/>
        </w:rPr>
        <w:t>В этой связи важно:</w:t>
      </w:r>
    </w:p>
    <w:p w:rsidR="00425F58" w:rsidRPr="00425F58" w:rsidRDefault="00425F58" w:rsidP="00425F58">
      <w:pPr>
        <w:shd w:val="clear" w:color="auto" w:fill="FFFFFF"/>
        <w:spacing w:line="360" w:lineRule="auto"/>
        <w:jc w:val="both"/>
        <w:rPr>
          <w:sz w:val="28"/>
        </w:rPr>
      </w:pPr>
      <w:r w:rsidRPr="00425F58">
        <w:rPr>
          <w:sz w:val="28"/>
        </w:rPr>
        <w:t xml:space="preserve">- во-первых, выявлять, какие знания и умения могут продемонстрировать выпускники с разным уровнем подготовки, интеллектуального развития и мотивацией, </w:t>
      </w:r>
    </w:p>
    <w:p w:rsidR="00425F58" w:rsidRPr="00425F58" w:rsidRDefault="00425F58" w:rsidP="00425F58">
      <w:pPr>
        <w:shd w:val="clear" w:color="auto" w:fill="FFFFFF"/>
        <w:spacing w:line="360" w:lineRule="auto"/>
        <w:jc w:val="both"/>
        <w:rPr>
          <w:sz w:val="28"/>
        </w:rPr>
      </w:pPr>
      <w:r w:rsidRPr="00425F58">
        <w:rPr>
          <w:sz w:val="28"/>
        </w:rPr>
        <w:t>- во-вторых, регулярно анализировать проблемы в общеобразовательной подготовке выпускников (успешность выполнения заданий КИМ и выявление конкретных затруднений выпускников);</w:t>
      </w:r>
    </w:p>
    <w:p w:rsidR="00425F58" w:rsidRPr="00425F58" w:rsidRDefault="00425F58" w:rsidP="00425F58">
      <w:pPr>
        <w:shd w:val="clear" w:color="auto" w:fill="FFFFFF"/>
        <w:spacing w:line="360" w:lineRule="auto"/>
        <w:jc w:val="both"/>
        <w:rPr>
          <w:sz w:val="28"/>
        </w:rPr>
      </w:pPr>
      <w:r w:rsidRPr="00425F58">
        <w:rPr>
          <w:sz w:val="28"/>
        </w:rPr>
        <w:t xml:space="preserve">- в-третьих, оперативно (с опережением) реагировать на все изменения в содержательной составляющей государственной (итоговой) аттестации обучающихся и доводить их до сведения выпускников и их родителей. </w:t>
      </w:r>
    </w:p>
    <w:p w:rsidR="00425F58" w:rsidRPr="00425F58" w:rsidRDefault="00425F58" w:rsidP="00425F58">
      <w:pPr>
        <w:spacing w:line="360" w:lineRule="auto"/>
        <w:ind w:firstLine="709"/>
        <w:jc w:val="both"/>
        <w:rPr>
          <w:sz w:val="28"/>
        </w:rPr>
      </w:pPr>
      <w:r w:rsidRPr="00425F58">
        <w:rPr>
          <w:sz w:val="28"/>
        </w:rPr>
        <w:t>Обеспечение высокого уровня реализуемых образовательных программ и образовательных услуг зависит от качества деятельности образовательных учреждений. Именно учебные учреждения организуют образовательный процесс, контролируют его качество, ведут отбор и переподготовку педагогических кадров, в полной мере отвечают за качество подготовленности обучающихся и выпускников.</w:t>
      </w:r>
    </w:p>
    <w:p w:rsidR="00425F58" w:rsidRPr="00C613D3" w:rsidRDefault="00425F58" w:rsidP="00425F58">
      <w:pPr>
        <w:shd w:val="clear" w:color="auto" w:fill="FFFFFF"/>
        <w:spacing w:line="360" w:lineRule="auto"/>
        <w:ind w:firstLine="714"/>
        <w:jc w:val="both"/>
      </w:pPr>
      <w:r w:rsidRPr="00425F58">
        <w:rPr>
          <w:sz w:val="28"/>
        </w:rPr>
        <w:t>Таким образом,  приоритетными задачами  по достижению нового качества образования являются: осуществление индивидуализации обучения на основе педагогического мониторинга и психодиагностики; систематическое, целенаправленное повышение квалификации педагогов.</w:t>
      </w:r>
    </w:p>
    <w:p w:rsidR="00734850" w:rsidRPr="00711F55" w:rsidRDefault="00734850" w:rsidP="00734850">
      <w:pPr>
        <w:spacing w:line="360" w:lineRule="auto"/>
        <w:ind w:firstLine="567"/>
        <w:jc w:val="both"/>
        <w:rPr>
          <w:sz w:val="28"/>
        </w:rPr>
      </w:pPr>
      <w:r w:rsidRPr="00711F55">
        <w:rPr>
          <w:sz w:val="28"/>
        </w:rPr>
        <w:lastRenderedPageBreak/>
        <w:t xml:space="preserve">В целях повышения результатов ЕГЭ по </w:t>
      </w:r>
      <w:r>
        <w:rPr>
          <w:sz w:val="28"/>
        </w:rPr>
        <w:t>биологии</w:t>
      </w:r>
      <w:r w:rsidRPr="00711F55">
        <w:rPr>
          <w:sz w:val="28"/>
        </w:rPr>
        <w:t xml:space="preserve"> и совершенствования методики подготовки и преподавания учебного предмета </w:t>
      </w:r>
      <w:r>
        <w:rPr>
          <w:sz w:val="28"/>
        </w:rPr>
        <w:t>необходимо предпринять следующие мероприятия.</w:t>
      </w:r>
    </w:p>
    <w:p w:rsidR="00842A24" w:rsidRPr="00842A24" w:rsidRDefault="00842A24" w:rsidP="00842A24">
      <w:pPr>
        <w:pStyle w:val="3"/>
        <w:numPr>
          <w:ilvl w:val="1"/>
          <w:numId w:val="5"/>
        </w:numPr>
        <w:tabs>
          <w:tab w:val="left" w:pos="567"/>
        </w:tabs>
        <w:ind w:left="426" w:hanging="568"/>
        <w:jc w:val="both"/>
        <w:rPr>
          <w:rFonts w:ascii="Times New Roman" w:hAnsi="Times New Roman"/>
          <w:color w:val="auto"/>
          <w:sz w:val="28"/>
          <w:szCs w:val="28"/>
        </w:rPr>
      </w:pPr>
      <w:r w:rsidRPr="00842A24">
        <w:rPr>
          <w:rFonts w:ascii="Times New Roman" w:hAnsi="Times New Roman"/>
          <w:color w:val="auto"/>
          <w:sz w:val="28"/>
          <w:szCs w:val="28"/>
        </w:rPr>
        <w:t>Работа с ОО с аномально низкими результатами ЕГЭ 2020 г.</w:t>
      </w:r>
    </w:p>
    <w:p w:rsidR="00842A24" w:rsidRPr="00842A24" w:rsidRDefault="00842A24" w:rsidP="00842A24">
      <w:pPr>
        <w:pStyle w:val="3"/>
        <w:numPr>
          <w:ilvl w:val="2"/>
          <w:numId w:val="5"/>
        </w:numPr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42A24">
        <w:rPr>
          <w:rFonts w:ascii="Times New Roman" w:hAnsi="Times New Roman"/>
          <w:b w:val="0"/>
          <w:bCs w:val="0"/>
          <w:color w:val="auto"/>
          <w:sz w:val="28"/>
          <w:szCs w:val="28"/>
        </w:rPr>
        <w:t>Повышение квалификации учителей в 2020-2021 уч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ебн</w:t>
      </w:r>
      <w:r w:rsidR="00F21031">
        <w:rPr>
          <w:rFonts w:ascii="Times New Roman" w:hAnsi="Times New Roman"/>
          <w:b w:val="0"/>
          <w:bCs w:val="0"/>
          <w:color w:val="auto"/>
          <w:sz w:val="28"/>
          <w:szCs w:val="28"/>
        </w:rPr>
        <w:t>ом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842A24">
        <w:rPr>
          <w:rFonts w:ascii="Times New Roman" w:hAnsi="Times New Roman"/>
          <w:b w:val="0"/>
          <w:bCs w:val="0"/>
          <w:color w:val="auto"/>
          <w:sz w:val="28"/>
          <w:szCs w:val="28"/>
        </w:rPr>
        <w:t>г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од</w:t>
      </w:r>
      <w:r w:rsidR="00F21031">
        <w:rPr>
          <w:rFonts w:ascii="Times New Roman" w:hAnsi="Times New Roman"/>
          <w:b w:val="0"/>
          <w:bCs w:val="0"/>
          <w:color w:val="auto"/>
          <w:sz w:val="28"/>
          <w:szCs w:val="28"/>
        </w:rPr>
        <w:t>у</w:t>
      </w:r>
      <w:r w:rsidRPr="00842A24">
        <w:rPr>
          <w:rFonts w:ascii="Times New Roman" w:hAnsi="Times New Roman"/>
          <w:b w:val="0"/>
          <w:bCs w:val="0"/>
          <w:color w:val="auto"/>
          <w:sz w:val="28"/>
          <w:szCs w:val="28"/>
        </w:rPr>
        <w:t>.</w:t>
      </w:r>
    </w:p>
    <w:p w:rsidR="00842A24" w:rsidRPr="009E0A19" w:rsidRDefault="00842A24" w:rsidP="00842A24">
      <w:pPr>
        <w:pStyle w:val="a6"/>
        <w:keepNext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65"/>
        <w:gridCol w:w="4507"/>
      </w:tblGrid>
      <w:tr w:rsidR="00842A24" w:rsidRPr="009E0A19" w:rsidTr="003A3D4C">
        <w:tc>
          <w:tcPr>
            <w:tcW w:w="568" w:type="dxa"/>
            <w:shd w:val="clear" w:color="auto" w:fill="auto"/>
          </w:tcPr>
          <w:p w:rsidR="00842A24" w:rsidRPr="009E0A19" w:rsidRDefault="00842A24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65" w:type="dxa"/>
            <w:shd w:val="clear" w:color="auto" w:fill="auto"/>
          </w:tcPr>
          <w:p w:rsidR="00842A24" w:rsidRPr="009E0A19" w:rsidRDefault="00842A24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Тема программы ДПО (повышения квалификации)</w:t>
            </w:r>
          </w:p>
        </w:tc>
        <w:tc>
          <w:tcPr>
            <w:tcW w:w="4507" w:type="dxa"/>
            <w:shd w:val="clear" w:color="auto" w:fill="auto"/>
          </w:tcPr>
          <w:p w:rsidR="00842A24" w:rsidRPr="009E0A19" w:rsidRDefault="00842A24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 xml:space="preserve">Перечень ОО, </w:t>
            </w:r>
            <w:proofErr w:type="gramStart"/>
            <w:r w:rsidRPr="009E0A19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gramEnd"/>
            <w:r w:rsidRPr="009E0A19">
              <w:rPr>
                <w:rFonts w:ascii="Times New Roman" w:hAnsi="Times New Roman"/>
                <w:sz w:val="24"/>
                <w:szCs w:val="24"/>
              </w:rPr>
              <w:t xml:space="preserve"> которых рекомендуются для обучения по данной программе</w:t>
            </w:r>
          </w:p>
        </w:tc>
      </w:tr>
      <w:tr w:rsidR="00842A24" w:rsidRPr="009E0A19" w:rsidTr="003A3D4C">
        <w:tc>
          <w:tcPr>
            <w:tcW w:w="568" w:type="dxa"/>
            <w:shd w:val="clear" w:color="auto" w:fill="auto"/>
          </w:tcPr>
          <w:p w:rsidR="00842A24" w:rsidRPr="009E0A19" w:rsidRDefault="00842A24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:rsidR="00842A24" w:rsidRPr="00F0000E" w:rsidRDefault="00842A24" w:rsidP="003A3D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F0000E">
              <w:rPr>
                <w:rFonts w:ascii="Times New Roman" w:hAnsi="Times New Roman"/>
                <w:sz w:val="28"/>
                <w:szCs w:val="24"/>
              </w:rPr>
              <w:t xml:space="preserve">Методические аспекты обучения учащихся выполнению заданий разного уровня сложности </w:t>
            </w:r>
            <w:r>
              <w:rPr>
                <w:rFonts w:ascii="Times New Roman" w:hAnsi="Times New Roman"/>
                <w:sz w:val="28"/>
                <w:szCs w:val="24"/>
              </w:rPr>
              <w:t>ЕГЭ по биологии</w:t>
            </w:r>
          </w:p>
        </w:tc>
        <w:tc>
          <w:tcPr>
            <w:tcW w:w="4507" w:type="dxa"/>
            <w:shd w:val="clear" w:color="auto" w:fill="auto"/>
          </w:tcPr>
          <w:p w:rsidR="00842A24" w:rsidRPr="00F0000E" w:rsidRDefault="00842A24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Для всех ОО</w:t>
            </w:r>
          </w:p>
        </w:tc>
      </w:tr>
      <w:tr w:rsidR="00842A24" w:rsidRPr="009E0A19" w:rsidTr="003A3D4C">
        <w:tc>
          <w:tcPr>
            <w:tcW w:w="568" w:type="dxa"/>
            <w:shd w:val="clear" w:color="auto" w:fill="auto"/>
          </w:tcPr>
          <w:p w:rsidR="00842A24" w:rsidRPr="009E0A19" w:rsidRDefault="00842A24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5" w:type="dxa"/>
            <w:shd w:val="clear" w:color="auto" w:fill="auto"/>
          </w:tcPr>
          <w:p w:rsidR="00842A24" w:rsidRPr="00F0000E" w:rsidRDefault="00842A24" w:rsidP="003A3D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F0000E">
              <w:rPr>
                <w:rFonts w:ascii="Times New Roman" w:hAnsi="Times New Roman"/>
                <w:sz w:val="28"/>
                <w:szCs w:val="24"/>
              </w:rPr>
              <w:t xml:space="preserve">Организация дифференцированной подготовки к ЕГЭ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по биологии </w:t>
            </w:r>
            <w:r w:rsidRPr="00F0000E">
              <w:rPr>
                <w:rFonts w:ascii="Times New Roman" w:hAnsi="Times New Roman"/>
                <w:sz w:val="28"/>
                <w:szCs w:val="24"/>
              </w:rPr>
              <w:t>учащихся с разным уровнем предметной подготовки.</w:t>
            </w:r>
          </w:p>
        </w:tc>
        <w:tc>
          <w:tcPr>
            <w:tcW w:w="4507" w:type="dxa"/>
            <w:shd w:val="clear" w:color="auto" w:fill="auto"/>
          </w:tcPr>
          <w:p w:rsidR="00842A24" w:rsidRPr="00F0000E" w:rsidRDefault="00842A24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Для всех ОО</w:t>
            </w:r>
          </w:p>
        </w:tc>
      </w:tr>
      <w:tr w:rsidR="00842A24" w:rsidRPr="009E0A19" w:rsidTr="003A3D4C">
        <w:tc>
          <w:tcPr>
            <w:tcW w:w="568" w:type="dxa"/>
            <w:shd w:val="clear" w:color="auto" w:fill="auto"/>
          </w:tcPr>
          <w:p w:rsidR="00842A24" w:rsidRDefault="00842A24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5" w:type="dxa"/>
            <w:shd w:val="clear" w:color="auto" w:fill="auto"/>
          </w:tcPr>
          <w:p w:rsidR="00842A24" w:rsidRPr="00F0000E" w:rsidRDefault="00842A24" w:rsidP="003A3D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Организация обучения учащихся решению практико-ориентированных задач</w:t>
            </w:r>
          </w:p>
        </w:tc>
        <w:tc>
          <w:tcPr>
            <w:tcW w:w="4507" w:type="dxa"/>
            <w:shd w:val="clear" w:color="auto" w:fill="auto"/>
          </w:tcPr>
          <w:p w:rsidR="00842A24" w:rsidRDefault="00842A24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Для всех ОО</w:t>
            </w:r>
          </w:p>
        </w:tc>
      </w:tr>
    </w:tbl>
    <w:p w:rsidR="00842A24" w:rsidRPr="00842A24" w:rsidRDefault="00842A24" w:rsidP="00842A24">
      <w:pPr>
        <w:pStyle w:val="3"/>
        <w:numPr>
          <w:ilvl w:val="2"/>
          <w:numId w:val="5"/>
        </w:numPr>
        <w:jc w:val="both"/>
        <w:rPr>
          <w:rFonts w:ascii="Times New Roman" w:hAnsi="Times New Roman"/>
          <w:b w:val="0"/>
          <w:bCs w:val="0"/>
          <w:color w:val="auto"/>
          <w:sz w:val="28"/>
        </w:rPr>
      </w:pPr>
      <w:r w:rsidRPr="00842A24">
        <w:rPr>
          <w:rFonts w:ascii="Times New Roman" w:hAnsi="Times New Roman"/>
          <w:b w:val="0"/>
          <w:bCs w:val="0"/>
          <w:color w:val="auto"/>
          <w:sz w:val="28"/>
          <w:szCs w:val="28"/>
        </w:rPr>
        <w:t>Планируемые меры методической поддержки изучения у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чебных предметов в 2020-2021 учебном </w:t>
      </w:r>
      <w:r w:rsidRPr="00842A24">
        <w:rPr>
          <w:rFonts w:ascii="Times New Roman" w:hAnsi="Times New Roman"/>
          <w:b w:val="0"/>
          <w:bCs w:val="0"/>
          <w:color w:val="auto"/>
          <w:sz w:val="28"/>
          <w:szCs w:val="28"/>
        </w:rPr>
        <w:t>г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оду</w:t>
      </w:r>
      <w:r w:rsidRPr="00842A24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на региональном уровне</w:t>
      </w:r>
    </w:p>
    <w:p w:rsidR="00842A24" w:rsidRPr="009E0A19" w:rsidRDefault="00842A24" w:rsidP="00842A24">
      <w:pPr>
        <w:pStyle w:val="a6"/>
        <w:keepNext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559"/>
        <w:gridCol w:w="7513"/>
      </w:tblGrid>
      <w:tr w:rsidR="00842A24" w:rsidRPr="009E0A19" w:rsidTr="003A3D4C">
        <w:tc>
          <w:tcPr>
            <w:tcW w:w="568" w:type="dxa"/>
            <w:shd w:val="clear" w:color="auto" w:fill="auto"/>
          </w:tcPr>
          <w:p w:rsidR="00842A24" w:rsidRPr="009E0A19" w:rsidRDefault="00842A24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shd w:val="clear" w:color="auto" w:fill="auto"/>
          </w:tcPr>
          <w:p w:rsidR="00842A24" w:rsidRPr="009E0A19" w:rsidRDefault="00842A24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842A24" w:rsidRPr="009E0A19" w:rsidRDefault="00842A24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513" w:type="dxa"/>
            <w:shd w:val="clear" w:color="auto" w:fill="auto"/>
          </w:tcPr>
          <w:p w:rsidR="00842A24" w:rsidRDefault="00842A24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842A24" w:rsidRPr="009E0A19" w:rsidRDefault="00842A24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842A24" w:rsidRPr="009E0A19" w:rsidTr="003A3D4C">
        <w:tc>
          <w:tcPr>
            <w:tcW w:w="568" w:type="dxa"/>
            <w:shd w:val="clear" w:color="auto" w:fill="auto"/>
          </w:tcPr>
          <w:p w:rsidR="00842A24" w:rsidRPr="009E0A19" w:rsidRDefault="00842A24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42A24" w:rsidRPr="009E0A19" w:rsidRDefault="00842A24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7513" w:type="dxa"/>
            <w:shd w:val="clear" w:color="auto" w:fill="auto"/>
          </w:tcPr>
          <w:p w:rsidR="00842A24" w:rsidRDefault="00842A24" w:rsidP="003A3D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Выездные консультации в ТУ председателя и ведущих</w:t>
            </w:r>
          </w:p>
          <w:p w:rsidR="00842A24" w:rsidRPr="009E0A19" w:rsidRDefault="00842A24" w:rsidP="003A3D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экспертов ПК по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биологии </w:t>
            </w:r>
            <w:r>
              <w:rPr>
                <w:rFonts w:ascii="Times New Roman" w:hAnsi="Times New Roman"/>
                <w:sz w:val="28"/>
                <w:szCs w:val="28"/>
              </w:rPr>
              <w:t>(СИПКРО, РЦМО, РЦ)</w:t>
            </w:r>
          </w:p>
        </w:tc>
      </w:tr>
      <w:tr w:rsidR="00842A24" w:rsidRPr="009E0A19" w:rsidTr="003A3D4C">
        <w:tc>
          <w:tcPr>
            <w:tcW w:w="568" w:type="dxa"/>
            <w:shd w:val="clear" w:color="auto" w:fill="auto"/>
          </w:tcPr>
          <w:p w:rsidR="00842A24" w:rsidRPr="009E0A19" w:rsidRDefault="00842A24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42A24" w:rsidRPr="009E0A19" w:rsidRDefault="00842A24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 2020г.</w:t>
            </w:r>
          </w:p>
        </w:tc>
        <w:tc>
          <w:tcPr>
            <w:tcW w:w="7513" w:type="dxa"/>
            <w:shd w:val="clear" w:color="auto" w:fill="auto"/>
          </w:tcPr>
          <w:p w:rsidR="00842A24" w:rsidRPr="00C56D65" w:rsidRDefault="00842A24" w:rsidP="003A3D4C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  <w:lang w:eastAsia="en-US"/>
              </w:rPr>
              <w:t xml:space="preserve">Организация и проведение обучающих семинаров «Продуктивные методики подготовки обучающихся к ЕГЭ по </w:t>
            </w:r>
            <w:r>
              <w:rPr>
                <w:sz w:val="28"/>
              </w:rPr>
              <w:t>биологии</w:t>
            </w:r>
            <w:r>
              <w:rPr>
                <w:sz w:val="28"/>
                <w:szCs w:val="28"/>
                <w:lang w:eastAsia="en-US"/>
              </w:rPr>
              <w:t>» (СИПКРО, РЦ)</w:t>
            </w:r>
          </w:p>
        </w:tc>
      </w:tr>
      <w:tr w:rsidR="00842A24" w:rsidRPr="009E0A19" w:rsidTr="003A3D4C">
        <w:tc>
          <w:tcPr>
            <w:tcW w:w="568" w:type="dxa"/>
            <w:shd w:val="clear" w:color="auto" w:fill="auto"/>
          </w:tcPr>
          <w:p w:rsidR="00842A24" w:rsidRDefault="00842A24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42A24" w:rsidRDefault="00842A24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 2020г.</w:t>
            </w:r>
          </w:p>
        </w:tc>
        <w:tc>
          <w:tcPr>
            <w:tcW w:w="7513" w:type="dxa"/>
            <w:shd w:val="clear" w:color="auto" w:fill="auto"/>
          </w:tcPr>
          <w:p w:rsidR="00842A24" w:rsidRPr="00F812F2" w:rsidRDefault="00842A24" w:rsidP="003A3D4C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15A97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F812F2">
              <w:rPr>
                <w:rFonts w:ascii="Times New Roman" w:eastAsiaTheme="minorHAnsi" w:hAnsi="Times New Roman"/>
                <w:sz w:val="28"/>
                <w:szCs w:val="28"/>
              </w:rPr>
              <w:t xml:space="preserve">Организация и проведение семинаров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«Функциональные возможности УМК по биологии в повышении эффективности образовательного процесса» </w:t>
            </w:r>
            <w:r w:rsidRPr="00F812F2">
              <w:rPr>
                <w:rFonts w:ascii="Times New Roman" w:eastAsiaTheme="minorHAnsi" w:hAnsi="Times New Roman"/>
                <w:sz w:val="28"/>
                <w:szCs w:val="28"/>
              </w:rPr>
              <w:t>(СИПКРО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 РЦ</w:t>
            </w:r>
            <w:r w:rsidRPr="00F812F2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</w:tr>
    </w:tbl>
    <w:p w:rsidR="00842A24" w:rsidRPr="00842A24" w:rsidRDefault="00842A24" w:rsidP="00842A24">
      <w:pPr>
        <w:pStyle w:val="3"/>
        <w:numPr>
          <w:ilvl w:val="2"/>
          <w:numId w:val="5"/>
        </w:numPr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842A24">
        <w:rPr>
          <w:rFonts w:ascii="Times New Roman" w:hAnsi="Times New Roman"/>
          <w:b w:val="0"/>
          <w:bCs w:val="0"/>
          <w:color w:val="auto"/>
          <w:sz w:val="28"/>
          <w:szCs w:val="28"/>
        </w:rPr>
        <w:t>Планируемые корректирующие диагностические работы с учетом результатов ЕГЭ 2020 г. на окружном уровне</w:t>
      </w:r>
    </w:p>
    <w:p w:rsidR="00842A24" w:rsidRDefault="00842A24" w:rsidP="00842A24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965"/>
        <w:gridCol w:w="7088"/>
      </w:tblGrid>
      <w:tr w:rsidR="00842A24" w:rsidRPr="009E0A19" w:rsidTr="003A3D4C">
        <w:tc>
          <w:tcPr>
            <w:tcW w:w="445" w:type="dxa"/>
            <w:shd w:val="clear" w:color="auto" w:fill="auto"/>
          </w:tcPr>
          <w:p w:rsidR="00842A24" w:rsidRPr="009E0A19" w:rsidRDefault="00842A24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65" w:type="dxa"/>
            <w:shd w:val="clear" w:color="auto" w:fill="auto"/>
          </w:tcPr>
          <w:p w:rsidR="00842A24" w:rsidRPr="009E0A19" w:rsidRDefault="00842A24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842A24" w:rsidRPr="009E0A19" w:rsidRDefault="00842A24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088" w:type="dxa"/>
            <w:shd w:val="clear" w:color="auto" w:fill="auto"/>
          </w:tcPr>
          <w:p w:rsidR="00842A24" w:rsidRDefault="00842A24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842A24" w:rsidRPr="00D1239F" w:rsidRDefault="00842A24" w:rsidP="003A3D4C">
            <w:pPr>
              <w:pStyle w:val="3"/>
              <w:spacing w:before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42A24" w:rsidRPr="009E0A19" w:rsidTr="003A3D4C">
        <w:tc>
          <w:tcPr>
            <w:tcW w:w="445" w:type="dxa"/>
            <w:shd w:val="clear" w:color="auto" w:fill="auto"/>
          </w:tcPr>
          <w:p w:rsidR="00842A24" w:rsidRPr="009E0A19" w:rsidRDefault="00842A24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:rsidR="00842A24" w:rsidRPr="009E0A19" w:rsidRDefault="00842A24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2020г.</w:t>
            </w:r>
          </w:p>
        </w:tc>
        <w:tc>
          <w:tcPr>
            <w:tcW w:w="7088" w:type="dxa"/>
            <w:shd w:val="clear" w:color="auto" w:fill="auto"/>
          </w:tcPr>
          <w:p w:rsidR="00842A24" w:rsidRPr="00D1239F" w:rsidRDefault="00842A24" w:rsidP="003A3D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D1239F">
              <w:rPr>
                <w:rFonts w:ascii="Times New Roman" w:hAnsi="Times New Roman"/>
                <w:sz w:val="28"/>
                <w:szCs w:val="28"/>
              </w:rPr>
              <w:t>кспертизы уровня подготовки учащихся 9 и 11 классов общеобразовательных учреждений к прохождению государственной итоговой аттестации в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1239F">
              <w:rPr>
                <w:rFonts w:ascii="Times New Roman" w:hAnsi="Times New Roman"/>
                <w:sz w:val="28"/>
                <w:szCs w:val="28"/>
              </w:rPr>
              <w:t xml:space="preserve"> году по </w:t>
            </w:r>
            <w:r w:rsidRPr="00D1239F">
              <w:rPr>
                <w:rFonts w:ascii="Times New Roman" w:hAnsi="Times New Roman"/>
                <w:sz w:val="28"/>
                <w:szCs w:val="28"/>
              </w:rPr>
              <w:lastRenderedPageBreak/>
              <w:t>предметам по выбору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(ОО Юго-Восточного образовательного округа)</w:t>
            </w:r>
          </w:p>
        </w:tc>
      </w:tr>
      <w:tr w:rsidR="00842A24" w:rsidRPr="009E0A19" w:rsidTr="003A3D4C">
        <w:tc>
          <w:tcPr>
            <w:tcW w:w="445" w:type="dxa"/>
            <w:shd w:val="clear" w:color="auto" w:fill="auto"/>
          </w:tcPr>
          <w:p w:rsidR="00842A24" w:rsidRPr="009E0A19" w:rsidRDefault="00842A24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65" w:type="dxa"/>
            <w:shd w:val="clear" w:color="auto" w:fill="auto"/>
          </w:tcPr>
          <w:p w:rsidR="00842A24" w:rsidRPr="009E0A19" w:rsidRDefault="00842A24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2021г.</w:t>
            </w:r>
          </w:p>
        </w:tc>
        <w:tc>
          <w:tcPr>
            <w:tcW w:w="7088" w:type="dxa"/>
            <w:shd w:val="clear" w:color="auto" w:fill="auto"/>
          </w:tcPr>
          <w:p w:rsidR="00842A24" w:rsidRPr="00D1239F" w:rsidRDefault="00842A24" w:rsidP="003A3D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D1239F">
              <w:rPr>
                <w:rFonts w:ascii="Times New Roman" w:hAnsi="Times New Roman"/>
                <w:sz w:val="28"/>
                <w:szCs w:val="28"/>
              </w:rPr>
              <w:t>кспертизы уровня подготовки учащихся 9 и 11 классов общеобразовательных учреждений к прохождению государственной итоговой аттестации в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1239F">
              <w:rPr>
                <w:rFonts w:ascii="Times New Roman" w:hAnsi="Times New Roman"/>
                <w:sz w:val="28"/>
                <w:szCs w:val="28"/>
              </w:rPr>
              <w:t xml:space="preserve"> году по предметам по выбору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(ОО Юго-Восточного образовательного округа)</w:t>
            </w:r>
          </w:p>
        </w:tc>
      </w:tr>
      <w:tr w:rsidR="00842A24" w:rsidRPr="009E0A19" w:rsidTr="003A3D4C">
        <w:tc>
          <w:tcPr>
            <w:tcW w:w="445" w:type="dxa"/>
            <w:shd w:val="clear" w:color="auto" w:fill="auto"/>
          </w:tcPr>
          <w:p w:rsidR="00842A24" w:rsidRPr="009E0A19" w:rsidRDefault="00842A24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5" w:type="dxa"/>
            <w:shd w:val="clear" w:color="auto" w:fill="auto"/>
          </w:tcPr>
          <w:p w:rsidR="00842A24" w:rsidRDefault="00842A24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2020г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май 2021г. (еженедельно)</w:t>
            </w:r>
          </w:p>
        </w:tc>
        <w:tc>
          <w:tcPr>
            <w:tcW w:w="7088" w:type="dxa"/>
            <w:shd w:val="clear" w:color="auto" w:fill="auto"/>
          </w:tcPr>
          <w:p w:rsidR="00842A24" w:rsidRDefault="00842A24" w:rsidP="003A3D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D9A">
              <w:rPr>
                <w:rFonts w:ascii="Times New Roman" w:hAnsi="Times New Roman"/>
                <w:sz w:val="28"/>
                <w:szCs w:val="26"/>
              </w:rPr>
              <w:t xml:space="preserve">Мониторинг «О результатах </w:t>
            </w:r>
            <w:r w:rsidRPr="00C51D9A">
              <w:rPr>
                <w:rFonts w:ascii="Times New Roman" w:hAnsi="Times New Roman"/>
                <w:sz w:val="28"/>
                <w:szCs w:val="27"/>
              </w:rPr>
              <w:t>проведения коррекционной работы</w:t>
            </w:r>
            <w:r w:rsidRPr="00C51D9A">
              <w:rPr>
                <w:rFonts w:ascii="Times New Roman" w:hAnsi="Times New Roman"/>
                <w:sz w:val="28"/>
                <w:szCs w:val="26"/>
              </w:rPr>
              <w:t xml:space="preserve"> с учащимися, отнесенными к «группе риска»</w:t>
            </w:r>
            <w:r>
              <w:rPr>
                <w:rFonts w:ascii="Times New Roman" w:hAnsi="Times New Roman"/>
                <w:sz w:val="28"/>
                <w:szCs w:val="26"/>
              </w:rPr>
              <w:t>*</w:t>
            </w:r>
            <w:r w:rsidRPr="00C51D9A">
              <w:rPr>
                <w:rFonts w:ascii="Times New Roman" w:hAnsi="Times New Roman"/>
                <w:sz w:val="28"/>
                <w:szCs w:val="26"/>
              </w:rPr>
              <w:t>, при подготовке к ГИА по форме «Диагностическая карта усвоения учебного материала учащимися «группы риска» при подготовке к ГИА»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(ОО Юго-Восточного образовательного округа)</w:t>
            </w:r>
          </w:p>
          <w:p w:rsidR="00842A24" w:rsidRPr="00C51D9A" w:rsidRDefault="00842A24" w:rsidP="003A3D4C">
            <w:pPr>
              <w:ind w:firstLine="567"/>
              <w:jc w:val="both"/>
              <w:rPr>
                <w:sz w:val="28"/>
                <w:szCs w:val="28"/>
              </w:rPr>
            </w:pPr>
            <w:r w:rsidRPr="00C51D9A">
              <w:rPr>
                <w:i/>
                <w:sz w:val="22"/>
                <w:szCs w:val="28"/>
              </w:rPr>
              <w:t>*</w:t>
            </w:r>
            <w:r w:rsidRPr="00C51D9A">
              <w:rPr>
                <w:b/>
                <w:bCs/>
                <w:i/>
                <w:sz w:val="22"/>
                <w:szCs w:val="28"/>
              </w:rPr>
              <w:t xml:space="preserve"> Учащиеся «группы риска» </w:t>
            </w:r>
            <w:r w:rsidRPr="00C51D9A">
              <w:rPr>
                <w:i/>
                <w:sz w:val="22"/>
                <w:szCs w:val="28"/>
              </w:rPr>
              <w:t xml:space="preserve">- учащиеся, которые могут не набрать минимальное количество баллов, подтверждающие освоение основных общеобразовательных программ основного общего и среднего общего образования,  и имеющие неудовлетворительные или пограничные с пороговыми значениями результаты по итогам </w:t>
            </w:r>
            <w:r w:rsidRPr="00C51D9A">
              <w:rPr>
                <w:rFonts w:ascii="Times New Roman CYR" w:hAnsi="Times New Roman CYR" w:cs="Times New Roman CYR"/>
                <w:i/>
                <w:szCs w:val="28"/>
              </w:rPr>
              <w:t>проведения диагностических и мониторинговых работ.</w:t>
            </w:r>
          </w:p>
        </w:tc>
      </w:tr>
    </w:tbl>
    <w:p w:rsidR="00842A24" w:rsidRPr="00D1239F" w:rsidRDefault="00842A24" w:rsidP="00842A24"/>
    <w:p w:rsidR="00842A24" w:rsidRPr="009E0A19" w:rsidRDefault="00842A24" w:rsidP="00842A2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42A24" w:rsidRPr="00842A24" w:rsidRDefault="00842A24" w:rsidP="00842A24">
      <w:pPr>
        <w:pStyle w:val="3"/>
        <w:numPr>
          <w:ilvl w:val="2"/>
          <w:numId w:val="6"/>
        </w:numPr>
        <w:jc w:val="both"/>
        <w:rPr>
          <w:rFonts w:ascii="Times New Roman" w:hAnsi="Times New Roman"/>
          <w:b w:val="0"/>
          <w:bCs w:val="0"/>
          <w:color w:val="auto"/>
          <w:sz w:val="28"/>
        </w:rPr>
      </w:pPr>
      <w:r w:rsidRPr="00842A24">
        <w:rPr>
          <w:rFonts w:ascii="Times New Roman" w:hAnsi="Times New Roman"/>
          <w:b w:val="0"/>
          <w:bCs w:val="0"/>
          <w:color w:val="auto"/>
          <w:sz w:val="28"/>
          <w:szCs w:val="28"/>
        </w:rPr>
        <w:t>Трансляция эффективных педагогических практик ОО с наиболее высокими результатами ЕГЭ 2020 г.</w:t>
      </w:r>
    </w:p>
    <w:p w:rsidR="00842A24" w:rsidRPr="009E0A19" w:rsidRDefault="00842A24" w:rsidP="00842A24">
      <w:pPr>
        <w:pStyle w:val="a6"/>
        <w:keepNext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398"/>
        <w:gridCol w:w="7655"/>
      </w:tblGrid>
      <w:tr w:rsidR="00842A24" w:rsidRPr="009E0A19" w:rsidTr="003A3D4C">
        <w:tc>
          <w:tcPr>
            <w:tcW w:w="445" w:type="dxa"/>
            <w:shd w:val="clear" w:color="auto" w:fill="auto"/>
          </w:tcPr>
          <w:p w:rsidR="00842A24" w:rsidRPr="009E0A19" w:rsidRDefault="00842A24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98" w:type="dxa"/>
            <w:shd w:val="clear" w:color="auto" w:fill="auto"/>
          </w:tcPr>
          <w:p w:rsidR="00842A24" w:rsidRPr="009E0A19" w:rsidRDefault="00842A24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842A24" w:rsidRPr="009E0A19" w:rsidRDefault="00842A24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655" w:type="dxa"/>
            <w:shd w:val="clear" w:color="auto" w:fill="auto"/>
          </w:tcPr>
          <w:p w:rsidR="00842A24" w:rsidRPr="009E0A19" w:rsidRDefault="00842A24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842A24" w:rsidRPr="009E0A19" w:rsidRDefault="00842A24" w:rsidP="00842A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2A24" w:rsidRPr="009E0A19" w:rsidTr="003A3D4C">
        <w:tc>
          <w:tcPr>
            <w:tcW w:w="445" w:type="dxa"/>
            <w:shd w:val="clear" w:color="auto" w:fill="auto"/>
          </w:tcPr>
          <w:p w:rsidR="00842A24" w:rsidRPr="009E0A19" w:rsidRDefault="00842A24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shd w:val="clear" w:color="auto" w:fill="auto"/>
          </w:tcPr>
          <w:p w:rsidR="00842A24" w:rsidRPr="009E0A19" w:rsidRDefault="00842A24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7655" w:type="dxa"/>
            <w:shd w:val="clear" w:color="auto" w:fill="auto"/>
          </w:tcPr>
          <w:p w:rsidR="00842A24" w:rsidRPr="009E0A19" w:rsidRDefault="00842A24" w:rsidP="003A3D4C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  <w:lang w:eastAsia="en-US"/>
              </w:rPr>
              <w:t xml:space="preserve">Индивидуальные стажировки учителей биологии, работающих в 10-11 классах ОО, </w:t>
            </w:r>
            <w:r w:rsidRPr="00C56D65">
              <w:rPr>
                <w:sz w:val="28"/>
                <w:szCs w:val="28"/>
              </w:rPr>
              <w:t>показавших низкие результаты ЕГЭ по предмету</w:t>
            </w:r>
            <w:r>
              <w:rPr>
                <w:sz w:val="28"/>
                <w:szCs w:val="28"/>
              </w:rPr>
              <w:t xml:space="preserve"> на базе школ, демонстрирующих успешные практики подготовки к ЕГЭ (СИПКРО, РЦ, ОМО)</w:t>
            </w:r>
          </w:p>
        </w:tc>
      </w:tr>
      <w:tr w:rsidR="00842A24" w:rsidRPr="009E0A19" w:rsidTr="003A3D4C">
        <w:tc>
          <w:tcPr>
            <w:tcW w:w="445" w:type="dxa"/>
            <w:shd w:val="clear" w:color="auto" w:fill="auto"/>
          </w:tcPr>
          <w:p w:rsidR="00842A24" w:rsidRDefault="00842A24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  <w:shd w:val="clear" w:color="auto" w:fill="auto"/>
          </w:tcPr>
          <w:p w:rsidR="00842A24" w:rsidRDefault="00842A24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7655" w:type="dxa"/>
            <w:shd w:val="clear" w:color="auto" w:fill="auto"/>
          </w:tcPr>
          <w:p w:rsidR="00842A24" w:rsidRDefault="00842A24" w:rsidP="003A3D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Практикум «Современные информационные технологии и электронные средства обучения как фактор повышения качества подготовки учащихся к ЕГЭ по биологии» (СИПКРО, РЦ, </w:t>
            </w:r>
            <w:r w:rsidRPr="00DB10D5">
              <w:rPr>
                <w:sz w:val="28"/>
                <w:szCs w:val="28"/>
              </w:rPr>
              <w:t>ОО с наиболее высокими результатами ЕГЭ</w:t>
            </w:r>
            <w:r w:rsidRPr="00DB10D5">
              <w:rPr>
                <w:sz w:val="36"/>
                <w:szCs w:val="28"/>
              </w:rPr>
              <w:t>)</w:t>
            </w:r>
          </w:p>
        </w:tc>
      </w:tr>
    </w:tbl>
    <w:p w:rsidR="00734850" w:rsidRDefault="00734850" w:rsidP="004770DE">
      <w:pPr>
        <w:spacing w:line="36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734850" w:rsidSect="001E0D2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CF9" w:rsidRDefault="00A75CF9" w:rsidP="00571885">
      <w:r>
        <w:separator/>
      </w:r>
    </w:p>
  </w:endnote>
  <w:endnote w:type="continuationSeparator" w:id="0">
    <w:p w:rsidR="00A75CF9" w:rsidRDefault="00A75CF9" w:rsidP="0057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CF9" w:rsidRDefault="00A75CF9" w:rsidP="00571885">
      <w:r>
        <w:separator/>
      </w:r>
    </w:p>
  </w:footnote>
  <w:footnote w:type="continuationSeparator" w:id="0">
    <w:p w:rsidR="00A75CF9" w:rsidRDefault="00A75CF9" w:rsidP="0057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3B4"/>
    <w:multiLevelType w:val="multilevel"/>
    <w:tmpl w:val="2F009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6823348"/>
    <w:multiLevelType w:val="multilevel"/>
    <w:tmpl w:val="2F009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88"/>
    <w:rsid w:val="00057B07"/>
    <w:rsid w:val="000663CE"/>
    <w:rsid w:val="00066B6A"/>
    <w:rsid w:val="00094A45"/>
    <w:rsid w:val="000B680A"/>
    <w:rsid w:val="000C7A02"/>
    <w:rsid w:val="000D57B0"/>
    <w:rsid w:val="000F1594"/>
    <w:rsid w:val="001030CD"/>
    <w:rsid w:val="0016106E"/>
    <w:rsid w:val="001A7D06"/>
    <w:rsid w:val="001C3A3B"/>
    <w:rsid w:val="001C70C5"/>
    <w:rsid w:val="001C73F5"/>
    <w:rsid w:val="001D4626"/>
    <w:rsid w:val="001E0D29"/>
    <w:rsid w:val="002041FF"/>
    <w:rsid w:val="002171DC"/>
    <w:rsid w:val="002261EA"/>
    <w:rsid w:val="00246081"/>
    <w:rsid w:val="002837BA"/>
    <w:rsid w:val="003000EE"/>
    <w:rsid w:val="00320278"/>
    <w:rsid w:val="00344390"/>
    <w:rsid w:val="00383EB0"/>
    <w:rsid w:val="00391B88"/>
    <w:rsid w:val="003C7543"/>
    <w:rsid w:val="003E43C3"/>
    <w:rsid w:val="004105EA"/>
    <w:rsid w:val="00425F58"/>
    <w:rsid w:val="00427DE5"/>
    <w:rsid w:val="00472206"/>
    <w:rsid w:val="004735FE"/>
    <w:rsid w:val="004770DE"/>
    <w:rsid w:val="00492AB2"/>
    <w:rsid w:val="00496F1C"/>
    <w:rsid w:val="004A2FE3"/>
    <w:rsid w:val="004C359C"/>
    <w:rsid w:val="004F05C9"/>
    <w:rsid w:val="0052326B"/>
    <w:rsid w:val="005429AE"/>
    <w:rsid w:val="005641F0"/>
    <w:rsid w:val="00571885"/>
    <w:rsid w:val="00571BB1"/>
    <w:rsid w:val="00592E17"/>
    <w:rsid w:val="005978EC"/>
    <w:rsid w:val="005A31BD"/>
    <w:rsid w:val="005B581B"/>
    <w:rsid w:val="005C3756"/>
    <w:rsid w:val="005F713C"/>
    <w:rsid w:val="0067022A"/>
    <w:rsid w:val="006A3B18"/>
    <w:rsid w:val="00707B9F"/>
    <w:rsid w:val="007151A1"/>
    <w:rsid w:val="007160DF"/>
    <w:rsid w:val="00734850"/>
    <w:rsid w:val="00783AF0"/>
    <w:rsid w:val="007C2C6E"/>
    <w:rsid w:val="007D5C46"/>
    <w:rsid w:val="007F31A1"/>
    <w:rsid w:val="0083119B"/>
    <w:rsid w:val="00842A24"/>
    <w:rsid w:val="00864A23"/>
    <w:rsid w:val="00882D7C"/>
    <w:rsid w:val="008A232C"/>
    <w:rsid w:val="008D57E1"/>
    <w:rsid w:val="00943045"/>
    <w:rsid w:val="0095352F"/>
    <w:rsid w:val="0097064E"/>
    <w:rsid w:val="00991D61"/>
    <w:rsid w:val="009925FB"/>
    <w:rsid w:val="0099598F"/>
    <w:rsid w:val="009A7EA5"/>
    <w:rsid w:val="009B56F6"/>
    <w:rsid w:val="009E0B0D"/>
    <w:rsid w:val="00A62492"/>
    <w:rsid w:val="00A75CF9"/>
    <w:rsid w:val="00AA5C4A"/>
    <w:rsid w:val="00AC4AB3"/>
    <w:rsid w:val="00AF3DAE"/>
    <w:rsid w:val="00AF52AF"/>
    <w:rsid w:val="00B266F0"/>
    <w:rsid w:val="00B30602"/>
    <w:rsid w:val="00B77CDB"/>
    <w:rsid w:val="00BB3E7F"/>
    <w:rsid w:val="00BF1E48"/>
    <w:rsid w:val="00C37586"/>
    <w:rsid w:val="00C46AC0"/>
    <w:rsid w:val="00C664B4"/>
    <w:rsid w:val="00C71101"/>
    <w:rsid w:val="00C945DF"/>
    <w:rsid w:val="00C94ACA"/>
    <w:rsid w:val="00CA63DF"/>
    <w:rsid w:val="00CB06AF"/>
    <w:rsid w:val="00CB6E14"/>
    <w:rsid w:val="00CC76AE"/>
    <w:rsid w:val="00CC7D2B"/>
    <w:rsid w:val="00D50B32"/>
    <w:rsid w:val="00DE21C2"/>
    <w:rsid w:val="00DE5BCE"/>
    <w:rsid w:val="00E11912"/>
    <w:rsid w:val="00E53C47"/>
    <w:rsid w:val="00E71AC7"/>
    <w:rsid w:val="00EC2A26"/>
    <w:rsid w:val="00ED5EF9"/>
    <w:rsid w:val="00EE14D8"/>
    <w:rsid w:val="00F21031"/>
    <w:rsid w:val="00F42749"/>
    <w:rsid w:val="00F775E2"/>
    <w:rsid w:val="00F932B4"/>
    <w:rsid w:val="00FC5C7C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425F58"/>
    <w:pPr>
      <w:widowControl w:val="0"/>
      <w:autoSpaceDE w:val="0"/>
      <w:autoSpaceDN w:val="0"/>
      <w:jc w:val="center"/>
    </w:pPr>
    <w:rPr>
      <w:rFonts w:eastAsia="Times New Roman"/>
      <w:sz w:val="22"/>
      <w:szCs w:val="22"/>
      <w:lang w:val="en-US" w:eastAsia="en-US"/>
    </w:rPr>
  </w:style>
  <w:style w:type="paragraph" w:styleId="ac">
    <w:name w:val="Body Text"/>
    <w:basedOn w:val="a"/>
    <w:link w:val="ad"/>
    <w:uiPriority w:val="1"/>
    <w:qFormat/>
    <w:rsid w:val="00425F58"/>
    <w:pPr>
      <w:widowControl w:val="0"/>
      <w:autoSpaceDE w:val="0"/>
      <w:autoSpaceDN w:val="0"/>
    </w:pPr>
    <w:rPr>
      <w:rFonts w:eastAsia="Times New Roman"/>
      <w:sz w:val="28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425F58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425F58"/>
    <w:pPr>
      <w:widowControl w:val="0"/>
      <w:autoSpaceDE w:val="0"/>
      <w:autoSpaceDN w:val="0"/>
      <w:jc w:val="center"/>
    </w:pPr>
    <w:rPr>
      <w:rFonts w:eastAsia="Times New Roman"/>
      <w:sz w:val="22"/>
      <w:szCs w:val="22"/>
      <w:lang w:val="en-US" w:eastAsia="en-US"/>
    </w:rPr>
  </w:style>
  <w:style w:type="paragraph" w:styleId="ac">
    <w:name w:val="Body Text"/>
    <w:basedOn w:val="a"/>
    <w:link w:val="ad"/>
    <w:uiPriority w:val="1"/>
    <w:qFormat/>
    <w:rsid w:val="00425F58"/>
    <w:pPr>
      <w:widowControl w:val="0"/>
      <w:autoSpaceDE w:val="0"/>
      <w:autoSpaceDN w:val="0"/>
    </w:pPr>
    <w:rPr>
      <w:rFonts w:eastAsia="Times New Roman"/>
      <w:sz w:val="28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425F58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3;&#1048;&#1040;\2020\&#1086;&#1073;&#1097;&#1080;&#1081;%20&#1072;&#1085;&#1072;&#1083;&#1080;&#1079;\&#1089;&#1090;&#1072;&#1090;&#1080;&#1089;&#1090;&#1080;&#1082;&#1072;\&#1102;&#1074;&#1091;-&#1073;&#1080;&#108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numRef>
              <c:f>Лист3!$B$3:$B$102</c:f>
              <c:numCache>
                <c:formatCode>General</c:formatCode>
                <c:ptCount val="10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</c:numCache>
            </c:numRef>
          </c:cat>
          <c:val>
            <c:numRef>
              <c:f>Лист3!$C$3:$C$102</c:f>
              <c:numCache>
                <c:formatCode>General</c:formatCode>
                <c:ptCount val="10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1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1</c:v>
                </c:pt>
                <c:pt idx="34">
                  <c:v>0</c:v>
                </c:pt>
                <c:pt idx="35">
                  <c:v>1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1</c:v>
                </c:pt>
                <c:pt idx="40">
                  <c:v>0</c:v>
                </c:pt>
                <c:pt idx="41">
                  <c:v>0</c:v>
                </c:pt>
                <c:pt idx="42">
                  <c:v>1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1</c:v>
                </c:pt>
                <c:pt idx="48">
                  <c:v>0</c:v>
                </c:pt>
                <c:pt idx="49">
                  <c:v>1</c:v>
                </c:pt>
                <c:pt idx="50">
                  <c:v>2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2</c:v>
                </c:pt>
                <c:pt idx="57">
                  <c:v>0</c:v>
                </c:pt>
                <c:pt idx="58">
                  <c:v>2</c:v>
                </c:pt>
                <c:pt idx="59">
                  <c:v>0</c:v>
                </c:pt>
                <c:pt idx="60">
                  <c:v>1</c:v>
                </c:pt>
                <c:pt idx="61">
                  <c:v>0</c:v>
                </c:pt>
                <c:pt idx="62">
                  <c:v>1</c:v>
                </c:pt>
                <c:pt idx="63">
                  <c:v>2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1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1</c:v>
                </c:pt>
                <c:pt idx="74">
                  <c:v>0</c:v>
                </c:pt>
                <c:pt idx="75">
                  <c:v>2</c:v>
                </c:pt>
                <c:pt idx="76">
                  <c:v>0</c:v>
                </c:pt>
                <c:pt idx="77">
                  <c:v>1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1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67075200"/>
        <c:axId val="168994304"/>
      </c:barChart>
      <c:catAx>
        <c:axId val="1670752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Тестовые баллы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68994304"/>
        <c:crosses val="autoZero"/>
        <c:auto val="1"/>
        <c:lblAlgn val="ctr"/>
        <c:lblOffset val="100"/>
        <c:noMultiLvlLbl val="0"/>
      </c:catAx>
      <c:valAx>
        <c:axId val="168994304"/>
        <c:scaling>
          <c:orientation val="minMax"/>
          <c:max val="3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 sz="700"/>
                </a:pPr>
                <a:r>
                  <a:rPr lang="ru-RU" sz="700"/>
                  <a:t>Количество участников, получивших соответствующий тестовый балл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7075200"/>
        <c:crosses val="autoZero"/>
        <c:crossBetween val="between"/>
        <c:maj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3131</Words>
  <Characters>17849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Ферапонтова</dc:creator>
  <cp:lastModifiedBy>Уколова</cp:lastModifiedBy>
  <cp:revision>26</cp:revision>
  <cp:lastPrinted>2019-06-19T12:07:00Z</cp:lastPrinted>
  <dcterms:created xsi:type="dcterms:W3CDTF">2020-11-25T20:20:00Z</dcterms:created>
  <dcterms:modified xsi:type="dcterms:W3CDTF">2020-11-30T10:38:00Z</dcterms:modified>
</cp:coreProperties>
</file>