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F" w:rsidRDefault="006271EF" w:rsidP="009A65A9"/>
    <w:p w:rsidR="006271EF" w:rsidRDefault="006271EF" w:rsidP="009A65A9"/>
    <w:p w:rsidR="001B205B" w:rsidRDefault="001B205B" w:rsidP="001B205B"/>
    <w:p w:rsidR="001B205B" w:rsidRDefault="001B205B" w:rsidP="001B205B"/>
    <w:p w:rsidR="001B205B" w:rsidRDefault="001B205B" w:rsidP="001B205B"/>
    <w:p w:rsidR="001B205B" w:rsidRDefault="001B205B" w:rsidP="001B205B"/>
    <w:p w:rsidR="001B205B" w:rsidRDefault="001B205B" w:rsidP="001B205B"/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253F06" wp14:editId="46EF898B">
            <wp:extent cx="2886075" cy="4019550"/>
            <wp:effectExtent l="0" t="0" r="9525" b="0"/>
            <wp:docPr id="5" name="Рисунок 5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</w:p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</w:p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</w:p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</w:p>
    <w:p w:rsidR="001B205B" w:rsidRDefault="001B205B" w:rsidP="001B205B">
      <w:pPr>
        <w:pStyle w:val="Default"/>
        <w:jc w:val="center"/>
        <w:rPr>
          <w:b/>
          <w:sz w:val="28"/>
          <w:szCs w:val="28"/>
        </w:rPr>
      </w:pPr>
    </w:p>
    <w:p w:rsidR="001B205B" w:rsidRPr="005C18D2" w:rsidRDefault="001B205B" w:rsidP="001B205B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Информация об организации приема в 1 классы </w:t>
      </w:r>
    </w:p>
    <w:p w:rsidR="001B205B" w:rsidRPr="005C18D2" w:rsidRDefault="001B205B" w:rsidP="001B205B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 w:rsidRPr="005C18D2">
        <w:rPr>
          <w:b/>
          <w:color w:val="365F91" w:themeColor="accent1" w:themeShade="BF"/>
          <w:sz w:val="32"/>
          <w:szCs w:val="28"/>
        </w:rPr>
        <w:t xml:space="preserve">общеобразовательных </w:t>
      </w:r>
      <w:r w:rsidR="000210BB">
        <w:rPr>
          <w:b/>
          <w:color w:val="365F91" w:themeColor="accent1" w:themeShade="BF"/>
          <w:sz w:val="32"/>
          <w:szCs w:val="28"/>
        </w:rPr>
        <w:t>организаций</w:t>
      </w:r>
      <w:r w:rsidRPr="005C18D2">
        <w:rPr>
          <w:b/>
          <w:color w:val="365F91" w:themeColor="accent1" w:themeShade="BF"/>
          <w:sz w:val="32"/>
          <w:szCs w:val="28"/>
        </w:rPr>
        <w:t xml:space="preserve"> Самарской области </w:t>
      </w:r>
    </w:p>
    <w:p w:rsidR="001B205B" w:rsidRPr="005C18D2" w:rsidRDefault="001B205B" w:rsidP="001B205B">
      <w:pPr>
        <w:pStyle w:val="Default"/>
        <w:jc w:val="center"/>
        <w:rPr>
          <w:b/>
          <w:color w:val="365F91" w:themeColor="accent1" w:themeShade="BF"/>
          <w:sz w:val="32"/>
          <w:szCs w:val="28"/>
        </w:rPr>
      </w:pPr>
      <w:r>
        <w:rPr>
          <w:b/>
          <w:color w:val="365F91" w:themeColor="accent1" w:themeShade="BF"/>
          <w:sz w:val="32"/>
          <w:szCs w:val="28"/>
        </w:rPr>
        <w:t>на 2019-2020</w:t>
      </w:r>
      <w:r w:rsidRPr="005C18D2">
        <w:rPr>
          <w:b/>
          <w:color w:val="365F91" w:themeColor="accent1" w:themeShade="BF"/>
          <w:sz w:val="32"/>
          <w:szCs w:val="28"/>
        </w:rPr>
        <w:t xml:space="preserve"> учебный год</w:t>
      </w:r>
    </w:p>
    <w:p w:rsidR="001B205B" w:rsidRPr="005C18D2" w:rsidRDefault="001B205B" w:rsidP="001B205B">
      <w:pPr>
        <w:pStyle w:val="Default"/>
        <w:jc w:val="center"/>
        <w:rPr>
          <w:b/>
          <w:sz w:val="20"/>
          <w:szCs w:val="28"/>
        </w:rPr>
      </w:pPr>
    </w:p>
    <w:p w:rsidR="001B205B" w:rsidRPr="005C18D2" w:rsidRDefault="001B205B" w:rsidP="001B205B">
      <w:pPr>
        <w:pStyle w:val="Default"/>
        <w:spacing w:line="276" w:lineRule="auto"/>
        <w:ind w:firstLine="426"/>
        <w:jc w:val="both"/>
        <w:rPr>
          <w:sz w:val="32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приема в 1 классы будет проходить в несколько этапов: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этап – с 24 января по 30 июня 2019 г. </w:t>
      </w:r>
      <w:r>
        <w:rPr>
          <w:sz w:val="28"/>
          <w:szCs w:val="28"/>
        </w:rPr>
        <w:t xml:space="preserve">– для детей, проживающих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закрепленной за общеобразовательным учреждением территорией.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родителей (законных представителей) ребенка подает электронное обращение путем заполнения соответствующих сведений по адресу:  </w:t>
      </w:r>
      <w:hyperlink r:id="rId7" w:history="1">
        <w:r w:rsidRPr="00493B2F">
          <w:rPr>
            <w:rStyle w:val="a3"/>
            <w:bCs/>
            <w:sz w:val="28"/>
            <w:szCs w:val="22"/>
          </w:rPr>
          <w:t>http://es.asurso.ru</w:t>
        </w:r>
      </w:hyperlink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доступа к электронным формам обращений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8" w:history="1">
        <w:r w:rsidRPr="00FB40C4">
          <w:rPr>
            <w:rStyle w:val="a3"/>
            <w:sz w:val="28"/>
            <w:szCs w:val="28"/>
          </w:rPr>
          <w:t>https://pgu.samregion.ru</w:t>
        </w:r>
      </w:hyperlink>
      <w:r>
        <w:rPr>
          <w:sz w:val="28"/>
          <w:szCs w:val="28"/>
        </w:rPr>
        <w:t xml:space="preserve"> или </w:t>
      </w:r>
      <w:hyperlink r:id="rId9" w:history="1">
        <w:r w:rsidRPr="00FB40C4">
          <w:rPr>
            <w:rStyle w:val="a3"/>
            <w:sz w:val="28"/>
            <w:szCs w:val="28"/>
          </w:rPr>
          <w:t>https://esia.gosuslugi.ru/registration/</w:t>
        </w:r>
      </w:hyperlink>
      <w:r>
        <w:rPr>
          <w:sz w:val="28"/>
          <w:szCs w:val="28"/>
        </w:rPr>
        <w:t xml:space="preserve"> с использованием своего номера СНИЛС и получить </w:t>
      </w:r>
      <w:r>
        <w:rPr>
          <w:b/>
          <w:bCs/>
          <w:sz w:val="28"/>
          <w:szCs w:val="28"/>
        </w:rPr>
        <w:t xml:space="preserve">подтвержденную </w:t>
      </w:r>
      <w:r>
        <w:rPr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10" w:history="1">
        <w:r w:rsidRPr="00FB40C4">
          <w:rPr>
            <w:rStyle w:val="a3"/>
            <w:sz w:val="28"/>
            <w:szCs w:val="28"/>
          </w:rPr>
          <w:t>http://vsegosuslugi.ru/registraciya-na-saite-gosuslugi/</w:t>
        </w:r>
      </w:hyperlink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родитель должен пройти авторизацию в ЕСИА (процедура описана выше), выбрать муниципальный район, где находится выбранная им общеобразовательная организация, заполнить форму,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1B205B" w:rsidRPr="00F2327C" w:rsidRDefault="001B205B" w:rsidP="001B205B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заявитель - </w:t>
      </w:r>
      <w:r w:rsidRPr="00F2327C">
        <w:rPr>
          <w:sz w:val="28"/>
          <w:szCs w:val="28"/>
        </w:rPr>
        <w:t xml:space="preserve">родитель </w:t>
      </w:r>
      <w:r>
        <w:rPr>
          <w:sz w:val="28"/>
          <w:szCs w:val="28"/>
        </w:rPr>
        <w:t>(законный представитель) вносит в электронную форму обращения 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указывает одну общеобразовательную организацию</w:t>
      </w:r>
      <w:r w:rsidRPr="00387AF7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перечня, в которую регистрируется электронное обращение, параллель классов (1 класс), вид общеобразовательной программы – основная общеобразовательная или адаптированная, заполняет проверочное слово и регистрирует электронное обращение.</w:t>
      </w:r>
      <w:proofErr w:type="gramEnd"/>
    </w:p>
    <w:p w:rsidR="001B205B" w:rsidRDefault="001B205B" w:rsidP="001B205B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и регистрации электронного обращения родитель (законный представитель)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</w:t>
      </w:r>
      <w:r w:rsidRPr="00F2327C">
        <w:rPr>
          <w:sz w:val="28"/>
          <w:szCs w:val="28"/>
        </w:rPr>
        <w:t xml:space="preserve"> </w:t>
      </w:r>
      <w:hyperlink r:id="rId11" w:history="1">
        <w:r w:rsidRPr="0024588B">
          <w:rPr>
            <w:rStyle w:val="a3"/>
            <w:sz w:val="28"/>
            <w:szCs w:val="28"/>
            <w:lang w:val="en-US"/>
          </w:rPr>
          <w:t>https</w:t>
        </w:r>
        <w:r w:rsidRPr="0024588B">
          <w:rPr>
            <w:rStyle w:val="a3"/>
            <w:sz w:val="28"/>
            <w:szCs w:val="28"/>
          </w:rPr>
          <w:t>://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es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asurso</w:t>
        </w:r>
        <w:proofErr w:type="spellEnd"/>
        <w:r w:rsidRPr="0024588B">
          <w:rPr>
            <w:rStyle w:val="a3"/>
            <w:sz w:val="28"/>
            <w:szCs w:val="28"/>
          </w:rPr>
          <w:t>.</w:t>
        </w:r>
        <w:proofErr w:type="spellStart"/>
        <w:r w:rsidRPr="0024588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4588B">
          <w:rPr>
            <w:rStyle w:val="a3"/>
            <w:sz w:val="28"/>
            <w:szCs w:val="28"/>
          </w:rPr>
          <w:t>/</w:t>
        </w:r>
      </w:hyperlink>
    </w:p>
    <w:p w:rsidR="001B205B" w:rsidRDefault="001B205B" w:rsidP="001B205B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указываются номера всех зарегистрированных электронных обращений, дата и время их регистрации.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в течение </w:t>
      </w:r>
      <w:r>
        <w:rPr>
          <w:b/>
          <w:bCs/>
          <w:sz w:val="28"/>
          <w:szCs w:val="28"/>
        </w:rPr>
        <w:t>3 рабочих дней</w:t>
      </w:r>
      <w:r>
        <w:rPr>
          <w:sz w:val="28"/>
          <w:szCs w:val="28"/>
        </w:rPr>
        <w:t xml:space="preserve">, не считая дня регистрации электронного обращения в </w:t>
      </w:r>
      <w:r w:rsidRPr="00F2327C">
        <w:rPr>
          <w:sz w:val="28"/>
          <w:szCs w:val="28"/>
        </w:rPr>
        <w:t>АСУ РСО</w:t>
      </w:r>
      <w:r>
        <w:rPr>
          <w:sz w:val="28"/>
          <w:szCs w:val="28"/>
        </w:rPr>
        <w:t xml:space="preserve">, родитель (законный представитель) ребенка должен </w:t>
      </w:r>
      <w:r w:rsidRPr="004B2E4F">
        <w:rPr>
          <w:b/>
          <w:sz w:val="28"/>
          <w:szCs w:val="28"/>
        </w:rPr>
        <w:t>лично</w:t>
      </w:r>
      <w:r>
        <w:rPr>
          <w:sz w:val="28"/>
          <w:szCs w:val="28"/>
        </w:rPr>
        <w:t xml:space="preserve"> предоставить в общеобразовательное учреждение документы, подтверждающие указанные им сведения в электронном обращении: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Свидетельство о рождении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 (оригинал + копия)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 Свидетельство о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нка по месту жительства или по месту пребывания на закрепл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1B205B" w:rsidRPr="00F2327C" w:rsidRDefault="001B205B" w:rsidP="001B205B">
      <w:pPr>
        <w:shd w:val="clear" w:color="auto" w:fill="FFFFFF"/>
        <w:tabs>
          <w:tab w:val="num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</w:t>
      </w:r>
      <w:r w:rsidRPr="00512B23">
        <w:rPr>
          <w:sz w:val="28"/>
          <w:szCs w:val="28"/>
        </w:rPr>
        <w:t xml:space="preserve">МВД России– </w:t>
      </w:r>
      <w:hyperlink r:id="rId12" w:history="1">
        <w:r w:rsidRPr="0024588B">
          <w:rPr>
            <w:rStyle w:val="a3"/>
            <w:sz w:val="28"/>
            <w:szCs w:val="28"/>
          </w:rPr>
          <w:t>https://мвд.рф/Deljatelnost/emvd/guvm/регистрационный-учет</w:t>
        </w:r>
      </w:hyperlink>
      <w:r w:rsidRPr="00512B2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обращении, то </w:t>
      </w:r>
      <w:r>
        <w:rPr>
          <w:sz w:val="28"/>
          <w:szCs w:val="28"/>
          <w:u w:val="single"/>
        </w:rPr>
        <w:t>обращение</w:t>
      </w:r>
      <w:r w:rsidRPr="00606CC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может быть</w:t>
      </w:r>
      <w:r w:rsidRPr="00606CC4">
        <w:rPr>
          <w:sz w:val="28"/>
          <w:szCs w:val="28"/>
          <w:u w:val="single"/>
        </w:rPr>
        <w:t xml:space="preserve"> аннулировано</w:t>
      </w:r>
      <w:r>
        <w:rPr>
          <w:sz w:val="28"/>
          <w:szCs w:val="28"/>
        </w:rPr>
        <w:t xml:space="preserve">  по решению общеобразовательного учреждения и ребенок не сможет быть зачисленным в данное общеобразовательное учреждение. В этом случае родителям необходимо будет подавать электронное обращение повторно.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подаваемых обращений в 1 класс на одного ребенка будет зарегистрировано первое по времени подачи обращение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 в общеобразовательное учреждение с 01.09.2019г.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4877FB" w:rsidRDefault="004877FB" w:rsidP="001B205B">
      <w:pPr>
        <w:pStyle w:val="Default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4877FB" w:rsidRDefault="004877FB" w:rsidP="001B205B">
      <w:pPr>
        <w:pStyle w:val="Default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этап – с 1 июля по 5 сентября 2019 г. </w:t>
      </w:r>
      <w:r>
        <w:rPr>
          <w:sz w:val="28"/>
          <w:szCs w:val="28"/>
        </w:rPr>
        <w:t>–  вне зависимости от места регистрации реб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школа приняла всех зарегистрированных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за ней территорией детей ранее 30 июня 2019 года, то она может начать прием на свободные места всех детей без исключения ранее 1 июля 2019 г. о чем будет сообщено школой дополнительно.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1B205B" w:rsidRDefault="001B205B" w:rsidP="001B20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подаче заявлений рекомендуется родителям самостоятельно заполнить электронное обращение о приеме в 1 класс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сотрудником</w:t>
      </w:r>
      <w:proofErr w:type="gramEnd"/>
      <w:r>
        <w:rPr>
          <w:sz w:val="28"/>
          <w:szCs w:val="28"/>
        </w:rPr>
        <w:t xml:space="preserve"> школы будет больше, чем в случае самостоятельной подачи заявления в АСУ РСО.</w:t>
      </w:r>
    </w:p>
    <w:p w:rsidR="009550B0" w:rsidRPr="00776AF5" w:rsidRDefault="009550B0" w:rsidP="001B205B">
      <w:pPr>
        <w:rPr>
          <w:rFonts w:ascii="Century Schoolbook" w:hAnsi="Century Schoolbook"/>
          <w:color w:val="000000" w:themeColor="text1"/>
          <w:szCs w:val="26"/>
        </w:rPr>
      </w:pPr>
    </w:p>
    <w:sectPr w:rsidR="009550B0" w:rsidRPr="00776AF5" w:rsidSect="00F92FD6">
      <w:pgSz w:w="11906" w:h="16838" w:code="9"/>
      <w:pgMar w:top="851" w:right="851" w:bottom="851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01_"/>
      </v:shape>
    </w:pict>
  </w:numPicBullet>
  <w:abstractNum w:abstractNumId="0">
    <w:nsid w:val="1A8A68C4"/>
    <w:multiLevelType w:val="hybridMultilevel"/>
    <w:tmpl w:val="E1D6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FF4"/>
    <w:multiLevelType w:val="hybridMultilevel"/>
    <w:tmpl w:val="ACBA019C"/>
    <w:lvl w:ilvl="0" w:tplc="8DF2EBC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E53061E"/>
    <w:multiLevelType w:val="hybridMultilevel"/>
    <w:tmpl w:val="E0129B8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61202"/>
    <w:multiLevelType w:val="hybridMultilevel"/>
    <w:tmpl w:val="1E306488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1F14C8"/>
    <w:multiLevelType w:val="hybridMultilevel"/>
    <w:tmpl w:val="D4765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13526"/>
    <w:multiLevelType w:val="hybridMultilevel"/>
    <w:tmpl w:val="4E0C7C54"/>
    <w:lvl w:ilvl="0" w:tplc="BA362DB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48"/>
    <w:rsid w:val="00003714"/>
    <w:rsid w:val="000210BB"/>
    <w:rsid w:val="000B04A7"/>
    <w:rsid w:val="000B2936"/>
    <w:rsid w:val="0013016A"/>
    <w:rsid w:val="001964A5"/>
    <w:rsid w:val="001B205B"/>
    <w:rsid w:val="001C1C53"/>
    <w:rsid w:val="001D4714"/>
    <w:rsid w:val="0022582F"/>
    <w:rsid w:val="002436BF"/>
    <w:rsid w:val="00265D0D"/>
    <w:rsid w:val="002B2DAF"/>
    <w:rsid w:val="002C0170"/>
    <w:rsid w:val="00320197"/>
    <w:rsid w:val="0034158E"/>
    <w:rsid w:val="003E26C8"/>
    <w:rsid w:val="004026DA"/>
    <w:rsid w:val="00405664"/>
    <w:rsid w:val="0048629D"/>
    <w:rsid w:val="004877FB"/>
    <w:rsid w:val="004A743D"/>
    <w:rsid w:val="004D4D78"/>
    <w:rsid w:val="004E63D9"/>
    <w:rsid w:val="00511BB5"/>
    <w:rsid w:val="00585B6B"/>
    <w:rsid w:val="005C18D2"/>
    <w:rsid w:val="005E0D47"/>
    <w:rsid w:val="005E3F01"/>
    <w:rsid w:val="006050A3"/>
    <w:rsid w:val="00606CC4"/>
    <w:rsid w:val="006167F2"/>
    <w:rsid w:val="00616F68"/>
    <w:rsid w:val="006248D0"/>
    <w:rsid w:val="006271EF"/>
    <w:rsid w:val="006849F7"/>
    <w:rsid w:val="006A264F"/>
    <w:rsid w:val="006C16CF"/>
    <w:rsid w:val="006D5DA8"/>
    <w:rsid w:val="007127F5"/>
    <w:rsid w:val="00776AF5"/>
    <w:rsid w:val="00787FF0"/>
    <w:rsid w:val="007D5804"/>
    <w:rsid w:val="007E2BD2"/>
    <w:rsid w:val="0080667E"/>
    <w:rsid w:val="00835825"/>
    <w:rsid w:val="00844B4D"/>
    <w:rsid w:val="008864FB"/>
    <w:rsid w:val="008B1EFA"/>
    <w:rsid w:val="008E7BE7"/>
    <w:rsid w:val="00910667"/>
    <w:rsid w:val="009434AF"/>
    <w:rsid w:val="009550B0"/>
    <w:rsid w:val="009818A0"/>
    <w:rsid w:val="009A65A9"/>
    <w:rsid w:val="009B6117"/>
    <w:rsid w:val="00A15779"/>
    <w:rsid w:val="00A933ED"/>
    <w:rsid w:val="00AB493B"/>
    <w:rsid w:val="00AC56E9"/>
    <w:rsid w:val="00B831E0"/>
    <w:rsid w:val="00B86653"/>
    <w:rsid w:val="00C1035C"/>
    <w:rsid w:val="00C85FB0"/>
    <w:rsid w:val="00C86A4F"/>
    <w:rsid w:val="00CB3648"/>
    <w:rsid w:val="00CC7085"/>
    <w:rsid w:val="00CF2562"/>
    <w:rsid w:val="00CF3945"/>
    <w:rsid w:val="00D74911"/>
    <w:rsid w:val="00DD793C"/>
    <w:rsid w:val="00DE5302"/>
    <w:rsid w:val="00DE73EC"/>
    <w:rsid w:val="00E01D9B"/>
    <w:rsid w:val="00E66C4F"/>
    <w:rsid w:val="00E8201A"/>
    <w:rsid w:val="00EC17E8"/>
    <w:rsid w:val="00EF2579"/>
    <w:rsid w:val="00F22FF8"/>
    <w:rsid w:val="00F72658"/>
    <w:rsid w:val="00F92FD6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E7"/>
    <w:rPr>
      <w:color w:val="0000FF"/>
      <w:u w:val="single"/>
    </w:rPr>
  </w:style>
  <w:style w:type="paragraph" w:styleId="a4">
    <w:name w:val="No Spacing"/>
    <w:uiPriority w:val="1"/>
    <w:qFormat/>
    <w:rsid w:val="008E7BE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050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2B2D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B2DAF"/>
    <w:pPr>
      <w:widowControl w:val="0"/>
      <w:ind w:left="284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2B2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B2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6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6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sam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asur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gosuslugi.ru/registraciya-na-saite-gos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registratio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7</cp:revision>
  <cp:lastPrinted>2016-11-09T04:58:00Z</cp:lastPrinted>
  <dcterms:created xsi:type="dcterms:W3CDTF">2017-11-02T17:27:00Z</dcterms:created>
  <dcterms:modified xsi:type="dcterms:W3CDTF">2018-12-13T19:56:00Z</dcterms:modified>
</cp:coreProperties>
</file>