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58" w:rsidRDefault="007A6F58" w:rsidP="007A6F5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EE457F">
        <w:rPr>
          <w:rFonts w:ascii="Times New Roman" w:hAnsi="Times New Roman" w:cs="Times New Roman"/>
          <w:sz w:val="28"/>
          <w:szCs w:val="28"/>
        </w:rPr>
        <w:t xml:space="preserve">В соответствии со ст. 52 Закона РФ от 10 июля 1992 г. № 3266-1 «Об образовании»  родители (законные представители) </w:t>
      </w:r>
      <w:r w:rsidRPr="00EE4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обучающихся, воспитанников </w:t>
      </w:r>
      <w:r w:rsidRPr="00640603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обязаны обеспечить</w:t>
      </w:r>
      <w:r w:rsidRPr="00EE4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получение детьми основного общего образования и создать условия для получени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ими среднего (полного) общего </w:t>
      </w:r>
      <w:r w:rsidRPr="00EE457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образования.</w:t>
      </w:r>
    </w:p>
    <w:p w:rsidR="007A6F58" w:rsidRDefault="007A6F58" w:rsidP="007A6F5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57F">
        <w:rPr>
          <w:rFonts w:ascii="Times New Roman" w:hAnsi="Times New Roman" w:cs="Times New Roman"/>
          <w:sz w:val="28"/>
          <w:szCs w:val="28"/>
        </w:rPr>
        <w:t xml:space="preserve">Приобретение учебников  и учебных пособий  относится к обеспечению  условий получения образования. </w:t>
      </w:r>
    </w:p>
    <w:p w:rsidR="007A6F58" w:rsidRPr="00EE457F" w:rsidRDefault="007A6F58" w:rsidP="007A6F5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Pr="00EE457F"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</w:t>
      </w:r>
      <w:r w:rsidRPr="00094902">
        <w:rPr>
          <w:rFonts w:ascii="Times New Roman" w:hAnsi="Times New Roman" w:cs="Times New Roman"/>
          <w:sz w:val="28"/>
          <w:szCs w:val="28"/>
        </w:rPr>
        <w:t>общего образования и имеющих государственную аккредитацию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094902">
        <w:rPr>
          <w:rFonts w:ascii="Times New Roman" w:hAnsi="Times New Roman" w:cs="Times New Roman"/>
          <w:sz w:val="28"/>
          <w:szCs w:val="28"/>
        </w:rPr>
        <w:t>еречень утверждается Приказом 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F58" w:rsidRPr="00094902" w:rsidRDefault="007A6F58" w:rsidP="007A6F5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57F">
        <w:rPr>
          <w:rFonts w:ascii="Times New Roman" w:hAnsi="Times New Roman" w:cs="Times New Roman"/>
          <w:sz w:val="28"/>
          <w:szCs w:val="28"/>
        </w:rPr>
        <w:t>Учебниками, входящими в Федеральный перечень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4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90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94902">
        <w:rPr>
          <w:rFonts w:ascii="Times New Roman" w:hAnsi="Times New Roman" w:cs="Times New Roman"/>
          <w:sz w:val="28"/>
          <w:szCs w:val="28"/>
        </w:rPr>
        <w:t xml:space="preserve"> школ обеспечиваются  бесплатно. </w:t>
      </w:r>
      <w:r>
        <w:rPr>
          <w:rFonts w:ascii="Times New Roman" w:hAnsi="Times New Roman" w:cs="Times New Roman"/>
          <w:sz w:val="28"/>
          <w:szCs w:val="28"/>
        </w:rPr>
        <w:t xml:space="preserve">Учебники выдаются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школьной библиотеки на возвратной основе.</w:t>
      </w:r>
      <w:r w:rsidRPr="00094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F58" w:rsidRPr="00EE457F" w:rsidRDefault="007A6F58" w:rsidP="007A6F5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57F">
        <w:rPr>
          <w:rFonts w:ascii="Times New Roman" w:hAnsi="Times New Roman" w:cs="Times New Roman"/>
          <w:sz w:val="28"/>
          <w:szCs w:val="28"/>
        </w:rPr>
        <w:t xml:space="preserve">В соответствии с п. 23 ст. 32 Закона РФ от 10 июля 1992 г. № 3266-1 «Об образовании»  определение списка учебников в соответствии с утвержденным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E457F">
        <w:rPr>
          <w:rFonts w:ascii="Times New Roman" w:hAnsi="Times New Roman" w:cs="Times New Roman"/>
          <w:sz w:val="28"/>
          <w:szCs w:val="28"/>
        </w:rPr>
        <w:t>едеральным перечн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E457F">
        <w:rPr>
          <w:rFonts w:ascii="Times New Roman" w:hAnsi="Times New Roman" w:cs="Times New Roman"/>
          <w:sz w:val="28"/>
          <w:szCs w:val="28"/>
        </w:rPr>
        <w:t>, а также учебных пособий, допущенных к использованию в образовательном процессе, относится к компетенции образовательного учреждения.</w:t>
      </w:r>
    </w:p>
    <w:p w:rsidR="007A6F58" w:rsidRDefault="007A6F58" w:rsidP="007A6F5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вид</w:t>
      </w:r>
      <w:r w:rsidRPr="00094902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94902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94902">
        <w:rPr>
          <w:rFonts w:ascii="Times New Roman" w:hAnsi="Times New Roman" w:cs="Times New Roman"/>
          <w:sz w:val="28"/>
          <w:szCs w:val="28"/>
        </w:rPr>
        <w:t xml:space="preserve"> (рабочие тетради, сборники тестовых заданий, учебники-практикумы и т.п.), в которых  обучающиеся рисуют, пишут, обводят, раскрашивают</w:t>
      </w:r>
      <w:r>
        <w:rPr>
          <w:rFonts w:ascii="Times New Roman" w:hAnsi="Times New Roman" w:cs="Times New Roman"/>
          <w:sz w:val="28"/>
          <w:szCs w:val="28"/>
        </w:rPr>
        <w:t xml:space="preserve">. Они </w:t>
      </w:r>
      <w:r w:rsidRPr="00094902">
        <w:rPr>
          <w:rFonts w:ascii="Times New Roman" w:hAnsi="Times New Roman" w:cs="Times New Roman"/>
          <w:sz w:val="28"/>
          <w:szCs w:val="28"/>
        </w:rPr>
        <w:t xml:space="preserve">не являются учебниками (не внесены 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94902">
        <w:rPr>
          <w:rFonts w:ascii="Times New Roman" w:hAnsi="Times New Roman" w:cs="Times New Roman"/>
          <w:sz w:val="28"/>
          <w:szCs w:val="28"/>
        </w:rPr>
        <w:t>едеральный перечень)</w:t>
      </w:r>
      <w:r>
        <w:rPr>
          <w:rFonts w:ascii="Times New Roman" w:hAnsi="Times New Roman" w:cs="Times New Roman"/>
          <w:sz w:val="28"/>
          <w:szCs w:val="28"/>
        </w:rPr>
        <w:t xml:space="preserve">. Такие </w:t>
      </w:r>
      <w:r w:rsidRPr="00094902">
        <w:rPr>
          <w:rFonts w:ascii="Times New Roman" w:hAnsi="Times New Roman" w:cs="Times New Roman"/>
          <w:sz w:val="28"/>
          <w:szCs w:val="28"/>
        </w:rPr>
        <w:t>учебные пособия не могут быть возвращены в исходном  состоянии в фонд школьной библиотеки,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Pr="00094902">
        <w:rPr>
          <w:rFonts w:ascii="Times New Roman" w:hAnsi="Times New Roman" w:cs="Times New Roman"/>
          <w:sz w:val="28"/>
          <w:szCs w:val="28"/>
        </w:rPr>
        <w:t xml:space="preserve"> относятся к категории </w:t>
      </w:r>
      <w:r w:rsidRPr="00094902">
        <w:rPr>
          <w:rFonts w:ascii="Times New Roman" w:hAnsi="Times New Roman" w:cs="Times New Roman"/>
          <w:b/>
          <w:sz w:val="28"/>
          <w:szCs w:val="28"/>
        </w:rPr>
        <w:t>одноразового</w:t>
      </w:r>
      <w:r w:rsidRPr="00094902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F58" w:rsidRPr="00094902" w:rsidRDefault="007A6F58" w:rsidP="007A6F5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эти </w:t>
      </w:r>
      <w:r w:rsidRPr="00094902">
        <w:rPr>
          <w:rFonts w:ascii="Times New Roman" w:hAnsi="Times New Roman" w:cs="Times New Roman"/>
          <w:sz w:val="28"/>
          <w:szCs w:val="28"/>
        </w:rPr>
        <w:t xml:space="preserve">учебные пособия не могут быть приобретены образовательным учреждением и выданы детям на возвратной основе, их покупка относится к  компетенции родителей. </w:t>
      </w:r>
    </w:p>
    <w:p w:rsidR="007A6F58" w:rsidRPr="00094902" w:rsidRDefault="007A6F58" w:rsidP="007A6F58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C40BB" w:rsidRDefault="009C40BB"/>
    <w:sectPr w:rsidR="009C40BB" w:rsidSect="004C010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58"/>
    <w:rsid w:val="007A6F58"/>
    <w:rsid w:val="008042E3"/>
    <w:rsid w:val="009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6F5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F5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6F5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F5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maltseva</dc:creator>
  <cp:lastModifiedBy>maltseva</cp:lastModifiedBy>
  <cp:revision>3</cp:revision>
  <dcterms:created xsi:type="dcterms:W3CDTF">2013-07-30T08:43:00Z</dcterms:created>
  <dcterms:modified xsi:type="dcterms:W3CDTF">2013-07-30T10:03:00Z</dcterms:modified>
</cp:coreProperties>
</file>