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A" w:rsidRDefault="00DD73EA" w:rsidP="00DD7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r w:rsidRPr="002F3B79">
        <w:rPr>
          <w:rFonts w:ascii="Times New Roman" w:hAnsi="Times New Roman" w:cs="Times New Roman"/>
          <w:sz w:val="24"/>
          <w:szCs w:val="24"/>
        </w:rPr>
        <w:t>посетителей</w:t>
      </w:r>
    </w:p>
    <w:p w:rsidR="005C7BAF" w:rsidRPr="00DD73EA" w:rsidRDefault="007F18EC">
      <w:p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Граждане имеют право обращаться лично к руководителю Юго-Восточного управления, при этом осуществление гражданами права на  обращение не должно нарушать  права и свободы других лиц.</w:t>
      </w:r>
    </w:p>
    <w:p w:rsidR="002F3B79" w:rsidRDefault="002F3B79" w:rsidP="002F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осуществляет</w:t>
      </w:r>
      <w:r w:rsidR="007F18EC" w:rsidRPr="00DD73EA">
        <w:rPr>
          <w:rFonts w:ascii="Times New Roman" w:hAnsi="Times New Roman" w:cs="Times New Roman"/>
          <w:sz w:val="24"/>
          <w:szCs w:val="24"/>
        </w:rPr>
        <w:t xml:space="preserve"> личный прием граждан в установленные графиком  дни и часы по предварительной записи</w:t>
      </w:r>
      <w:r w:rsidR="00DD73EA" w:rsidRPr="00DD73EA">
        <w:rPr>
          <w:rFonts w:ascii="Times New Roman" w:hAnsi="Times New Roman" w:cs="Times New Roman"/>
          <w:sz w:val="24"/>
          <w:szCs w:val="24"/>
        </w:rPr>
        <w:t>.</w:t>
      </w:r>
      <w:r w:rsidRPr="002F3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79" w:rsidRPr="00DD73EA" w:rsidRDefault="002F3B79" w:rsidP="002F3B79">
      <w:p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График приема  граждан Руководителем размещен на стенде  в помещении Юго-Восточного управления (</w:t>
      </w:r>
      <w:proofErr w:type="spellStart"/>
      <w:r w:rsidRPr="00DD73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D73E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D73EA">
        <w:rPr>
          <w:rFonts w:ascii="Times New Roman" w:hAnsi="Times New Roman" w:cs="Times New Roman"/>
          <w:sz w:val="24"/>
          <w:szCs w:val="24"/>
        </w:rPr>
        <w:t>ефтегорск</w:t>
      </w:r>
      <w:proofErr w:type="spellEnd"/>
      <w:r w:rsidRPr="00DD7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3EA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DD73EA">
        <w:rPr>
          <w:rFonts w:ascii="Times New Roman" w:hAnsi="Times New Roman" w:cs="Times New Roman"/>
          <w:sz w:val="24"/>
          <w:szCs w:val="24"/>
        </w:rPr>
        <w:t xml:space="preserve">, 5) и официальном сайте  </w:t>
      </w:r>
      <w:hyperlink r:id="rId6" w:history="1">
        <w:r w:rsidRPr="00DD73EA">
          <w:rPr>
            <w:rStyle w:val="a3"/>
            <w:rFonts w:ascii="Times New Roman" w:hAnsi="Times New Roman" w:cs="Times New Roman"/>
            <w:sz w:val="24"/>
            <w:szCs w:val="24"/>
          </w:rPr>
          <w:t>http://uvo.do.am/index/0-58</w:t>
        </w:r>
      </w:hyperlink>
      <w:r w:rsidRPr="00DD73E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F3B79" w:rsidRDefault="002F3B79" w:rsidP="007477C6">
      <w:pPr>
        <w:rPr>
          <w:rFonts w:ascii="Times New Roman" w:hAnsi="Times New Roman" w:cs="Times New Roman"/>
          <w:sz w:val="24"/>
          <w:szCs w:val="24"/>
        </w:rPr>
      </w:pPr>
    </w:p>
    <w:p w:rsidR="007477C6" w:rsidRPr="00DD73EA" w:rsidRDefault="007477C6" w:rsidP="007477C6">
      <w:p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Заявление гражданина о записи на прием должно соответствовать следующим требованиям:</w:t>
      </w:r>
    </w:p>
    <w:p w:rsidR="007477C6" w:rsidRPr="00DD73EA" w:rsidRDefault="007477C6" w:rsidP="007477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просьба заявителя не является анонимной;</w:t>
      </w:r>
    </w:p>
    <w:p w:rsidR="007477C6" w:rsidRPr="00DD73EA" w:rsidRDefault="007477C6" w:rsidP="007477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изложено существо вопроса;</w:t>
      </w:r>
    </w:p>
    <w:p w:rsidR="007477C6" w:rsidRPr="00DD73EA" w:rsidRDefault="007477C6" w:rsidP="007477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интересующий заявителя вопрос  относится к компетенции Управления;</w:t>
      </w:r>
    </w:p>
    <w:p w:rsidR="008B2388" w:rsidRPr="00DD73EA" w:rsidRDefault="008B2388">
      <w:p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Прием граждан ведется  в порядке очередности при наличии  документа, удостоверяющего личность</w:t>
      </w:r>
      <w:r w:rsidR="00DD73EA" w:rsidRPr="00DD73EA">
        <w:rPr>
          <w:rFonts w:ascii="Times New Roman" w:hAnsi="Times New Roman" w:cs="Times New Roman"/>
          <w:sz w:val="24"/>
          <w:szCs w:val="24"/>
        </w:rPr>
        <w:t>.</w:t>
      </w:r>
    </w:p>
    <w:p w:rsidR="008B2388" w:rsidRPr="00DD73EA" w:rsidRDefault="008B2388">
      <w:p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На прием не допускаются:</w:t>
      </w:r>
    </w:p>
    <w:p w:rsidR="008B2388" w:rsidRPr="00DD73EA" w:rsidRDefault="008B2388" w:rsidP="008B23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лица в состоянии алкогольного, наркотического  опьянения</w:t>
      </w:r>
    </w:p>
    <w:p w:rsidR="008B2388" w:rsidRPr="00DD73EA" w:rsidRDefault="008B2388" w:rsidP="008B23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3EA">
        <w:rPr>
          <w:rFonts w:ascii="Times New Roman" w:hAnsi="Times New Roman" w:cs="Times New Roman"/>
          <w:sz w:val="24"/>
          <w:szCs w:val="24"/>
        </w:rPr>
        <w:t>лица, совершающие в  помещении Управления  действия, нарушающие общественный порядок, предоставляющие непосредственную угрозу  для жизни и здоровья окружающих.</w:t>
      </w:r>
      <w:bookmarkStart w:id="0" w:name="_GoBack"/>
      <w:bookmarkEnd w:id="0"/>
    </w:p>
    <w:p w:rsidR="007477C6" w:rsidRPr="00DD73EA" w:rsidRDefault="002F3B79" w:rsidP="007477C6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 w:rsidRPr="00AE0F99">
        <w:rPr>
          <w:rFonts w:ascii="Times New Roman" w:hAnsi="Times New Roman" w:cs="Times New Roman"/>
          <w:i/>
          <w:sz w:val="24"/>
          <w:szCs w:val="24"/>
          <w:u w:val="single"/>
        </w:rPr>
        <w:t>Рекоменд</w:t>
      </w:r>
      <w:r w:rsidR="00AE0F99">
        <w:rPr>
          <w:rFonts w:ascii="Times New Roman" w:hAnsi="Times New Roman" w:cs="Times New Roman"/>
          <w:i/>
          <w:sz w:val="24"/>
          <w:szCs w:val="24"/>
          <w:u w:val="single"/>
        </w:rPr>
        <w:t>ации к внешнему виду посетителей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D73EA" w:rsidRPr="00DD73EA">
        <w:rPr>
          <w:rFonts w:ascii="Times New Roman" w:hAnsi="Times New Roman" w:cs="Times New Roman"/>
          <w:i/>
          <w:sz w:val="24"/>
          <w:szCs w:val="24"/>
        </w:rPr>
        <w:t xml:space="preserve"> одежд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D73EA" w:rsidRPr="00DD73EA">
        <w:rPr>
          <w:rFonts w:ascii="Times New Roman" w:hAnsi="Times New Roman" w:cs="Times New Roman"/>
          <w:i/>
          <w:sz w:val="24"/>
          <w:szCs w:val="24"/>
        </w:rPr>
        <w:t xml:space="preserve"> и обув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="00DD73EA" w:rsidRPr="00DD73EA">
        <w:rPr>
          <w:rFonts w:ascii="Times New Roman" w:hAnsi="Times New Roman" w:cs="Times New Roman"/>
          <w:i/>
          <w:sz w:val="24"/>
          <w:szCs w:val="24"/>
        </w:rPr>
        <w:t xml:space="preserve"> делового  и (или) классического стиля спокойных тонов и расцветок в соответствии со временем года</w:t>
      </w:r>
    </w:p>
    <w:sectPr w:rsidR="007477C6" w:rsidRPr="00D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2DD6"/>
    <w:multiLevelType w:val="hybridMultilevel"/>
    <w:tmpl w:val="35F6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645F3"/>
    <w:multiLevelType w:val="hybridMultilevel"/>
    <w:tmpl w:val="7E4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C"/>
    <w:rsid w:val="002F3B79"/>
    <w:rsid w:val="005C7BAF"/>
    <w:rsid w:val="007477C6"/>
    <w:rsid w:val="007F18EC"/>
    <w:rsid w:val="008B2388"/>
    <w:rsid w:val="00AE0F99"/>
    <w:rsid w:val="00D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o.do.am/index/0-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Байданова</cp:lastModifiedBy>
  <cp:revision>3</cp:revision>
  <dcterms:created xsi:type="dcterms:W3CDTF">2013-07-12T11:45:00Z</dcterms:created>
  <dcterms:modified xsi:type="dcterms:W3CDTF">2013-07-16T11:12:00Z</dcterms:modified>
</cp:coreProperties>
</file>